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footer12.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16.xml" ContentType="application/vnd.openxmlformats-officedocument.wordprocessingml.footer+xml"/>
  <Override PartName="/word/media/image3.png" ContentType="image/png"/>
  <Override PartName="/word/media/image2.wmf" ContentType="image/x-wmf"/>
  <Override PartName="/word/media/image1.jpeg" ContentType="image/jpeg"/>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numbering.xml" ContentType="application/vnd.openxmlformats-officedocument.wordprocessingml.numbering+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numbering.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mc:AlternateContent>
          <mc:Choice Requires="wps">
            <w:drawing>
              <wp:anchor behindDoc="0" distT="0" distB="0" distL="0" distR="0" simplePos="0" locked="0" layoutInCell="1" allowOverlap="1" relativeHeight="4">
                <wp:simplePos x="0" y="0"/>
                <wp:positionH relativeFrom="column">
                  <wp:posOffset>-2540</wp:posOffset>
                </wp:positionH>
                <wp:positionV relativeFrom="paragraph">
                  <wp:posOffset>125095</wp:posOffset>
                </wp:positionV>
                <wp:extent cx="5775960" cy="4211955"/>
                <wp:effectExtent l="0" t="0" r="0" b="0"/>
                <wp:wrapNone/>
                <wp:docPr id="1" name="Forme2"/>
                <a:graphic xmlns:a="http://schemas.openxmlformats.org/drawingml/2006/main">
                  <a:graphicData uri="http://schemas.microsoft.com/office/word/2010/wordprocessingShape">
                    <wps:wsp>
                      <wps:cNvSpPr/>
                      <wps:spPr>
                        <a:xfrm>
                          <a:off x="0" y="0"/>
                          <a:ext cx="5775480" cy="4211280"/>
                        </a:xfrm>
                        <a:prstGeom prst="rect">
                          <a:avLst/>
                        </a:prstGeom>
                        <a:solidFill>
                          <a:srgbClr val="dde8cb"/>
                        </a:solidFill>
                        <a:ln>
                          <a:noFill/>
                        </a:ln>
                      </wps:spPr>
                      <wps:style>
                        <a:lnRef idx="0"/>
                        <a:fillRef idx="0"/>
                        <a:effectRef idx="0"/>
                        <a:fontRef idx="minor"/>
                      </wps:style>
                      <wps:txbx>
                        <w:txbxContent>
                          <w:p>
                            <w:pPr>
                              <w:jc w:val="center"/>
                              <w:rPr/>
                            </w:pPr>
                            <w:r>
                              <w:rPr>
                                <w:rFonts w:eastAsia="SimSun" w:cs="Mangal" w:ascii="Marianne" w:hAnsi="Marianne"/>
                                <w:lang w:bidi="hi-IN"/>
                              </w:rPr>
                              <w:t>Photo de votre mairie ou représentative de votre commune</w:t>
                            </w:r>
                          </w:p>
                        </w:txbxContent>
                      </wps:txbx>
                      <wps:bodyPr lIns="0" rIns="0" tIns="0" bIns="0" anchor="ctr">
                        <a:noAutofit/>
                      </wps:bodyPr>
                    </wps:wsp>
                  </a:graphicData>
                </a:graphic>
              </wp:anchor>
            </w:drawing>
          </mc:Choice>
          <mc:Fallback>
            <w:pict>
              <v:rect id="shape_0" ID="Forme2" fillcolor="#dde8cb" stroked="f" style="position:absolute;margin-left:-0.2pt;margin-top:9.85pt;width:454.7pt;height:331.55pt">
                <v:textbox>
                  <w:txbxContent>
                    <w:p>
                      <w:pPr>
                        <w:jc w:val="center"/>
                        <w:rPr/>
                      </w:pPr>
                      <w:r>
                        <w:rPr>
                          <w:rFonts w:eastAsia="SimSun" w:cs="Mangal" w:ascii="Marianne" w:hAnsi="Marianne"/>
                          <w:lang w:bidi="hi-IN"/>
                        </w:rPr>
                        <w:t>Photo de votre mairie ou représentative de votre commune</w:t>
                      </w:r>
                    </w:p>
                  </w:txbxContent>
                </v:textbox>
                <w10:wrap type="none"/>
                <v:fill o:detectmouseclick="t" color2="#221734"/>
                <v:stroke color="#3465af" joinstyle="round" endcap="flat"/>
              </v:rect>
            </w:pict>
          </mc:Fallback>
        </mc:AlternateConten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rFonts w:ascii="Marianne" w:hAnsi="Marianne"/>
          <w:b/>
          <w:b/>
          <w:bCs/>
          <w:color w:val="CE181E"/>
          <w:sz w:val="36"/>
          <w:szCs w:val="36"/>
        </w:rPr>
      </w:pPr>
      <w:r>
        <w:rPr>
          <w:rFonts w:ascii="Marianne" w:hAnsi="Marianne"/>
          <w:b/>
          <w:bCs/>
          <w:color w:val="CE181E"/>
          <w:sz w:val="36"/>
          <w:szCs w:val="36"/>
        </w:rPr>
        <w:t xml:space="preserve">PLAN COMMUNAL DE SAUVEGARDE </w:t>
      </w:r>
    </w:p>
    <w:p>
      <w:pPr>
        <w:pStyle w:val="Normal"/>
        <w:jc w:val="center"/>
        <w:rPr>
          <w:rFonts w:ascii="Marianne" w:hAnsi="Marianne"/>
          <w:sz w:val="28"/>
          <w:szCs w:val="28"/>
        </w:rPr>
      </w:pPr>
      <w:r>
        <w:rPr>
          <w:rFonts w:ascii="Marianne" w:hAnsi="Marianne"/>
          <w:sz w:val="28"/>
          <w:szCs w:val="28"/>
        </w:rPr>
      </w:r>
    </w:p>
    <w:p>
      <w:pPr>
        <w:pStyle w:val="Normal"/>
        <w:jc w:val="center"/>
        <w:rPr>
          <w:rFonts w:ascii="Marianne" w:hAnsi="Marianne"/>
          <w:sz w:val="28"/>
          <w:szCs w:val="28"/>
        </w:rPr>
      </w:pPr>
      <w:r>
        <w:rPr>
          <w:rFonts w:ascii="Marianne" w:hAnsi="Marianne"/>
          <w:sz w:val="28"/>
          <w:szCs w:val="28"/>
        </w:rPr>
      </w:r>
    </w:p>
    <w:p>
      <w:pPr>
        <w:pStyle w:val="Normal"/>
        <w:jc w:val="center"/>
        <w:rPr>
          <w:rFonts w:ascii="Marianne" w:hAnsi="Marianne"/>
          <w:sz w:val="28"/>
          <w:szCs w:val="28"/>
        </w:rPr>
      </w:pPr>
      <w:r>
        <w:rPr>
          <w:rFonts w:ascii="Marianne" w:hAnsi="Marianne"/>
          <w:sz w:val="28"/>
          <w:szCs w:val="28"/>
        </w:rPr>
        <w:t xml:space="preserve">de la commune de : </w:t>
      </w:r>
      <w:r>
        <w:rPr>
          <w:rFonts w:ascii="Marianne" w:hAnsi="Marianne"/>
          <w:sz w:val="40"/>
          <w:szCs w:val="40"/>
          <w:highlight w:val="red"/>
        </w:rPr>
        <w:t xml:space="preserve">                                                                   </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tabs>
          <w:tab w:val="clear" w:pos="708"/>
          <w:tab w:val="left" w:pos="5797" w:leader="none"/>
        </w:tabs>
        <w:rPr>
          <w:rFonts w:ascii="Marianne" w:hAnsi="Marianne"/>
          <w:sz w:val="20"/>
          <w:szCs w:val="20"/>
        </w:rPr>
      </w:pPr>
      <w:r>
        <w:rPr>
          <w:rFonts w:ascii="Marianne" w:hAnsi="Marianne"/>
          <w:sz w:val="20"/>
          <w:szCs w:val="20"/>
        </w:rPr>
        <w:t>Version e</w:t>
      </w:r>
      <w:r>
        <w:rPr>
          <w:rFonts w:ascii="Marianne" w:hAnsi="Marianne"/>
          <w:sz w:val="20"/>
          <w:szCs w:val="20"/>
        </w:rPr>
        <w:t>n date du </w:t>
      </w:r>
      <w:r>
        <w:rPr>
          <w:rFonts w:ascii="Marianne" w:hAnsi="Marianne"/>
          <w:sz w:val="20"/>
          <w:szCs w:val="20"/>
          <w:highlight w:val="yellow"/>
        </w:rPr>
        <w:t xml:space="preserve">:                                           </w:t>
      </w:r>
    </w:p>
    <w:p>
      <w:pPr>
        <w:pStyle w:val="Normal"/>
        <w:tabs>
          <w:tab w:val="clear" w:pos="708"/>
          <w:tab w:val="left" w:pos="5797" w:leader="none"/>
        </w:tabs>
        <w:jc w:val="center"/>
        <w:rPr>
          <w:b/>
          <w:b/>
          <w:bCs/>
          <w:sz w:val="28"/>
          <w:szCs w:val="28"/>
        </w:rPr>
      </w:pPr>
      <w:r>
        <w:rPr>
          <w:b/>
          <w:bCs/>
          <w:sz w:val="28"/>
          <w:szCs w:val="28"/>
        </w:rPr>
      </w:r>
      <w:r>
        <w:br w:type="page"/>
      </w:r>
    </w:p>
    <w:p>
      <w:pPr>
        <w:pStyle w:val="Normal"/>
        <w:tabs>
          <w:tab w:val="clear" w:pos="708"/>
          <w:tab w:val="left" w:pos="5797" w:leader="none"/>
        </w:tabs>
        <w:jc w:val="center"/>
        <w:rPr>
          <w:b/>
          <w:b/>
          <w:bCs/>
          <w:sz w:val="28"/>
          <w:szCs w:val="28"/>
        </w:rPr>
      </w:pPr>
      <w:r>
        <w:rPr>
          <w:b/>
          <w:bCs/>
          <w:sz w:val="28"/>
          <w:szCs w:val="28"/>
        </w:rPr>
      </w:r>
    </w:p>
    <w:p>
      <w:pPr>
        <w:pStyle w:val="Normal"/>
        <w:tabs>
          <w:tab w:val="clear" w:pos="708"/>
          <w:tab w:val="left" w:pos="5797" w:leader="none"/>
        </w:tabs>
        <w:jc w:val="center"/>
        <w:rPr>
          <w:b/>
          <w:b/>
          <w:bCs/>
          <w:sz w:val="40"/>
          <w:szCs w:val="40"/>
        </w:rPr>
      </w:pPr>
      <w:r>
        <w:rPr>
          <w:b/>
          <w:bCs/>
          <w:sz w:val="40"/>
          <w:szCs w:val="40"/>
        </w:rPr>
      </w:r>
    </w:p>
    <w:sdt>
      <w:sdtPr>
        <w:docPartObj>
          <w:docPartGallery w:val="Table of Contents"/>
          <w:docPartUnique w:val="true"/>
        </w:docPartObj>
      </w:sdtPr>
      <w:sdtContent>
        <w:p>
          <w:pPr>
            <w:pStyle w:val="Titredetabledesmatires"/>
            <w:suppressLineNumbers/>
            <w:ind w:left="0" w:right="0" w:hanging="0"/>
            <w:rPr>
              <w:b/>
              <w:b/>
              <w:bCs/>
              <w:sz w:val="32"/>
              <w:szCs w:val="32"/>
            </w:rPr>
          </w:pPr>
          <w:r>
            <w:rPr>
              <w:b/>
              <w:bCs/>
              <w:sz w:val="32"/>
              <w:szCs w:val="32"/>
            </w:rPr>
            <w:t>SOMMAIRE</w:t>
          </w:r>
        </w:p>
        <w:p>
          <w:pPr>
            <w:pStyle w:val="Tabledesmatiresniveau1"/>
            <w:tabs>
              <w:tab w:val="right" w:pos="11006" w:leader="dot"/>
            </w:tabs>
            <w:rPr/>
          </w:pPr>
          <w:r>
            <w:fldChar w:fldCharType="begin"/>
          </w:r>
          <w:r>
            <w:rPr>
              <w:rStyle w:val="Sautdindex"/>
            </w:rPr>
            <w:instrText> TOC \f \o "1-1" </w:instrText>
          </w:r>
          <w:r>
            <w:rPr>
              <w:rStyle w:val="Sautdindex"/>
            </w:rPr>
            <w:fldChar w:fldCharType="separate"/>
          </w:r>
          <w:hyperlink w:anchor="__RefHeading___Toc3141_2271612478">
            <w:r>
              <w:rPr>
                <w:rStyle w:val="Sautdindex"/>
              </w:rPr>
              <w:t>ARRÊTÉS MUNICIPAUX</w:t>
              <w:tab/>
              <w:t>3</w:t>
            </w:r>
          </w:hyperlink>
        </w:p>
        <w:p>
          <w:pPr>
            <w:pStyle w:val="Tabledesmatiresniveau1"/>
            <w:tabs>
              <w:tab w:val="right" w:pos="11006" w:leader="dot"/>
            </w:tabs>
            <w:rPr/>
          </w:pPr>
          <w:hyperlink w:anchor="__RefHeading___Toc3143_2271612478">
            <w:r>
              <w:rPr>
                <w:rStyle w:val="Sautdindex"/>
              </w:rPr>
              <w:t>IDENTIFICATION DES RISQUES DE LA COMMUNE</w:t>
              <w:tab/>
              <w:t>9</w:t>
            </w:r>
          </w:hyperlink>
        </w:p>
        <w:p>
          <w:pPr>
            <w:pStyle w:val="Tabledesmatiresniveau1"/>
            <w:tabs>
              <w:tab w:val="right" w:pos="11006" w:leader="dot"/>
            </w:tabs>
            <w:rPr/>
          </w:pPr>
          <w:hyperlink w:anchor="__RefHeading___Toc3147_2271612478">
            <w:r>
              <w:rPr>
                <w:rStyle w:val="Sautdindex"/>
              </w:rPr>
              <w:t>IDENTIFICATION DES ENJEUX ET VULNÉRABILITÉS DE LA COMMUNE</w:t>
              <w:tab/>
              <w:t>12</w:t>
            </w:r>
          </w:hyperlink>
        </w:p>
        <w:p>
          <w:pPr>
            <w:pStyle w:val="Tabledesmatiresniveau1"/>
            <w:tabs>
              <w:tab w:val="right" w:pos="11006" w:leader="dot"/>
            </w:tabs>
            <w:rPr/>
          </w:pPr>
          <w:hyperlink w:anchor="__RefHeading___Toc23175_2453771504">
            <w:r>
              <w:rPr>
                <w:rStyle w:val="Sautdindex"/>
              </w:rPr>
              <w:t>ORGANISER LA RÉPONSE COMMUNALE</w:t>
              <w:tab/>
              <w:t>19</w:t>
            </w:r>
          </w:hyperlink>
        </w:p>
        <w:p>
          <w:pPr>
            <w:pStyle w:val="Tabledesmatiresniveau1"/>
            <w:tabs>
              <w:tab w:val="right" w:pos="11006" w:leader="dot"/>
            </w:tabs>
            <w:rPr/>
          </w:pPr>
          <w:hyperlink w:anchor="__RefHeading___Toc23189_2453771504">
            <w:r>
              <w:rPr>
                <w:rStyle w:val="Sautdindex"/>
              </w:rPr>
              <w:t>RECENSEMENT DES MOYENS</w:t>
              <w:tab/>
              <w:t>27</w:t>
            </w:r>
          </w:hyperlink>
        </w:p>
        <w:p>
          <w:pPr>
            <w:pStyle w:val="Tabledesmatiresniveau1"/>
            <w:tabs>
              <w:tab w:val="right" w:pos="11006" w:leader="dot"/>
            </w:tabs>
            <w:rPr/>
          </w:pPr>
          <w:hyperlink w:anchor="__RefHeading___Toc23195_2453771504">
            <w:r>
              <w:rPr>
                <w:rStyle w:val="Sautdindex"/>
              </w:rPr>
              <w:t>ANNEXES</w:t>
              <w:tab/>
              <w:t>32</w:t>
            </w:r>
          </w:hyperlink>
        </w:p>
        <w:p>
          <w:pPr>
            <w:pStyle w:val="Tabledesmatiresniveau1"/>
            <w:tabs>
              <w:tab w:val="right" w:pos="11006" w:leader="dot"/>
            </w:tabs>
            <w:rPr/>
          </w:pPr>
          <w:hyperlink w:anchor="__RefHeading___Toc23329_2453771504">
            <w:r>
              <w:rPr>
                <w:rStyle w:val="Sautdindex"/>
              </w:rPr>
              <w:t>ANNUAIRE OPÉRATIONNEL DE CRISE</w:t>
              <w:tab/>
              <w:t>40</w:t>
            </w:r>
          </w:hyperlink>
        </w:p>
        <w:p>
          <w:pPr>
            <w:pStyle w:val="Tabledesmatiresniveau1"/>
            <w:tabs>
              <w:tab w:val="right" w:pos="11006" w:leader="dot"/>
            </w:tabs>
            <w:rPr/>
          </w:pPr>
          <w:hyperlink w:anchor="__RefHeading___Toc23331_2453771504">
            <w:r>
              <w:rPr>
                <w:rStyle w:val="Sautdindex"/>
              </w:rPr>
              <w:t>MODÈLES DE DOCUMENTS</w:t>
              <w:tab/>
              <w:t>45</w:t>
            </w:r>
          </w:hyperlink>
          <w:r>
            <w:rPr>
              <w:rStyle w:val="Sautdindex"/>
            </w:rPr>
            <w:fldChar w:fldCharType="end"/>
          </w:r>
        </w:p>
      </w:sdtContent>
    </w:sdt>
    <w:p>
      <w:pPr>
        <w:pStyle w:val="Normal"/>
        <w:tabs>
          <w:tab w:val="clear" w:pos="708"/>
          <w:tab w:val="left" w:pos="5797" w:leader="none"/>
        </w:tabs>
        <w:jc w:val="center"/>
        <w:rPr>
          <w:b/>
          <w:b/>
          <w:bCs/>
          <w:sz w:val="28"/>
          <w:szCs w:val="28"/>
        </w:rPr>
      </w:pPr>
      <w:r>
        <w:rPr>
          <w:b/>
          <w:bCs/>
          <w:sz w:val="28"/>
          <w:szCs w:val="28"/>
        </w:rPr>
      </w:r>
    </w:p>
    <w:p>
      <w:pPr>
        <w:pStyle w:val="Normal"/>
        <w:tabs>
          <w:tab w:val="clear" w:pos="708"/>
          <w:tab w:val="left" w:pos="5797" w:leader="none"/>
        </w:tabs>
        <w:rPr>
          <w:sz w:val="28"/>
          <w:szCs w:val="28"/>
        </w:rPr>
      </w:pPr>
      <w:r>
        <w:rPr>
          <w:sz w:val="28"/>
          <w:szCs w:val="28"/>
        </w:rPr>
      </w:r>
    </w:p>
    <w:p>
      <w:pPr>
        <w:pStyle w:val="Normal"/>
        <w:tabs>
          <w:tab w:val="clear" w:pos="708"/>
          <w:tab w:val="left" w:pos="5797" w:leader="none"/>
        </w:tabs>
        <w:rPr>
          <w:sz w:val="28"/>
          <w:szCs w:val="28"/>
        </w:rPr>
      </w:pPr>
      <w:r>
        <w:rPr>
          <w:sz w:val="28"/>
          <w:szCs w:val="28"/>
        </w:rPr>
      </w:r>
    </w:p>
    <w:p>
      <w:pPr>
        <w:pStyle w:val="Normal"/>
        <w:tabs>
          <w:tab w:val="clear" w:pos="708"/>
          <w:tab w:val="left" w:pos="5797" w:leader="none"/>
        </w:tabs>
        <w:rPr>
          <w:rFonts w:ascii="Marianne" w:hAnsi="Marianne"/>
          <w:i/>
          <w:i/>
          <w:iCs/>
          <w:sz w:val="28"/>
          <w:szCs w:val="28"/>
          <w:highlight w:val="yellow"/>
        </w:rPr>
      </w:pPr>
      <w:r>
        <w:rPr>
          <w:rFonts w:ascii="Marianne" w:hAnsi="Marianne"/>
          <w:i/>
          <w:iCs/>
          <w:sz w:val="28"/>
          <w:szCs w:val="28"/>
          <w:highlight w:val="yellow"/>
        </w:rPr>
        <w:t>(après la rédaction de votre PCS, il conviendra de mettre à jour la table des matières/index)</w:t>
      </w:r>
    </w:p>
    <w:p>
      <w:pPr>
        <w:pStyle w:val="Titreprincipal"/>
        <w:rPr/>
      </w:pPr>
      <w:r>
        <w:rPr/>
      </w:r>
    </w:p>
    <w:p>
      <w:pPr>
        <w:pStyle w:val="Corpsdetexte"/>
        <w:rPr/>
      </w:pPr>
      <w:r>
        <w:rPr/>
      </w:r>
    </w:p>
    <w:p>
      <w:pPr>
        <w:pStyle w:val="Titreprincipal"/>
        <w:rPr/>
      </w:pPr>
      <w:r>
        <w:rPr/>
      </w:r>
    </w:p>
    <w:p>
      <w:pPr>
        <w:pStyle w:val="Titreprincipal"/>
        <w:rPr/>
      </w:pPr>
      <w:r>
        <w:rPr/>
      </w:r>
    </w:p>
    <w:p>
      <w:pPr>
        <w:pStyle w:val="Titreprincipal"/>
        <w:rPr/>
      </w:pPr>
      <w:r>
        <w:rPr/>
      </w:r>
    </w:p>
    <w:p>
      <w:pPr>
        <w:pStyle w:val="Titreprincipal"/>
        <w:rPr/>
      </w:pPr>
      <w:r>
        <w:rPr/>
      </w:r>
    </w:p>
    <w:p>
      <w:pPr>
        <w:pStyle w:val="Titreprincipal"/>
        <w:rPr/>
      </w:pPr>
      <w:r>
        <w:rPr/>
      </w:r>
    </w:p>
    <w:p>
      <w:pPr>
        <w:pStyle w:val="Titreprincipal"/>
        <w:rPr/>
      </w:pPr>
      <w:r>
        <w:rPr/>
      </w:r>
    </w:p>
    <w:p>
      <w:pPr>
        <w:pStyle w:val="Titre1"/>
        <w:pBdr>
          <w:top w:val="thinThickSmallGap" w:sz="2" w:space="1" w:color="FF0000"/>
          <w:left w:val="thinThickSmallGap" w:sz="2" w:space="1" w:color="FF0000"/>
          <w:bottom w:val="thinThickSmallGap" w:sz="2" w:space="1" w:color="FF0000"/>
          <w:right w:val="thinThickSmallGap" w:sz="2" w:space="1" w:color="FF0000"/>
        </w:pBdr>
        <w:shd w:fill="FF5429" w:val="clear"/>
        <w:rPr>
          <w:rFonts w:ascii="Marianne" w:hAnsi="Marianne"/>
          <w:sz w:val="64"/>
          <w:szCs w:val="64"/>
        </w:rPr>
      </w:pPr>
      <w:bookmarkStart w:id="0" w:name="__RefHeading___Toc3141_2271612478"/>
      <w:bookmarkEnd w:id="0"/>
      <w:r>
        <w:rPr>
          <w:rFonts w:ascii="Marianne" w:hAnsi="Marianne"/>
          <w:sz w:val="64"/>
          <w:szCs w:val="64"/>
        </w:rPr>
        <w:t>ARRÊTÉS</w:t>
      </w:r>
      <w:r>
        <w:rPr>
          <w:rFonts w:ascii="Marianne" w:hAnsi="Marianne"/>
          <w:sz w:val="64"/>
          <w:szCs w:val="64"/>
        </w:rPr>
        <w:t xml:space="preserve"> MUNICIPA</w:t>
      </w:r>
      <w:r>
        <w:rPr>
          <w:rFonts w:ascii="Marianne" w:hAnsi="Marianne"/>
          <w:sz w:val="64"/>
          <w:szCs w:val="64"/>
        </w:rPr>
        <w:t>UX</w:t>
      </w:r>
    </w:p>
    <w:p>
      <w:pPr>
        <w:pStyle w:val="Titreprincipal"/>
        <w:rPr/>
      </w:pPr>
      <w:r>
        <w:rPr/>
      </w:r>
    </w:p>
    <w:p>
      <w:pPr>
        <w:pStyle w:val="Normal"/>
        <w:rPr>
          <w:sz w:val="72"/>
          <w:szCs w:val="72"/>
        </w:rPr>
      </w:pPr>
      <w:r>
        <w:rPr>
          <w:sz w:val="72"/>
          <w:szCs w:val="72"/>
        </w:rPr>
      </w:r>
    </w:p>
    <w:p>
      <w:pPr>
        <w:pStyle w:val="Normal"/>
        <w:rPr>
          <w:sz w:val="72"/>
          <w:szCs w:val="72"/>
        </w:rPr>
      </w:pPr>
      <w:r>
        <w:rPr>
          <w:sz w:val="72"/>
          <w:szCs w:val="72"/>
        </w:rPr>
      </w:r>
    </w:p>
    <w:p>
      <w:pPr>
        <w:pStyle w:val="Normal"/>
        <w:rPr>
          <w:sz w:val="72"/>
          <w:szCs w:val="72"/>
        </w:rPr>
      </w:pPr>
      <w:r>
        <w:rPr>
          <w:sz w:val="72"/>
          <w:szCs w:val="72"/>
        </w:rPr>
      </w:r>
    </w:p>
    <w:p>
      <w:pPr>
        <w:pStyle w:val="Normal"/>
        <w:rPr>
          <w:sz w:val="72"/>
          <w:szCs w:val="72"/>
        </w:rPr>
      </w:pPr>
      <w:r>
        <w:rPr>
          <w:sz w:val="72"/>
          <w:szCs w:val="72"/>
        </w:rPr>
      </w:r>
    </w:p>
    <w:p>
      <w:pPr>
        <w:pStyle w:val="Normal"/>
        <w:rPr>
          <w:sz w:val="72"/>
          <w:szCs w:val="72"/>
        </w:rPr>
      </w:pPr>
      <w:r>
        <w:rPr>
          <w:sz w:val="72"/>
          <w:szCs w:val="72"/>
        </w:rPr>
      </w:r>
    </w:p>
    <w:p>
      <w:pPr>
        <w:pStyle w:val="Normal"/>
        <w:rPr>
          <w:sz w:val="28"/>
          <w:szCs w:val="28"/>
        </w:rPr>
      </w:pPr>
      <w:r>
        <w:rPr>
          <w:sz w:val="28"/>
          <w:szCs w:val="28"/>
        </w:rPr>
      </w:r>
      <w:r>
        <w:br w:type="page"/>
      </w:r>
    </w:p>
    <w:p>
      <w:pPr>
        <w:pStyle w:val="Normal"/>
        <w:rPr>
          <w:sz w:val="28"/>
          <w:szCs w:val="28"/>
        </w:rPr>
      </w:pPr>
      <w:r>
        <w:rPr>
          <w:sz w:val="28"/>
          <w:szCs w:val="28"/>
        </w:rPr>
      </w:r>
    </w:p>
    <w:p>
      <w:pPr>
        <w:pStyle w:val="Normal"/>
        <w:tabs>
          <w:tab w:val="clear" w:pos="708"/>
          <w:tab w:val="left" w:pos="5797" w:leader="none"/>
        </w:tabs>
        <w:rPr/>
      </w:pPr>
      <w:r>
        <w:rPr/>
        <mc:AlternateContent>
          <mc:Choice Requires="wps">
            <w:drawing>
              <wp:anchor behindDoc="0" distT="0" distB="0" distL="0" distR="0" simplePos="0" locked="0" layoutInCell="1" allowOverlap="1" relativeHeight="2">
                <wp:simplePos x="0" y="0"/>
                <wp:positionH relativeFrom="column">
                  <wp:posOffset>-15240</wp:posOffset>
                </wp:positionH>
                <wp:positionV relativeFrom="paragraph">
                  <wp:posOffset>-17780</wp:posOffset>
                </wp:positionV>
                <wp:extent cx="933450" cy="1033780"/>
                <wp:effectExtent l="0" t="0" r="0" b="0"/>
                <wp:wrapNone/>
                <wp:docPr id="2" name="Forme1"/>
                <a:graphic xmlns:a="http://schemas.openxmlformats.org/drawingml/2006/main">
                  <a:graphicData uri="http://schemas.microsoft.com/office/word/2010/wordprocessingShape">
                    <wps:wsp>
                      <wps:cNvSpPr txBox="1"/>
                      <wps:spPr>
                        <a:xfrm>
                          <a:off x="0" y="0"/>
                          <a:ext cx="932760" cy="1033200"/>
                        </a:xfrm>
                        <a:prstGeom prst="rect">
                          <a:avLst/>
                        </a:prstGeom>
                        <a:solidFill>
                          <a:srgbClr val="ffffff"/>
                        </a:solidFill>
                        <a:ln>
                          <a:solidFill>
                            <a:srgbClr val="000000"/>
                          </a:solidFill>
                        </a:ln>
                      </wps:spPr>
                      <wps:txbx>
                        <w:txbxContent>
                          <w:p>
                            <w:pPr>
                              <w:rPr/>
                            </w:pPr>
                            <w:r>
                              <w:rPr>
                                <w:rFonts w:ascii="Liberation Sans" w:hAnsi="Liberation Sans" w:eastAsia="SimSun" w:cs="Mangal"/>
                                <w:lang w:bidi="hi-IN"/>
                              </w:rPr>
                              <w:t>Logo mairie</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Forme1" fillcolor="white" stroked="t" style="position:absolute;margin-left:-1.2pt;margin-top:-1.4pt;width:73.4pt;height:81.3pt" type="shapetype_202">
                <v:textbox>
                  <w:txbxContent>
                    <w:p>
                      <w:pPr>
                        <w:rPr/>
                      </w:pPr>
                      <w:r>
                        <w:rPr>
                          <w:rFonts w:ascii="Liberation Sans" w:hAnsi="Liberation Sans" w:eastAsia="SimSun" w:cs="Mangal"/>
                          <w:lang w:bidi="hi-IN"/>
                        </w:rPr>
                        <w:t>Logo mairie</w:t>
                      </w:r>
                    </w:p>
                  </w:txbxContent>
                </v:textbox>
                <w10:wrap type="square"/>
                <v:fill o:detectmouseclick="t" type="solid" color2="black"/>
                <v:stroke color="black" joinstyle="round" endcap="flat"/>
              </v:shape>
            </w:pict>
          </mc:Fallback>
        </mc:AlternateContent>
      </w:r>
    </w:p>
    <w:p>
      <w:pPr>
        <w:pStyle w:val="Retraitdecorpsdetexte"/>
        <w:jc w:val="center"/>
        <w:rPr/>
      </w:pPr>
      <w:r>
        <w:rPr>
          <w:rFonts w:eastAsia="Times New Roman" w:cs="Times New Roman"/>
          <w:b w:val="false"/>
          <w:bCs w:val="false"/>
          <w:color w:val="auto"/>
          <w:sz w:val="28"/>
          <w:szCs w:val="72"/>
          <w:lang w:val="fr-FR" w:bidi="ar-SA"/>
        </w:rPr>
        <w:t xml:space="preserve">            </w:t>
      </w:r>
      <w:r>
        <w:rPr>
          <w:rFonts w:eastAsia="Times New Roman" w:cs="Times New Roman" w:ascii="Marianne" w:hAnsi="Marianne"/>
          <w:b w:val="false"/>
          <w:bCs w:val="false"/>
          <w:color w:val="auto"/>
          <w:sz w:val="22"/>
          <w:szCs w:val="22"/>
          <w:lang w:val="fr-FR" w:bidi="ar-SA"/>
        </w:rPr>
        <w:t>ARRÊTÉ</w:t>
      </w:r>
      <w:r>
        <w:rPr>
          <w:rFonts w:eastAsia="Times New Roman" w:cs="Times New Roman" w:ascii="Marianne" w:hAnsi="Marianne"/>
          <w:color w:val="auto"/>
          <w:sz w:val="22"/>
          <w:szCs w:val="22"/>
          <w:lang w:val="fr-FR" w:bidi="ar-SA"/>
        </w:rPr>
        <w:t xml:space="preserve"> POR</w:t>
      </w:r>
      <w:r>
        <w:rPr>
          <w:rFonts w:ascii="Marianne" w:hAnsi="Marianne"/>
          <w:sz w:val="22"/>
          <w:szCs w:val="22"/>
        </w:rPr>
        <w:t>TANT APPROBATION DU PLAN COMMUNAL  DE SAUVEGARDE DE LA COMMUNE DE</w:t>
      </w:r>
    </w:p>
    <w:p>
      <w:pPr>
        <w:pStyle w:val="Retraitdecorpsdetexte"/>
        <w:jc w:val="center"/>
        <w:rPr>
          <w:rFonts w:ascii="Marianne" w:hAnsi="Marianne"/>
          <w:sz w:val="22"/>
          <w:szCs w:val="22"/>
          <w:highlight w:val="yellow"/>
        </w:rPr>
      </w:pPr>
      <w:r>
        <w:rPr>
          <w:rFonts w:ascii="Marianne" w:hAnsi="Marianne"/>
          <w:sz w:val="22"/>
          <w:szCs w:val="22"/>
          <w:highlight w:val="yellow"/>
        </w:rPr>
        <w:t xml:space="preserve">                                                           </w:t>
      </w:r>
    </w:p>
    <w:p>
      <w:pPr>
        <w:pStyle w:val="Retraitdecorpsdetexte"/>
        <w:jc w:val="center"/>
        <w:rPr>
          <w:rFonts w:ascii="Marianne" w:hAnsi="Marianne"/>
          <w:sz w:val="22"/>
          <w:szCs w:val="22"/>
        </w:rPr>
      </w:pPr>
      <w:r>
        <w:rPr>
          <w:rFonts w:ascii="Marianne" w:hAnsi="Marianne"/>
          <w:sz w:val="22"/>
          <w:szCs w:val="22"/>
        </w:rPr>
      </w:r>
    </w:p>
    <w:p>
      <w:pPr>
        <w:pStyle w:val="Normal"/>
        <w:ind w:left="0" w:right="0" w:firstLine="708"/>
        <w:jc w:val="center"/>
        <w:rPr>
          <w:rFonts w:ascii="Marianne" w:hAnsi="Marianne"/>
          <w:b/>
          <w:b/>
          <w:bCs/>
          <w:sz w:val="22"/>
          <w:szCs w:val="22"/>
        </w:rPr>
      </w:pPr>
      <w:r>
        <w:rPr>
          <w:rFonts w:ascii="Marianne" w:hAnsi="Marianne"/>
          <w:b/>
          <w:bCs/>
          <w:sz w:val="22"/>
          <w:szCs w:val="22"/>
        </w:rPr>
        <w:t xml:space="preserve">Le Maire de la commune de </w:t>
      </w:r>
      <w:r>
        <w:rPr>
          <w:rFonts w:ascii="Marianne" w:hAnsi="Marianne"/>
          <w:b/>
          <w:bCs/>
          <w:sz w:val="22"/>
          <w:szCs w:val="22"/>
          <w:highlight w:val="yellow"/>
        </w:rPr>
        <w:t xml:space="preserve">                                                        </w:t>
      </w:r>
    </w:p>
    <w:p>
      <w:pPr>
        <w:pStyle w:val="Normal"/>
        <w:ind w:left="0" w:right="0" w:firstLine="708"/>
        <w:jc w:val="center"/>
        <w:rPr>
          <w:rFonts w:ascii="Marianne" w:hAnsi="Marianne"/>
          <w:b/>
          <w:b/>
          <w:bCs/>
          <w:sz w:val="22"/>
          <w:szCs w:val="22"/>
        </w:rPr>
      </w:pPr>
      <w:r>
        <w:rPr>
          <w:rFonts w:ascii="Marianne" w:hAnsi="Marianne"/>
          <w:b/>
          <w:bCs/>
          <w:sz w:val="22"/>
          <w:szCs w:val="22"/>
        </w:rPr>
      </w:r>
    </w:p>
    <w:p>
      <w:pPr>
        <w:pStyle w:val="Retraitcorpsdetexte2"/>
        <w:jc w:val="both"/>
        <w:rPr>
          <w:rFonts w:ascii="Marianne" w:hAnsi="Marianne"/>
          <w:sz w:val="22"/>
          <w:szCs w:val="22"/>
        </w:rPr>
      </w:pPr>
      <w:r>
        <w:rPr>
          <w:rFonts w:ascii="Marianne" w:hAnsi="Marianne"/>
          <w:sz w:val="22"/>
          <w:szCs w:val="22"/>
        </w:rPr>
        <w:t>V</w:t>
      </w:r>
      <w:r>
        <w:rPr>
          <w:rFonts w:ascii="Marianne" w:hAnsi="Marianne"/>
          <w:sz w:val="22"/>
          <w:szCs w:val="22"/>
        </w:rPr>
        <w:t>u</w:t>
      </w:r>
      <w:r>
        <w:rPr>
          <w:rFonts w:ascii="Marianne" w:hAnsi="Marianne"/>
          <w:sz w:val="22"/>
          <w:szCs w:val="22"/>
        </w:rPr>
        <w:t xml:space="preserve"> </w:t>
      </w:r>
      <w:r>
        <w:rPr>
          <w:rFonts w:ascii="Marianne" w:hAnsi="Marianne"/>
          <w:sz w:val="22"/>
          <w:szCs w:val="22"/>
        </w:rPr>
        <w:t>l</w:t>
      </w:r>
      <w:r>
        <w:rPr>
          <w:rFonts w:ascii="Marianne" w:hAnsi="Marianne"/>
          <w:sz w:val="22"/>
          <w:szCs w:val="22"/>
        </w:rPr>
        <w:t xml:space="preserve">e Code Général des Collectivités Territoriales et notamment </w:t>
      </w:r>
      <w:r>
        <w:rPr>
          <w:rFonts w:ascii="Marianne" w:hAnsi="Marianne"/>
          <w:sz w:val="22"/>
          <w:szCs w:val="22"/>
        </w:rPr>
        <w:t>les</w:t>
      </w:r>
      <w:r>
        <w:rPr>
          <w:rFonts w:ascii="Marianne" w:hAnsi="Marianne"/>
          <w:sz w:val="22"/>
          <w:szCs w:val="22"/>
        </w:rPr>
        <w:t xml:space="preserve"> article</w:t>
      </w:r>
      <w:r>
        <w:rPr>
          <w:rFonts w:ascii="Marianne" w:hAnsi="Marianne"/>
          <w:sz w:val="22"/>
          <w:szCs w:val="22"/>
        </w:rPr>
        <w:t>s</w:t>
      </w:r>
      <w:r>
        <w:rPr>
          <w:rFonts w:ascii="Marianne" w:hAnsi="Marianne"/>
          <w:sz w:val="22"/>
          <w:szCs w:val="22"/>
        </w:rPr>
        <w:t xml:space="preserve"> L 2212-2 </w:t>
      </w:r>
      <w:r>
        <w:rPr>
          <w:rFonts w:ascii="Marianne" w:hAnsi="Marianne"/>
          <w:sz w:val="22"/>
          <w:szCs w:val="22"/>
        </w:rPr>
        <w:t>et L 2212-5,</w:t>
      </w:r>
      <w:r>
        <w:rPr>
          <w:rFonts w:ascii="Marianne" w:hAnsi="Marianne"/>
          <w:sz w:val="22"/>
          <w:szCs w:val="22"/>
        </w:rPr>
        <w:t xml:space="preserve"> relatif</w:t>
      </w:r>
      <w:r>
        <w:rPr>
          <w:rFonts w:ascii="Marianne" w:hAnsi="Marianne"/>
          <w:sz w:val="22"/>
          <w:szCs w:val="22"/>
        </w:rPr>
        <w:t>s</w:t>
      </w:r>
      <w:r>
        <w:rPr>
          <w:rFonts w:ascii="Marianne" w:hAnsi="Marianne"/>
          <w:sz w:val="22"/>
          <w:szCs w:val="22"/>
        </w:rPr>
        <w:t xml:space="preserve"> aux pouvoirs de police du maire,</w:t>
      </w:r>
    </w:p>
    <w:p>
      <w:pPr>
        <w:pStyle w:val="Retraitcorpsdetexte2"/>
        <w:jc w:val="both"/>
        <w:rPr>
          <w:rFonts w:ascii="Marianne" w:hAnsi="Marianne"/>
          <w:sz w:val="22"/>
          <w:szCs w:val="22"/>
        </w:rPr>
      </w:pPr>
      <w:r>
        <w:rPr>
          <w:rFonts w:eastAsia="Times New Roman" w:cs="Times New Roman" w:ascii="Marianne" w:hAnsi="Marianne"/>
          <w:color w:val="auto"/>
          <w:sz w:val="22"/>
          <w:szCs w:val="22"/>
          <w:lang w:val="fr-FR" w:bidi="ar-SA"/>
        </w:rPr>
        <w:t>V</w:t>
      </w:r>
      <w:r>
        <w:rPr>
          <w:rFonts w:eastAsia="Times New Roman" w:cs="Times New Roman" w:ascii="Marianne" w:hAnsi="Marianne"/>
          <w:color w:val="auto"/>
          <w:sz w:val="22"/>
          <w:szCs w:val="22"/>
          <w:lang w:val="fr-FR" w:bidi="ar-SA"/>
        </w:rPr>
        <w:t>u</w:t>
      </w:r>
      <w:r>
        <w:rPr>
          <w:rFonts w:eastAsia="Times New Roman" w:cs="Times New Roman" w:ascii="Marianne" w:hAnsi="Marianne"/>
          <w:color w:val="auto"/>
          <w:sz w:val="22"/>
          <w:szCs w:val="22"/>
          <w:lang w:val="fr-FR" w:bidi="ar-SA"/>
        </w:rPr>
        <w:t xml:space="preserve"> </w:t>
      </w:r>
      <w:r>
        <w:rPr>
          <w:rFonts w:eastAsia="Times New Roman" w:cs="Times New Roman" w:ascii="Marianne" w:hAnsi="Marianne"/>
          <w:color w:val="auto"/>
          <w:sz w:val="22"/>
          <w:szCs w:val="22"/>
          <w:lang w:val="fr-FR" w:bidi="ar-SA"/>
        </w:rPr>
        <w:t>l</w:t>
      </w:r>
      <w:r>
        <w:rPr>
          <w:rFonts w:eastAsia="Times New Roman" w:cs="Times New Roman" w:ascii="Marianne" w:hAnsi="Marianne"/>
          <w:color w:val="auto"/>
          <w:sz w:val="22"/>
          <w:szCs w:val="22"/>
          <w:lang w:val="fr-FR" w:bidi="ar-SA"/>
        </w:rPr>
        <w:t xml:space="preserve">e Code de la Sécurité Intérieure et notamment </w:t>
      </w:r>
      <w:r>
        <w:rPr>
          <w:rFonts w:eastAsia="Times New Roman" w:cs="Times New Roman" w:ascii="Marianne" w:hAnsi="Marianne"/>
          <w:color w:val="auto"/>
          <w:sz w:val="22"/>
          <w:szCs w:val="22"/>
          <w:lang w:val="fr-FR" w:bidi="ar-SA"/>
        </w:rPr>
        <w:t>l</w:t>
      </w:r>
      <w:r>
        <w:rPr>
          <w:rFonts w:eastAsia="Times New Roman" w:cs="Times New Roman" w:ascii="Marianne" w:hAnsi="Marianne"/>
          <w:color w:val="auto"/>
          <w:sz w:val="22"/>
          <w:szCs w:val="22"/>
          <w:lang w:val="fr-FR" w:bidi="ar-SA"/>
        </w:rPr>
        <w:t xml:space="preserve">es </w:t>
      </w:r>
      <w:r>
        <w:rPr>
          <w:rFonts w:eastAsia="Times New Roman" w:cs="Times New Roman" w:ascii="Marianne" w:hAnsi="Marianne"/>
          <w:color w:val="auto"/>
          <w:sz w:val="22"/>
          <w:szCs w:val="22"/>
          <w:lang w:val="fr-FR" w:bidi="ar-SA"/>
        </w:rPr>
        <w:t>art</w:t>
      </w:r>
      <w:r>
        <w:rPr>
          <w:rFonts w:eastAsia="Times New Roman" w:cs="Times New Roman" w:ascii="Marianne" w:hAnsi="Marianne"/>
          <w:color w:val="auto"/>
          <w:sz w:val="22"/>
          <w:szCs w:val="22"/>
          <w:lang w:val="fr-FR" w:bidi="ar-SA"/>
        </w:rPr>
        <w:t>i</w:t>
      </w:r>
      <w:r>
        <w:rPr>
          <w:rFonts w:eastAsia="Times New Roman" w:cs="Times New Roman" w:ascii="Marianne" w:hAnsi="Marianne"/>
          <w:color w:val="auto"/>
          <w:sz w:val="22"/>
          <w:szCs w:val="22"/>
          <w:lang w:val="fr-FR" w:bidi="ar-SA"/>
        </w:rPr>
        <w:t>cle</w:t>
      </w:r>
      <w:r>
        <w:rPr>
          <w:rFonts w:eastAsia="Times New Roman" w:cs="Times New Roman" w:ascii="Marianne" w:hAnsi="Marianne"/>
          <w:color w:val="auto"/>
          <w:sz w:val="22"/>
          <w:szCs w:val="22"/>
          <w:lang w:val="fr-FR" w:bidi="ar-SA"/>
        </w:rPr>
        <w:t>s</w:t>
      </w:r>
      <w:r>
        <w:rPr>
          <w:rFonts w:eastAsia="Times New Roman" w:cs="Times New Roman" w:ascii="Marianne" w:hAnsi="Marianne"/>
          <w:color w:val="auto"/>
          <w:sz w:val="22"/>
          <w:szCs w:val="22"/>
          <w:lang w:val="fr-FR" w:bidi="ar-SA"/>
        </w:rPr>
        <w:t xml:space="preserve"> </w:t>
      </w:r>
      <w:r>
        <w:rPr>
          <w:rFonts w:eastAsia="Times New Roman" w:cs="Times New Roman" w:ascii="Marianne" w:hAnsi="Marianne"/>
          <w:color w:val="auto"/>
          <w:sz w:val="22"/>
          <w:szCs w:val="22"/>
          <w:lang w:val="fr-FR" w:bidi="ar-SA"/>
        </w:rPr>
        <w:t xml:space="preserve">L 731-1 </w:t>
      </w:r>
      <w:r>
        <w:rPr>
          <w:rFonts w:eastAsia="Times New Roman" w:cs="Times New Roman" w:ascii="Marianne" w:hAnsi="Marianne"/>
          <w:color w:val="auto"/>
          <w:sz w:val="22"/>
          <w:szCs w:val="22"/>
          <w:lang w:val="fr-FR" w:bidi="ar-SA"/>
        </w:rPr>
        <w:t>et</w:t>
      </w:r>
      <w:r>
        <w:rPr>
          <w:rFonts w:eastAsia="Times New Roman" w:cs="Times New Roman" w:ascii="Marianne" w:hAnsi="Marianne"/>
          <w:color w:val="auto"/>
          <w:sz w:val="22"/>
          <w:szCs w:val="22"/>
          <w:lang w:val="fr-FR" w:bidi="ar-SA"/>
        </w:rPr>
        <w:t xml:space="preserve"> </w:t>
      </w:r>
      <w:r>
        <w:rPr>
          <w:rFonts w:eastAsia="Times New Roman" w:cs="Times New Roman" w:ascii="Marianne" w:hAnsi="Marianne"/>
          <w:color w:val="auto"/>
          <w:sz w:val="22"/>
          <w:szCs w:val="22"/>
          <w:lang w:val="fr-FR" w:bidi="ar-SA"/>
        </w:rPr>
        <w:t xml:space="preserve">L 731-3, </w:t>
      </w:r>
      <w:r>
        <w:rPr>
          <w:rFonts w:eastAsia="Times New Roman" w:cs="Times New Roman" w:ascii="Marianne" w:hAnsi="Marianne"/>
          <w:color w:val="auto"/>
          <w:sz w:val="22"/>
          <w:szCs w:val="22"/>
          <w:lang w:val="fr-FR" w:bidi="ar-SA"/>
        </w:rPr>
        <w:t>relatifs à l’information des citoyens et aux mesures de sauvegardes,</w:t>
      </w:r>
    </w:p>
    <w:p>
      <w:pPr>
        <w:pStyle w:val="Retraitcorpsdetexte2"/>
        <w:jc w:val="both"/>
        <w:rPr>
          <w:rFonts w:ascii="Marianne" w:hAnsi="Marianne"/>
          <w:sz w:val="22"/>
          <w:szCs w:val="22"/>
        </w:rPr>
      </w:pPr>
      <w:r>
        <w:rPr>
          <w:rFonts w:eastAsia="Times New Roman" w:cs="Times New Roman" w:ascii="Marianne" w:hAnsi="Marianne"/>
          <w:color w:val="auto"/>
          <w:sz w:val="22"/>
          <w:szCs w:val="22"/>
          <w:lang w:val="fr-FR" w:bidi="ar-SA"/>
        </w:rPr>
        <w:t>V</w:t>
      </w:r>
      <w:r>
        <w:rPr>
          <w:rFonts w:eastAsia="Times New Roman" w:cs="Times New Roman" w:ascii="Marianne" w:hAnsi="Marianne"/>
          <w:color w:val="auto"/>
          <w:sz w:val="22"/>
          <w:szCs w:val="22"/>
          <w:lang w:val="fr-FR" w:bidi="ar-SA"/>
        </w:rPr>
        <w:t>u le Code de l’Environnement et notamment les articles L 125-2, relatif aux droits des citoyens sur l’information sur les risques majeurs et les mesures de sauvegarde possibles,</w:t>
      </w:r>
    </w:p>
    <w:p>
      <w:pPr>
        <w:pStyle w:val="Retraitcorpsdetexte2"/>
        <w:jc w:val="both"/>
        <w:rPr>
          <w:rFonts w:ascii="Marianne" w:hAnsi="Marianne"/>
          <w:sz w:val="22"/>
          <w:szCs w:val="22"/>
        </w:rPr>
      </w:pPr>
      <w:r>
        <w:rPr>
          <w:rFonts w:ascii="Marianne" w:hAnsi="Marianne"/>
          <w:sz w:val="22"/>
          <w:szCs w:val="22"/>
        </w:rPr>
        <w:t>Vu l</w:t>
      </w:r>
      <w:r>
        <w:rPr>
          <w:rFonts w:ascii="Marianne" w:hAnsi="Marianne"/>
          <w:sz w:val="22"/>
          <w:szCs w:val="22"/>
        </w:rPr>
        <w:t>a loi n° 2004-811 du 13 août 2004 de modernisation civile et notamment son article 13,</w:t>
      </w:r>
    </w:p>
    <w:p>
      <w:pPr>
        <w:pStyle w:val="Normal"/>
        <w:spacing w:before="0" w:after="120"/>
        <w:ind w:left="709" w:right="0" w:hanging="0"/>
        <w:jc w:val="both"/>
        <w:rPr>
          <w:rFonts w:ascii="Marianne" w:hAnsi="Marianne"/>
          <w:sz w:val="22"/>
          <w:szCs w:val="22"/>
        </w:rPr>
      </w:pPr>
      <w:r>
        <w:rPr>
          <w:rFonts w:ascii="Marianne" w:hAnsi="Marianne"/>
          <w:sz w:val="22"/>
          <w:szCs w:val="22"/>
        </w:rPr>
        <w:t>V</w:t>
      </w:r>
      <w:r>
        <w:rPr>
          <w:rFonts w:ascii="Marianne" w:hAnsi="Marianne"/>
          <w:sz w:val="22"/>
          <w:szCs w:val="22"/>
        </w:rPr>
        <w:t>u</w:t>
      </w:r>
      <w:r>
        <w:rPr>
          <w:rFonts w:ascii="Marianne" w:hAnsi="Marianne"/>
          <w:sz w:val="22"/>
          <w:szCs w:val="22"/>
        </w:rPr>
        <w:t xml:space="preserve"> </w:t>
      </w:r>
      <w:r>
        <w:rPr>
          <w:rFonts w:ascii="Marianne" w:hAnsi="Marianne"/>
          <w:sz w:val="22"/>
          <w:szCs w:val="22"/>
        </w:rPr>
        <w:t>l</w:t>
      </w:r>
      <w:r>
        <w:rPr>
          <w:rFonts w:ascii="Marianne" w:hAnsi="Marianne"/>
          <w:sz w:val="22"/>
          <w:szCs w:val="22"/>
        </w:rPr>
        <w:t>e décret n° 2005-1156 du 13 septembre 2005 relatif au plan communal de sauvegarde,</w:t>
      </w:r>
    </w:p>
    <w:p>
      <w:pPr>
        <w:pStyle w:val="Normal"/>
        <w:spacing w:before="0" w:after="120"/>
        <w:ind w:left="709" w:right="0" w:hanging="0"/>
        <w:jc w:val="both"/>
        <w:rPr>
          <w:rFonts w:ascii="Marianne" w:hAnsi="Marianne"/>
          <w:sz w:val="22"/>
          <w:szCs w:val="22"/>
        </w:rPr>
      </w:pPr>
      <w:r>
        <w:rPr>
          <w:rFonts w:ascii="Marianne" w:hAnsi="Marianne"/>
          <w:sz w:val="22"/>
          <w:szCs w:val="22"/>
        </w:rPr>
        <w:t>Vu l’ordonnance n° 2012-351 du 12 mars 2012, article 19 relatif à la codification de l’article 13 de la Loi n° 2004-811 dans le Code de la Sécurité Intérieure,</w:t>
      </w:r>
    </w:p>
    <w:p>
      <w:pPr>
        <w:pStyle w:val="Normal"/>
        <w:spacing w:before="0" w:after="120"/>
        <w:ind w:left="709" w:right="0" w:hanging="0"/>
        <w:jc w:val="both"/>
        <w:rPr>
          <w:rFonts w:ascii="Marianne" w:hAnsi="Marianne"/>
          <w:sz w:val="22"/>
          <w:szCs w:val="22"/>
        </w:rPr>
      </w:pPr>
      <w:r>
        <w:rPr>
          <w:rFonts w:ascii="Marianne" w:hAnsi="Marianne"/>
          <w:sz w:val="22"/>
          <w:szCs w:val="22"/>
        </w:rPr>
        <w:t>Considérant que la commune est exposée à de nombreux risques tels que:</w:t>
      </w:r>
    </w:p>
    <w:p>
      <w:pPr>
        <w:pStyle w:val="Normal"/>
        <w:numPr>
          <w:ilvl w:val="0"/>
          <w:numId w:val="3"/>
        </w:numPr>
        <w:spacing w:before="0" w:after="120"/>
        <w:jc w:val="both"/>
        <w:rPr>
          <w:rFonts w:ascii="Marianne" w:hAnsi="Marianne"/>
          <w:sz w:val="22"/>
          <w:szCs w:val="22"/>
          <w:highlight w:val="yellow"/>
        </w:rPr>
      </w:pPr>
      <w:r>
        <w:rPr>
          <w:rFonts w:ascii="Marianne" w:hAnsi="Marianne"/>
          <w:sz w:val="22"/>
          <w:szCs w:val="22"/>
          <w:highlight w:val="yellow"/>
        </w:rPr>
        <w:t xml:space="preserve">                                                      </w:t>
      </w:r>
    </w:p>
    <w:p>
      <w:pPr>
        <w:pStyle w:val="Normal"/>
        <w:numPr>
          <w:ilvl w:val="0"/>
          <w:numId w:val="3"/>
        </w:numPr>
        <w:spacing w:before="0" w:after="120"/>
        <w:jc w:val="both"/>
        <w:rPr>
          <w:rFonts w:ascii="Marianne" w:hAnsi="Marianne"/>
          <w:sz w:val="22"/>
          <w:szCs w:val="22"/>
          <w:highlight w:val="yellow"/>
        </w:rPr>
      </w:pPr>
      <w:r>
        <w:rPr>
          <w:rFonts w:ascii="Marianne" w:hAnsi="Marianne"/>
          <w:sz w:val="22"/>
          <w:szCs w:val="22"/>
          <w:highlight w:val="yellow"/>
        </w:rPr>
        <w:t xml:space="preserve">                                                      </w:t>
      </w:r>
    </w:p>
    <w:p>
      <w:pPr>
        <w:pStyle w:val="Normal"/>
        <w:numPr>
          <w:ilvl w:val="0"/>
          <w:numId w:val="3"/>
        </w:numPr>
        <w:spacing w:before="0" w:after="120"/>
        <w:jc w:val="both"/>
        <w:rPr>
          <w:rFonts w:ascii="Marianne" w:hAnsi="Marianne"/>
          <w:sz w:val="22"/>
          <w:szCs w:val="22"/>
          <w:highlight w:val="yellow"/>
        </w:rPr>
      </w:pPr>
      <w:r>
        <w:rPr>
          <w:rFonts w:ascii="Marianne" w:hAnsi="Marianne"/>
          <w:sz w:val="22"/>
          <w:szCs w:val="22"/>
          <w:highlight w:val="yellow"/>
        </w:rPr>
      </w:r>
    </w:p>
    <w:p>
      <w:pPr>
        <w:pStyle w:val="Normal"/>
        <w:numPr>
          <w:ilvl w:val="0"/>
          <w:numId w:val="3"/>
        </w:numPr>
        <w:spacing w:before="0" w:after="120"/>
        <w:jc w:val="both"/>
        <w:rPr/>
      </w:pPr>
      <w:r>
        <w:rPr>
          <w:rFonts w:ascii="Marianne" w:hAnsi="Marianne"/>
          <w:sz w:val="22"/>
          <w:szCs w:val="22"/>
          <w:highlight w:val="yellow"/>
        </w:rPr>
        <w:t xml:space="preserve"> </w:t>
      </w:r>
      <w:r>
        <w:rPr>
          <w:rFonts w:ascii="Marianne" w:hAnsi="Marianne"/>
          <w:i/>
          <w:iCs/>
          <w:sz w:val="22"/>
          <w:szCs w:val="22"/>
          <w:highlight w:val="yellow"/>
        </w:rPr>
        <w:t xml:space="preserve">(ils sont </w:t>
      </w:r>
      <w:r>
        <w:rPr>
          <w:rFonts w:ascii="Marianne" w:hAnsi="Marianne"/>
          <w:i/>
          <w:iCs/>
          <w:sz w:val="22"/>
          <w:szCs w:val="22"/>
          <w:highlight w:val="yellow"/>
        </w:rPr>
        <w:t>r</w:t>
      </w:r>
      <w:r>
        <w:rPr>
          <w:rFonts w:ascii="Marianne" w:hAnsi="Marianne"/>
          <w:i/>
          <w:iCs/>
          <w:sz w:val="22"/>
          <w:szCs w:val="22"/>
          <w:highlight w:val="yellow"/>
        </w:rPr>
        <w:t xml:space="preserve">épertoriés dans le dossier départemental des risques majeurs </w:t>
      </w:r>
      <w:hyperlink r:id="rId2">
        <w:r>
          <w:rPr>
            <w:rStyle w:val="LienInternet"/>
            <w:rFonts w:ascii="Marianne" w:hAnsi="Marianne"/>
            <w:i/>
            <w:iCs/>
            <w:sz w:val="22"/>
            <w:szCs w:val="22"/>
            <w:highlight w:val="yellow"/>
          </w:rPr>
          <w:t>http://www.meuse.gouv.fr/Politiques-publiques/Prevention-des-risques/Risques-majeurs-presents-dans-le-departement/Dossier-Departemental-des-Risques-Majeurs-DDRM</w:t>
        </w:r>
      </w:hyperlink>
      <w:r>
        <w:rPr>
          <w:rFonts w:ascii="Marianne" w:hAnsi="Marianne"/>
          <w:i/>
          <w:iCs/>
          <w:sz w:val="22"/>
          <w:szCs w:val="22"/>
          <w:highlight w:val="yellow"/>
        </w:rPr>
        <w:t xml:space="preserve"> </w:t>
      </w:r>
      <w:r>
        <w:rPr>
          <w:rFonts w:ascii="Marianne" w:hAnsi="Marianne"/>
          <w:i/>
          <w:iCs/>
          <w:sz w:val="22"/>
          <w:szCs w:val="22"/>
          <w:highlight w:val="yellow"/>
        </w:rPr>
        <w:t xml:space="preserve">et sur le site Géorisques/connaître les risques près de chez soi </w:t>
      </w:r>
      <w:hyperlink r:id="rId3">
        <w:r>
          <w:rPr>
            <w:rStyle w:val="LienInternet"/>
            <w:rFonts w:ascii="Marianne" w:hAnsi="Marianne"/>
            <w:i/>
            <w:iCs/>
            <w:sz w:val="22"/>
            <w:szCs w:val="22"/>
            <w:highlight w:val="yellow"/>
          </w:rPr>
          <w:t>https://www.georisques.gouv.fr/</w:t>
        </w:r>
      </w:hyperlink>
      <w:r>
        <w:rPr>
          <w:rFonts w:ascii="Marianne" w:hAnsi="Marianne"/>
          <w:i/>
          <w:iCs/>
          <w:sz w:val="22"/>
          <w:szCs w:val="22"/>
          <w:highlight w:val="yellow"/>
        </w:rPr>
        <w:t>)</w:t>
      </w:r>
      <w:r>
        <w:rPr>
          <w:rFonts w:ascii="Marianne" w:hAnsi="Marianne"/>
          <w:i/>
          <w:iCs/>
          <w:sz w:val="22"/>
          <w:szCs w:val="22"/>
          <w:highlight w:val="yellow"/>
        </w:rPr>
        <w:t xml:space="preserve">, vous pouvez y ajouter </w:t>
      </w:r>
      <w:r>
        <w:rPr>
          <w:rFonts w:ascii="Marianne" w:hAnsi="Marianne"/>
          <w:i/>
          <w:iCs/>
          <w:sz w:val="22"/>
          <w:szCs w:val="22"/>
          <w:highlight w:val="yellow"/>
        </w:rPr>
        <w:t xml:space="preserve">dans tous les cas </w:t>
      </w:r>
      <w:r>
        <w:rPr>
          <w:rFonts w:ascii="Marianne" w:hAnsi="Marianne"/>
          <w:i/>
          <w:iCs/>
          <w:sz w:val="22"/>
          <w:szCs w:val="22"/>
          <w:highlight w:val="yellow"/>
        </w:rPr>
        <w:t xml:space="preserve">le risque tempête, canicule, </w:t>
      </w:r>
      <w:r>
        <w:rPr>
          <w:rFonts w:ascii="Marianne" w:hAnsi="Marianne"/>
          <w:i/>
          <w:iCs/>
          <w:sz w:val="22"/>
          <w:szCs w:val="22"/>
          <w:highlight w:val="yellow"/>
        </w:rPr>
        <w:t xml:space="preserve">grand froid, </w:t>
      </w:r>
      <w:r>
        <w:rPr>
          <w:rFonts w:ascii="Marianne" w:hAnsi="Marianne"/>
          <w:i/>
          <w:iCs/>
          <w:sz w:val="22"/>
          <w:szCs w:val="22"/>
          <w:highlight w:val="yellow"/>
        </w:rPr>
        <w:t>transport de matières dangereuses</w:t>
      </w:r>
      <w:r>
        <w:rPr>
          <w:rFonts w:ascii="Marianne" w:hAnsi="Marianne"/>
          <w:i/>
          <w:iCs/>
          <w:sz w:val="22"/>
          <w:szCs w:val="22"/>
          <w:highlight w:val="yellow"/>
        </w:rPr>
        <w:t>...),</w:t>
      </w:r>
    </w:p>
    <w:p>
      <w:pPr>
        <w:pStyle w:val="Normal"/>
        <w:ind w:left="708" w:right="0" w:hanging="0"/>
        <w:jc w:val="both"/>
        <w:rPr>
          <w:rFonts w:ascii="Marianne" w:hAnsi="Marianne"/>
          <w:sz w:val="22"/>
          <w:szCs w:val="22"/>
        </w:rPr>
      </w:pPr>
      <w:r>
        <w:rPr>
          <w:rFonts w:ascii="Marianne" w:hAnsi="Marianne"/>
          <w:sz w:val="22"/>
          <w:szCs w:val="22"/>
        </w:rPr>
        <w:t>Considérant qu’il est important de prévoir, d’organiser et de structurer l’action communale en cas de crise,</w:t>
      </w:r>
    </w:p>
    <w:p>
      <w:pPr>
        <w:pStyle w:val="Normal"/>
        <w:rPr>
          <w:rFonts w:ascii="Marianne" w:hAnsi="Marianne"/>
          <w:sz w:val="22"/>
          <w:szCs w:val="22"/>
        </w:rPr>
      </w:pPr>
      <w:r>
        <w:rPr>
          <w:rFonts w:ascii="Marianne" w:hAnsi="Marianne"/>
          <w:sz w:val="22"/>
          <w:szCs w:val="22"/>
        </w:rPr>
      </w:r>
    </w:p>
    <w:p>
      <w:pPr>
        <w:pStyle w:val="Normal"/>
        <w:ind w:left="0" w:right="0" w:firstLine="708"/>
        <w:jc w:val="center"/>
        <w:rPr>
          <w:rFonts w:ascii="Marianne" w:hAnsi="Marianne"/>
          <w:b/>
          <w:b/>
          <w:bCs/>
          <w:sz w:val="22"/>
          <w:szCs w:val="22"/>
        </w:rPr>
      </w:pPr>
      <w:r>
        <w:rPr>
          <w:rFonts w:ascii="Marianne" w:hAnsi="Marianne"/>
          <w:b/>
          <w:bCs/>
          <w:sz w:val="22"/>
          <w:szCs w:val="22"/>
        </w:rPr>
        <w:t>ARRÊTÉ</w:t>
      </w:r>
    </w:p>
    <w:p>
      <w:pPr>
        <w:pStyle w:val="Normal"/>
        <w:ind w:left="0" w:right="0" w:firstLine="708"/>
        <w:jc w:val="center"/>
        <w:rPr>
          <w:rFonts w:ascii="Marianne" w:hAnsi="Marianne"/>
          <w:b/>
          <w:b/>
          <w:bCs/>
          <w:sz w:val="22"/>
          <w:szCs w:val="22"/>
        </w:rPr>
      </w:pPr>
      <w:r>
        <w:rPr>
          <w:rFonts w:ascii="Marianne" w:hAnsi="Marianne"/>
          <w:b/>
          <w:bCs/>
          <w:sz w:val="22"/>
          <w:szCs w:val="22"/>
        </w:rPr>
      </w:r>
    </w:p>
    <w:p>
      <w:pPr>
        <w:pStyle w:val="Normal"/>
        <w:tabs>
          <w:tab w:val="clear" w:pos="708"/>
          <w:tab w:val="center" w:pos="9639" w:leader="none"/>
        </w:tabs>
        <w:spacing w:lineRule="exact" w:line="240"/>
        <w:ind w:left="709" w:right="0" w:hanging="0"/>
        <w:jc w:val="both"/>
        <w:rPr>
          <w:rFonts w:ascii="Marianne" w:hAnsi="Marianne"/>
          <w:sz w:val="22"/>
          <w:szCs w:val="22"/>
        </w:rPr>
      </w:pPr>
      <w:r>
        <w:rPr>
          <w:rFonts w:ascii="Marianne" w:hAnsi="Marianne"/>
          <w:b/>
          <w:bCs/>
          <w:sz w:val="22"/>
          <w:szCs w:val="22"/>
        </w:rPr>
        <w:t>Article 1</w:t>
      </w:r>
      <w:r>
        <w:rPr>
          <w:rFonts w:ascii="Marianne" w:hAnsi="Marianne"/>
          <w:sz w:val="22"/>
          <w:szCs w:val="22"/>
        </w:rPr>
        <w:t xml:space="preserve"> : </w:t>
      </w:r>
      <w:r>
        <w:rPr>
          <w:rFonts w:ascii="Marianne" w:hAnsi="Marianne"/>
          <w:sz w:val="22"/>
          <w:szCs w:val="22"/>
        </w:rPr>
        <w:t>L</w:t>
      </w:r>
      <w:r>
        <w:rPr>
          <w:rFonts w:ascii="Marianne" w:hAnsi="Marianne"/>
          <w:sz w:val="22"/>
          <w:szCs w:val="22"/>
        </w:rPr>
        <w:t>e Plan Communal de Sauvegarde de la commune de</w:t>
        <w:br/>
        <w:t xml:space="preserve"> </w:t>
      </w:r>
      <w:r>
        <w:rPr>
          <w:rFonts w:ascii="Marianne" w:hAnsi="Marianne"/>
          <w:sz w:val="22"/>
          <w:szCs w:val="22"/>
          <w:highlight w:val="yellow"/>
        </w:rPr>
        <w:t xml:space="preserve">                                           </w:t>
      </w:r>
      <w:r>
        <w:rPr>
          <w:rFonts w:ascii="Marianne" w:hAnsi="Marianne"/>
          <w:sz w:val="22"/>
          <w:szCs w:val="22"/>
        </w:rPr>
        <w:t>tel qu'il est défini dans le document annexé au présent arrêté est approuvé</w:t>
      </w:r>
      <w:r>
        <w:rPr>
          <w:rFonts w:cs="Arial" w:ascii="Marianne" w:hAnsi="Marianne"/>
          <w:sz w:val="22"/>
          <w:szCs w:val="22"/>
        </w:rPr>
        <w:t>.</w:t>
      </w:r>
    </w:p>
    <w:p>
      <w:pPr>
        <w:pStyle w:val="Normal"/>
        <w:tabs>
          <w:tab w:val="clear" w:pos="708"/>
          <w:tab w:val="center" w:pos="9639" w:leader="none"/>
        </w:tabs>
        <w:spacing w:lineRule="exact" w:line="240"/>
        <w:ind w:left="709" w:right="0" w:hanging="0"/>
        <w:jc w:val="both"/>
        <w:rPr>
          <w:rFonts w:ascii="Marianne" w:hAnsi="Marianne" w:eastAsia="Times New Roman" w:cs="Times New Roman"/>
          <w:color w:val="auto"/>
          <w:sz w:val="22"/>
          <w:szCs w:val="22"/>
          <w:lang w:val="fr-FR" w:bidi="ar-SA"/>
        </w:rPr>
      </w:pPr>
      <w:r>
        <w:rPr>
          <w:rFonts w:eastAsia="Times New Roman" w:cs="Times New Roman" w:ascii="Marianne" w:hAnsi="Marianne"/>
          <w:color w:val="auto"/>
          <w:sz w:val="22"/>
          <w:szCs w:val="22"/>
          <w:lang w:val="fr-FR" w:bidi="ar-SA"/>
        </w:rPr>
        <w:t>Il définit l'organisation prévue par la commune pour assurer l'alerte, l'information, la protection et le soutien de la population en cas d'évènement majeur sur la commune.</w:t>
      </w:r>
    </w:p>
    <w:p>
      <w:pPr>
        <w:pStyle w:val="Normal"/>
        <w:tabs>
          <w:tab w:val="clear" w:pos="708"/>
          <w:tab w:val="center" w:pos="9639" w:leader="none"/>
        </w:tabs>
        <w:spacing w:lineRule="exact" w:line="240"/>
        <w:ind w:left="709" w:right="0" w:hanging="0"/>
        <w:jc w:val="both"/>
        <w:rPr>
          <w:rFonts w:ascii="Marianne" w:hAnsi="Marianne" w:eastAsia="Times New Roman" w:cs="Times New Roman"/>
          <w:color w:val="auto"/>
          <w:sz w:val="22"/>
          <w:szCs w:val="22"/>
          <w:lang w:val="fr-FR" w:bidi="ar-SA"/>
        </w:rPr>
      </w:pPr>
      <w:r>
        <w:rPr>
          <w:rFonts w:eastAsia="Times New Roman" w:cs="Times New Roman" w:ascii="Marianne" w:hAnsi="Marianne"/>
          <w:color w:val="auto"/>
          <w:sz w:val="22"/>
          <w:szCs w:val="22"/>
          <w:lang w:val="fr-FR" w:bidi="ar-SA"/>
        </w:rPr>
      </w:r>
    </w:p>
    <w:p>
      <w:pPr>
        <w:pStyle w:val="Normal"/>
        <w:tabs>
          <w:tab w:val="clear" w:pos="708"/>
          <w:tab w:val="center" w:pos="9639" w:leader="none"/>
        </w:tabs>
        <w:spacing w:lineRule="exact" w:line="240"/>
        <w:ind w:left="709" w:right="0" w:hanging="0"/>
        <w:jc w:val="both"/>
        <w:rPr>
          <w:rFonts w:ascii="Marianne" w:hAnsi="Marianne"/>
          <w:sz w:val="22"/>
          <w:szCs w:val="22"/>
        </w:rPr>
      </w:pPr>
      <w:r>
        <w:rPr>
          <w:rFonts w:eastAsia="Times New Roman" w:cs="Times New Roman" w:ascii="Marianne" w:hAnsi="Marianne"/>
          <w:b/>
          <w:bCs/>
          <w:color w:val="auto"/>
          <w:sz w:val="22"/>
          <w:szCs w:val="22"/>
          <w:lang w:val="fr-FR" w:bidi="ar-SA"/>
        </w:rPr>
        <w:t>Article 2</w:t>
      </w:r>
      <w:r>
        <w:rPr>
          <w:rFonts w:eastAsia="Times New Roman" w:cs="Times New Roman" w:ascii="Marianne" w:hAnsi="Marianne"/>
          <w:color w:val="auto"/>
          <w:sz w:val="22"/>
          <w:szCs w:val="22"/>
          <w:lang w:val="fr-FR" w:bidi="ar-SA"/>
        </w:rPr>
        <w:t> : Le Maire met en œuvre le plan communal de sauvegarde de sa propore initiative ou sur demande de Madame la Préfète de la Meuse.</w:t>
      </w:r>
    </w:p>
    <w:p>
      <w:pPr>
        <w:pStyle w:val="Normal"/>
        <w:ind w:left="709" w:right="0" w:firstLine="708"/>
        <w:jc w:val="both"/>
        <w:rPr>
          <w:rFonts w:ascii="Marianne" w:hAnsi="Marianne"/>
          <w:sz w:val="22"/>
          <w:szCs w:val="22"/>
        </w:rPr>
      </w:pPr>
      <w:r>
        <w:rPr>
          <w:rFonts w:ascii="Marianne" w:hAnsi="Marianne"/>
          <w:sz w:val="22"/>
          <w:szCs w:val="22"/>
        </w:rPr>
      </w:r>
    </w:p>
    <w:p>
      <w:pPr>
        <w:pStyle w:val="Normal"/>
        <w:ind w:left="709" w:right="0" w:hanging="0"/>
        <w:jc w:val="both"/>
        <w:rPr>
          <w:rFonts w:ascii="Marianne" w:hAnsi="Marianne"/>
          <w:sz w:val="22"/>
          <w:szCs w:val="22"/>
        </w:rPr>
      </w:pPr>
      <w:r>
        <w:rPr>
          <w:rFonts w:ascii="Marianne" w:hAnsi="Marianne"/>
          <w:b/>
          <w:bCs/>
          <w:sz w:val="22"/>
          <w:szCs w:val="22"/>
        </w:rPr>
        <w:t xml:space="preserve">Article </w:t>
      </w:r>
      <w:r>
        <w:rPr>
          <w:rFonts w:ascii="Marianne" w:hAnsi="Marianne"/>
          <w:b/>
          <w:bCs/>
          <w:sz w:val="22"/>
          <w:szCs w:val="22"/>
        </w:rPr>
        <w:t>3</w:t>
      </w:r>
      <w:r>
        <w:rPr>
          <w:rFonts w:ascii="Marianne" w:hAnsi="Marianne"/>
          <w:b/>
          <w:bCs/>
          <w:sz w:val="22"/>
          <w:szCs w:val="22"/>
        </w:rPr>
        <w:t> </w:t>
      </w:r>
      <w:r>
        <w:rPr>
          <w:rFonts w:ascii="Marianne" w:hAnsi="Marianne"/>
          <w:sz w:val="22"/>
          <w:szCs w:val="22"/>
        </w:rPr>
        <w:t xml:space="preserve">: </w:t>
      </w:r>
      <w:r>
        <w:rPr>
          <w:rFonts w:ascii="Marianne" w:hAnsi="Marianne"/>
          <w:sz w:val="22"/>
          <w:szCs w:val="22"/>
        </w:rPr>
        <w:t>L</w:t>
      </w:r>
      <w:r>
        <w:rPr>
          <w:rFonts w:ascii="Marianne" w:hAnsi="Marianne"/>
          <w:sz w:val="22"/>
          <w:szCs w:val="22"/>
        </w:rPr>
        <w:t xml:space="preserve">e Plan Communal de Sauvegarde est consultable </w:t>
      </w:r>
      <w:r>
        <w:rPr>
          <w:rFonts w:ascii="Marianne" w:hAnsi="Marianne"/>
          <w:sz w:val="22"/>
          <w:szCs w:val="22"/>
        </w:rPr>
        <w:t>en</w:t>
      </w:r>
      <w:r>
        <w:rPr>
          <w:rFonts w:ascii="Marianne" w:hAnsi="Marianne"/>
          <w:sz w:val="22"/>
          <w:szCs w:val="22"/>
        </w:rPr>
        <w:t xml:space="preserve"> Mairi</w:t>
      </w:r>
      <w:r>
        <w:rPr>
          <w:rFonts w:ascii="Marianne" w:hAnsi="Marianne"/>
          <w:sz w:val="22"/>
          <w:szCs w:val="22"/>
        </w:rPr>
        <w:t>e.</w:t>
      </w:r>
    </w:p>
    <w:p>
      <w:pPr>
        <w:pStyle w:val="Normal"/>
        <w:ind w:left="709" w:right="0" w:firstLine="708"/>
        <w:jc w:val="both"/>
        <w:rPr>
          <w:rFonts w:ascii="Marianne" w:hAnsi="Marianne"/>
          <w:sz w:val="22"/>
          <w:szCs w:val="22"/>
        </w:rPr>
      </w:pPr>
      <w:r>
        <w:rPr>
          <w:rFonts w:ascii="Marianne" w:hAnsi="Marianne"/>
          <w:sz w:val="22"/>
          <w:szCs w:val="22"/>
        </w:rPr>
      </w:r>
    </w:p>
    <w:p>
      <w:pPr>
        <w:pStyle w:val="Normal"/>
        <w:ind w:left="709" w:right="0" w:hanging="0"/>
        <w:jc w:val="both"/>
        <w:rPr>
          <w:rFonts w:ascii="Marianne" w:hAnsi="Marianne"/>
          <w:sz w:val="22"/>
          <w:szCs w:val="22"/>
        </w:rPr>
      </w:pPr>
      <w:r>
        <w:rPr>
          <w:rFonts w:ascii="Marianne" w:hAnsi="Marianne"/>
          <w:b/>
          <w:bCs/>
          <w:sz w:val="22"/>
          <w:szCs w:val="22"/>
        </w:rPr>
        <w:t xml:space="preserve">Article </w:t>
      </w:r>
      <w:r>
        <w:rPr>
          <w:rFonts w:ascii="Marianne" w:hAnsi="Marianne"/>
          <w:b/>
          <w:bCs/>
          <w:sz w:val="22"/>
          <w:szCs w:val="22"/>
        </w:rPr>
        <w:t>4</w:t>
      </w:r>
      <w:r>
        <w:rPr>
          <w:rFonts w:ascii="Marianne" w:hAnsi="Marianne"/>
          <w:sz w:val="22"/>
          <w:szCs w:val="22"/>
        </w:rPr>
        <w:t xml:space="preserve"> : </w:t>
      </w:r>
      <w:r>
        <w:rPr>
          <w:rFonts w:ascii="Marianne" w:hAnsi="Marianne"/>
          <w:sz w:val="22"/>
          <w:szCs w:val="22"/>
        </w:rPr>
        <w:t>L</w:t>
      </w:r>
      <w:r>
        <w:rPr>
          <w:rFonts w:ascii="Marianne" w:hAnsi="Marianne"/>
          <w:sz w:val="22"/>
          <w:szCs w:val="22"/>
        </w:rPr>
        <w:t>e Plan Communal de Sauvegarde fera l’objet des mises à jour nécessaires à sa bonne application.</w:t>
      </w:r>
    </w:p>
    <w:p>
      <w:pPr>
        <w:pStyle w:val="Normal"/>
        <w:ind w:left="709" w:right="0" w:hanging="0"/>
        <w:jc w:val="both"/>
        <w:rPr>
          <w:rFonts w:ascii="Marianne" w:hAnsi="Marianne"/>
          <w:sz w:val="22"/>
          <w:szCs w:val="22"/>
        </w:rPr>
      </w:pPr>
      <w:r>
        <w:rPr>
          <w:rFonts w:ascii="Marianne" w:hAnsi="Marianne"/>
          <w:sz w:val="22"/>
          <w:szCs w:val="22"/>
        </w:rPr>
      </w:r>
    </w:p>
    <w:p>
      <w:pPr>
        <w:pStyle w:val="Normal"/>
        <w:ind w:left="709" w:right="0" w:hanging="0"/>
        <w:jc w:val="both"/>
        <w:rPr>
          <w:rFonts w:ascii="Marianne" w:hAnsi="Marianne"/>
          <w:sz w:val="22"/>
          <w:szCs w:val="22"/>
        </w:rPr>
      </w:pPr>
      <w:r>
        <w:rPr>
          <w:rFonts w:ascii="Marianne" w:hAnsi="Marianne"/>
          <w:b/>
          <w:bCs/>
          <w:sz w:val="22"/>
          <w:szCs w:val="22"/>
        </w:rPr>
        <w:t xml:space="preserve">Article </w:t>
      </w:r>
      <w:r>
        <w:rPr>
          <w:rFonts w:ascii="Marianne" w:hAnsi="Marianne"/>
          <w:b/>
          <w:bCs/>
          <w:sz w:val="22"/>
          <w:szCs w:val="22"/>
        </w:rPr>
        <w:t>5</w:t>
      </w:r>
      <w:r>
        <w:rPr>
          <w:rFonts w:ascii="Marianne" w:hAnsi="Marianne"/>
          <w:sz w:val="22"/>
          <w:szCs w:val="22"/>
        </w:rPr>
        <w:t xml:space="preserve"> : Copies du présent arrêté ainsi que du plan annexé seront transmises </w:t>
      </w:r>
      <w:r>
        <w:rPr>
          <w:rFonts w:ascii="Marianne" w:hAnsi="Marianne"/>
          <w:sz w:val="22"/>
          <w:szCs w:val="22"/>
        </w:rPr>
        <w:t>à</w:t>
      </w:r>
      <w:r>
        <w:rPr>
          <w:rFonts w:ascii="Marianne" w:hAnsi="Marianne"/>
          <w:sz w:val="22"/>
          <w:szCs w:val="22"/>
        </w:rPr>
        <w:t> :</w:t>
      </w:r>
    </w:p>
    <w:p>
      <w:pPr>
        <w:pStyle w:val="Normal"/>
        <w:numPr>
          <w:ilvl w:val="0"/>
          <w:numId w:val="4"/>
        </w:numPr>
        <w:rPr>
          <w:rFonts w:ascii="Marianne" w:hAnsi="Marianne"/>
          <w:color w:val="auto"/>
          <w:sz w:val="22"/>
          <w:szCs w:val="22"/>
        </w:rPr>
      </w:pPr>
      <w:r>
        <w:rPr>
          <w:rFonts w:ascii="Marianne" w:hAnsi="Marianne"/>
          <w:color w:val="auto"/>
          <w:sz w:val="22"/>
          <w:szCs w:val="22"/>
        </w:rPr>
        <w:t>M</w:t>
      </w:r>
      <w:r>
        <w:rPr>
          <w:rFonts w:ascii="Marianne" w:hAnsi="Marianne"/>
          <w:color w:val="auto"/>
          <w:sz w:val="22"/>
          <w:szCs w:val="22"/>
        </w:rPr>
        <w:t>onsieur/Madame</w:t>
      </w:r>
      <w:r>
        <w:rPr>
          <w:rFonts w:ascii="Marianne" w:hAnsi="Marianne"/>
          <w:color w:val="auto"/>
          <w:sz w:val="22"/>
          <w:szCs w:val="22"/>
        </w:rPr>
        <w:t xml:space="preserve"> le Préfet de la Meuse,</w:t>
      </w:r>
    </w:p>
    <w:p>
      <w:pPr>
        <w:pStyle w:val="Normal"/>
        <w:numPr>
          <w:ilvl w:val="0"/>
          <w:numId w:val="4"/>
        </w:numPr>
        <w:rPr>
          <w:rFonts w:ascii="Marianne" w:hAnsi="Marianne"/>
          <w:color w:val="auto"/>
          <w:sz w:val="22"/>
          <w:szCs w:val="22"/>
        </w:rPr>
      </w:pPr>
      <w:r>
        <w:rPr>
          <w:rFonts w:ascii="Marianne" w:hAnsi="Marianne"/>
          <w:color w:val="auto"/>
          <w:sz w:val="22"/>
          <w:szCs w:val="22"/>
        </w:rPr>
        <w:t>Monsieur le Sous-Préfet de</w:t>
      </w:r>
      <w:r>
        <w:rPr>
          <w:rFonts w:ascii="Marianne" w:hAnsi="Marianne"/>
          <w:color w:val="auto"/>
          <w:sz w:val="22"/>
          <w:szCs w:val="22"/>
          <w:highlight w:val="yellow"/>
        </w:rPr>
        <w:t xml:space="preserve">                    </w:t>
      </w:r>
      <w:r>
        <w:rPr>
          <w:rFonts w:ascii="Marianne" w:hAnsi="Marianne"/>
          <w:color w:val="auto"/>
          <w:sz w:val="22"/>
          <w:szCs w:val="22"/>
        </w:rPr>
        <w:t>,</w:t>
      </w:r>
    </w:p>
    <w:p>
      <w:pPr>
        <w:pStyle w:val="Normal"/>
        <w:numPr>
          <w:ilvl w:val="0"/>
          <w:numId w:val="4"/>
        </w:numPr>
        <w:rPr>
          <w:rFonts w:ascii="Marianne" w:hAnsi="Marianne"/>
          <w:color w:val="auto"/>
          <w:sz w:val="22"/>
          <w:szCs w:val="22"/>
        </w:rPr>
      </w:pPr>
      <w:r>
        <w:rPr>
          <w:rFonts w:ascii="Marianne" w:hAnsi="Marianne"/>
          <w:color w:val="auto"/>
          <w:sz w:val="22"/>
          <w:szCs w:val="22"/>
        </w:rPr>
        <w:t>Monsieur le Directeur du SDIS de la Meuse,</w:t>
      </w:r>
    </w:p>
    <w:p>
      <w:pPr>
        <w:pStyle w:val="Normal"/>
        <w:numPr>
          <w:ilvl w:val="0"/>
          <w:numId w:val="4"/>
        </w:numPr>
        <w:jc w:val="both"/>
        <w:rPr>
          <w:rFonts w:ascii="Marianne" w:hAnsi="Marianne"/>
          <w:color w:val="auto"/>
          <w:sz w:val="22"/>
          <w:szCs w:val="22"/>
        </w:rPr>
      </w:pPr>
      <w:r>
        <w:rPr>
          <w:rFonts w:ascii="Marianne" w:hAnsi="Marianne"/>
          <w:color w:val="auto"/>
          <w:sz w:val="22"/>
          <w:szCs w:val="22"/>
        </w:rPr>
        <w:t>Monsieur le Directeur Départemental des Territoires.</w:t>
      </w:r>
    </w:p>
    <w:p>
      <w:pPr>
        <w:pStyle w:val="Normal"/>
        <w:numPr>
          <w:ilvl w:val="0"/>
          <w:numId w:val="4"/>
        </w:numPr>
        <w:rPr>
          <w:rFonts w:ascii="Marianne" w:hAnsi="Marianne"/>
          <w:color w:val="auto"/>
          <w:sz w:val="22"/>
          <w:szCs w:val="22"/>
        </w:rPr>
      </w:pPr>
      <w:r>
        <w:rPr>
          <w:rFonts w:ascii="Marianne" w:hAnsi="Marianne"/>
          <w:color w:val="auto"/>
          <w:sz w:val="22"/>
          <w:szCs w:val="22"/>
        </w:rPr>
        <w:t xml:space="preserve">Monsieur le Commandant du Groupement de Gendarmerie de la Meuse </w:t>
      </w:r>
    </w:p>
    <w:p>
      <w:pPr>
        <w:pStyle w:val="Normal"/>
        <w:numPr>
          <w:ilvl w:val="0"/>
          <w:numId w:val="4"/>
        </w:numPr>
        <w:rPr>
          <w:rFonts w:ascii="Marianne" w:hAnsi="Marianne"/>
          <w:color w:val="auto"/>
          <w:sz w:val="22"/>
          <w:szCs w:val="22"/>
        </w:rPr>
      </w:pPr>
      <w:r>
        <w:rPr>
          <w:rFonts w:ascii="Marianne" w:hAnsi="Marianne"/>
          <w:color w:val="auto"/>
          <w:sz w:val="22"/>
          <w:szCs w:val="22"/>
        </w:rPr>
        <w:tab/>
        <w:tab/>
        <w:t xml:space="preserve">  </w:t>
      </w:r>
      <w:r>
        <w:rPr>
          <w:rFonts w:ascii="Marianne" w:hAnsi="Marianne"/>
          <w:b/>
          <w:bCs/>
          <w:color w:val="auto"/>
          <w:sz w:val="22"/>
          <w:szCs w:val="22"/>
        </w:rPr>
        <w:t>ou</w:t>
      </w:r>
      <w:r>
        <w:rPr>
          <w:rFonts w:ascii="Marianne" w:hAnsi="Marianne"/>
          <w:color w:val="auto"/>
          <w:sz w:val="22"/>
          <w:szCs w:val="22"/>
        </w:rPr>
        <w:t xml:space="preserve"> </w:t>
      </w:r>
    </w:p>
    <w:p>
      <w:pPr>
        <w:pStyle w:val="Normal"/>
        <w:numPr>
          <w:ilvl w:val="0"/>
          <w:numId w:val="4"/>
        </w:numPr>
        <w:rPr>
          <w:rFonts w:ascii="Marianne" w:hAnsi="Marianne"/>
          <w:sz w:val="22"/>
          <w:szCs w:val="22"/>
        </w:rPr>
      </w:pPr>
      <w:r>
        <w:rPr>
          <w:rFonts w:ascii="Marianne" w:hAnsi="Marianne"/>
          <w:color w:val="auto"/>
          <w:sz w:val="22"/>
          <w:szCs w:val="22"/>
        </w:rPr>
        <w:t xml:space="preserve">Monsieur le </w:t>
      </w:r>
      <w:r>
        <w:rPr>
          <w:rFonts w:ascii="Marianne" w:hAnsi="Marianne"/>
          <w:color w:val="auto"/>
          <w:sz w:val="22"/>
          <w:szCs w:val="22"/>
        </w:rPr>
        <w:t>D</w:t>
      </w:r>
      <w:r>
        <w:rPr>
          <w:rFonts w:ascii="Marianne" w:hAnsi="Marianne"/>
          <w:color w:val="auto"/>
          <w:sz w:val="22"/>
          <w:szCs w:val="22"/>
        </w:rPr>
        <w:t xml:space="preserve">irecteur </w:t>
      </w:r>
      <w:r>
        <w:rPr>
          <w:rFonts w:ascii="Marianne" w:hAnsi="Marianne"/>
          <w:color w:val="auto"/>
          <w:sz w:val="22"/>
          <w:szCs w:val="22"/>
        </w:rPr>
        <w:t>D</w:t>
      </w:r>
      <w:r>
        <w:rPr>
          <w:rFonts w:ascii="Marianne" w:hAnsi="Marianne"/>
          <w:color w:val="auto"/>
          <w:sz w:val="22"/>
          <w:szCs w:val="22"/>
        </w:rPr>
        <w:t xml:space="preserve">épartemental de la </w:t>
      </w:r>
      <w:r>
        <w:rPr>
          <w:rFonts w:ascii="Marianne" w:hAnsi="Marianne"/>
          <w:color w:val="auto"/>
          <w:sz w:val="22"/>
          <w:szCs w:val="22"/>
        </w:rPr>
        <w:t>S</w:t>
      </w:r>
      <w:r>
        <w:rPr>
          <w:rFonts w:ascii="Marianne" w:hAnsi="Marianne"/>
          <w:color w:val="auto"/>
          <w:sz w:val="22"/>
          <w:szCs w:val="22"/>
        </w:rPr>
        <w:t xml:space="preserve">écurité </w:t>
      </w:r>
      <w:r>
        <w:rPr>
          <w:rFonts w:ascii="Marianne" w:hAnsi="Marianne"/>
          <w:color w:val="auto"/>
          <w:sz w:val="22"/>
          <w:szCs w:val="22"/>
        </w:rPr>
        <w:t>P</w:t>
      </w:r>
      <w:r>
        <w:rPr>
          <w:rFonts w:ascii="Marianne" w:hAnsi="Marianne"/>
          <w:color w:val="auto"/>
          <w:sz w:val="22"/>
          <w:szCs w:val="22"/>
        </w:rPr>
        <w:t xml:space="preserve">ublique </w:t>
      </w:r>
      <w:r>
        <w:rPr>
          <w:rFonts w:ascii="Marianne" w:hAnsi="Marianne"/>
          <w:color w:val="auto"/>
          <w:sz w:val="22"/>
          <w:szCs w:val="22"/>
        </w:rPr>
        <w:t>de la Meuse.</w:t>
      </w:r>
    </w:p>
    <w:p>
      <w:pPr>
        <w:pStyle w:val="Normal"/>
        <w:rPr>
          <w:rFonts w:ascii="Marianne" w:hAnsi="Marianne"/>
          <w:b/>
          <w:b/>
          <w:bCs/>
          <w:sz w:val="22"/>
          <w:szCs w:val="22"/>
        </w:rPr>
      </w:pPr>
      <w:r>
        <w:rPr>
          <w:rFonts w:ascii="Marianne" w:hAnsi="Marianne"/>
          <w:b/>
          <w:bCs/>
          <w:sz w:val="22"/>
          <w:szCs w:val="22"/>
        </w:rPr>
      </w:r>
    </w:p>
    <w:p>
      <w:pPr>
        <w:pStyle w:val="Normal"/>
        <w:ind w:left="709" w:right="0" w:hanging="0"/>
        <w:rPr>
          <w:rFonts w:ascii="Marianne" w:hAnsi="Marianne"/>
          <w:b/>
          <w:b/>
          <w:bCs/>
          <w:sz w:val="22"/>
          <w:szCs w:val="22"/>
        </w:rPr>
      </w:pPr>
      <w:r>
        <w:rPr>
          <w:rFonts w:ascii="Marianne" w:hAnsi="Marianne"/>
          <w:b/>
          <w:bCs/>
          <w:sz w:val="22"/>
          <w:szCs w:val="22"/>
        </w:rPr>
      </w:r>
    </w:p>
    <w:p>
      <w:pPr>
        <w:pStyle w:val="Normal"/>
        <w:ind w:left="709" w:right="0" w:hanging="0"/>
        <w:rPr>
          <w:rFonts w:ascii="Marianne" w:hAnsi="Marianne"/>
          <w:sz w:val="22"/>
          <w:szCs w:val="22"/>
        </w:rPr>
      </w:pPr>
      <w:r>
        <w:rPr>
          <w:rFonts w:ascii="Marianne" w:hAnsi="Marianne"/>
          <w:b/>
          <w:bCs/>
          <w:sz w:val="22"/>
          <w:szCs w:val="22"/>
        </w:rPr>
        <w:t>Article 6</w:t>
      </w:r>
      <w:r>
        <w:rPr>
          <w:rFonts w:ascii="Marianne" w:hAnsi="Marianne"/>
          <w:sz w:val="22"/>
          <w:szCs w:val="22"/>
        </w:rPr>
        <w:t xml:space="preserve"> : Le présent arrêté peut faire l’objet d’un recours en annulation devant le </w:t>
      </w:r>
    </w:p>
    <w:p>
      <w:pPr>
        <w:pStyle w:val="Normal"/>
        <w:ind w:left="709" w:right="0" w:hanging="0"/>
        <w:rPr>
          <w:rFonts w:ascii="Marianne" w:hAnsi="Marianne"/>
          <w:sz w:val="22"/>
          <w:szCs w:val="22"/>
        </w:rPr>
      </w:pPr>
      <w:r>
        <w:rPr>
          <w:rFonts w:ascii="Marianne" w:hAnsi="Marianne"/>
          <w:sz w:val="22"/>
          <w:szCs w:val="22"/>
        </w:rPr>
        <w:t>tribunal administratif de Nancy, 5 Place Carrière, C.O. n°20038 54036 NANCY Cedex dans un délai de 2 mois à compter de sa publication.</w:t>
      </w:r>
    </w:p>
    <w:p>
      <w:pPr>
        <w:pStyle w:val="Normal"/>
        <w:rPr>
          <w:rFonts w:ascii="Marianne" w:hAnsi="Marianne"/>
          <w:sz w:val="22"/>
          <w:szCs w:val="22"/>
        </w:rPr>
      </w:pPr>
      <w:r>
        <w:rPr>
          <w:rFonts w:ascii="Marianne" w:hAnsi="Marianne"/>
          <w:sz w:val="22"/>
          <w:szCs w:val="22"/>
        </w:rPr>
      </w:r>
    </w:p>
    <w:p>
      <w:pPr>
        <w:pStyle w:val="Normal"/>
        <w:rPr>
          <w:rFonts w:ascii="Marianne" w:hAnsi="Marianne"/>
          <w:sz w:val="22"/>
          <w:szCs w:val="22"/>
        </w:rPr>
      </w:pPr>
      <w:r>
        <w:rPr>
          <w:rFonts w:ascii="Marianne" w:hAnsi="Marianne"/>
          <w:sz w:val="22"/>
          <w:szCs w:val="22"/>
        </w:rPr>
      </w:r>
    </w:p>
    <w:p>
      <w:pPr>
        <w:pStyle w:val="Normal"/>
        <w:ind w:left="1563" w:right="0" w:hanging="0"/>
        <w:jc w:val="center"/>
        <w:rPr>
          <w:rFonts w:ascii="Marianne" w:hAnsi="Marianne"/>
          <w:sz w:val="22"/>
          <w:szCs w:val="22"/>
        </w:rPr>
      </w:pPr>
      <w:r>
        <w:rPr>
          <w:rFonts w:ascii="Marianne" w:hAnsi="Marianne"/>
          <w:sz w:val="22"/>
          <w:szCs w:val="22"/>
        </w:rPr>
        <w:t>Fait à                                         , le</w:t>
      </w:r>
    </w:p>
    <w:p>
      <w:pPr>
        <w:pStyle w:val="Normal"/>
        <w:ind w:left="0" w:right="0" w:firstLine="708"/>
        <w:jc w:val="center"/>
        <w:rPr>
          <w:rFonts w:ascii="Marianne" w:hAnsi="Marianne"/>
          <w:sz w:val="22"/>
          <w:szCs w:val="22"/>
        </w:rPr>
      </w:pPr>
      <w:r>
        <w:rPr>
          <w:rFonts w:ascii="Marianne" w:hAnsi="Marianne"/>
          <w:sz w:val="22"/>
          <w:szCs w:val="22"/>
        </w:rPr>
        <w:tab/>
        <w:tab/>
        <w:tab/>
      </w:r>
    </w:p>
    <w:p>
      <w:pPr>
        <w:sectPr>
          <w:type w:val="nextPage"/>
          <w:pgSz w:w="11906" w:h="16838"/>
          <w:pgMar w:left="1134" w:right="1134" w:header="0" w:top="1134" w:footer="0" w:bottom="1134" w:gutter="0"/>
          <w:pgNumType w:fmt="decimal"/>
          <w:formProt w:val="false"/>
          <w:textDirection w:val="lrTb"/>
          <w:docGrid w:type="default" w:linePitch="600" w:charSpace="32768"/>
        </w:sectPr>
        <w:pStyle w:val="Normal"/>
        <w:ind w:left="0" w:right="0" w:firstLine="708"/>
        <w:jc w:val="center"/>
        <w:rPr>
          <w:rFonts w:ascii="Marianne" w:hAnsi="Marianne"/>
          <w:sz w:val="22"/>
          <w:szCs w:val="22"/>
        </w:rPr>
      </w:pPr>
      <w:r>
        <w:rPr>
          <w:rFonts w:ascii="Marianne" w:hAnsi="Marianne"/>
          <w:sz w:val="22"/>
          <w:szCs w:val="22"/>
        </w:rPr>
        <w:tab/>
        <w:tab/>
        <w:tab/>
        <w:t>Le Maire,</w:t>
      </w:r>
    </w:p>
    <w:p>
      <w:pPr>
        <w:pStyle w:val="Normal"/>
        <w:jc w:val="center"/>
        <w:rPr>
          <w:rFonts w:ascii="Marianne" w:hAnsi="Marianne"/>
        </w:rPr>
      </w:pPr>
      <w:r>
        <mc:AlternateContent>
          <mc:Choice Requires="wps">
            <w:drawing>
              <wp:anchor behindDoc="0" distT="0" distB="0" distL="0" distR="0" simplePos="0" locked="0" layoutInCell="1" allowOverlap="1" relativeHeight="3">
                <wp:simplePos x="0" y="0"/>
                <wp:positionH relativeFrom="column">
                  <wp:posOffset>-6350</wp:posOffset>
                </wp:positionH>
                <wp:positionV relativeFrom="paragraph">
                  <wp:posOffset>-7620</wp:posOffset>
                </wp:positionV>
                <wp:extent cx="933450" cy="1033780"/>
                <wp:effectExtent l="0" t="0" r="0" b="0"/>
                <wp:wrapNone/>
                <wp:docPr id="3" name="Forme1"/>
                <a:graphic xmlns:a="http://schemas.openxmlformats.org/drawingml/2006/main">
                  <a:graphicData uri="http://schemas.microsoft.com/office/word/2010/wordprocessingShape">
                    <wps:wsp>
                      <wps:cNvSpPr txBox="1"/>
                      <wps:spPr>
                        <a:xfrm>
                          <a:off x="0" y="0"/>
                          <a:ext cx="932760" cy="1033200"/>
                        </a:xfrm>
                        <a:prstGeom prst="rect">
                          <a:avLst/>
                        </a:prstGeom>
                        <a:solidFill>
                          <a:srgbClr val="ffffff"/>
                        </a:solidFill>
                        <a:ln>
                          <a:solidFill>
                            <a:srgbClr val="000000"/>
                          </a:solidFill>
                        </a:ln>
                      </wps:spPr>
                      <wps:txbx>
                        <w:txbxContent>
                          <w:p>
                            <w:pPr>
                              <w:rPr/>
                            </w:pPr>
                            <w:r>
                              <w:rPr>
                                <w:rFonts w:ascii="Liberation Sans" w:hAnsi="Liberation Sans" w:eastAsia="SimSun" w:cs="Mangal"/>
                                <w:lang w:bidi="hi-IN"/>
                              </w:rPr>
                              <w:t>Logo mairie</w:t>
                            </w:r>
                          </w:p>
                        </w:txbxContent>
                      </wps:txbx>
                      <wps:bodyPr wrap="square" lIns="0" rIns="0" tIns="0" bIns="0">
                        <a:spAutoFit/>
                      </wps:bodyPr>
                    </wps:wsp>
                  </a:graphicData>
                </a:graphic>
              </wp:anchor>
            </w:drawing>
          </mc:Choice>
          <mc:Fallback>
            <w:pict>
              <v:shape id="shape_0" ID="Forme1" fillcolor="white" stroked="t" style="position:absolute;margin-left:-0.5pt;margin-top:-0.6pt;width:73.4pt;height:81.3pt" type="shapetype_202">
                <v:textbox>
                  <w:txbxContent>
                    <w:p>
                      <w:pPr>
                        <w:rPr/>
                      </w:pPr>
                      <w:r>
                        <w:rPr>
                          <w:rFonts w:ascii="Liberation Sans" w:hAnsi="Liberation Sans" w:eastAsia="SimSun" w:cs="Mangal"/>
                          <w:lang w:bidi="hi-IN"/>
                        </w:rPr>
                        <w:t>Logo mairie</w:t>
                      </w:r>
                    </w:p>
                  </w:txbxContent>
                </v:textbox>
                <w10:wrap type="square"/>
                <v:fill o:detectmouseclick="t" type="solid" color2="black"/>
                <v:stroke color="black" joinstyle="round" endcap="flat"/>
              </v:shape>
            </w:pict>
          </mc:Fallback>
        </mc:AlternateContent>
      </w:r>
      <w:r>
        <w:rPr>
          <w:rFonts w:ascii="Marianne" w:hAnsi="Marianne"/>
          <w:b w:val="false"/>
          <w:bCs w:val="false"/>
          <w:sz w:val="24"/>
          <w:szCs w:val="24"/>
        </w:rPr>
        <w:t xml:space="preserve">               </w:t>
      </w:r>
      <w:r>
        <w:rPr>
          <w:rFonts w:ascii="Marianne" w:hAnsi="Marianne"/>
          <w:b w:val="false"/>
          <w:bCs w:val="false"/>
          <w:sz w:val="22"/>
          <w:szCs w:val="22"/>
        </w:rPr>
        <w:t xml:space="preserve">  </w:t>
      </w:r>
      <w:r>
        <w:rPr>
          <w:rFonts w:ascii="Marianne" w:hAnsi="Marianne"/>
          <w:b w:val="false"/>
          <w:bCs w:val="false"/>
          <w:sz w:val="22"/>
          <w:szCs w:val="22"/>
        </w:rPr>
        <w:t>ARRÊTÉ</w:t>
      </w:r>
      <w:r>
        <w:rPr>
          <w:rFonts w:ascii="Marianne" w:hAnsi="Marianne"/>
          <w:sz w:val="22"/>
          <w:szCs w:val="22"/>
        </w:rPr>
        <w:t xml:space="preserve"> PORTANT </w:t>
      </w:r>
      <w:r>
        <w:rPr>
          <w:rFonts w:ascii="Marianne" w:hAnsi="Marianne"/>
          <w:sz w:val="22"/>
          <w:szCs w:val="22"/>
        </w:rPr>
        <w:t>MISE À JOUR</w:t>
      </w:r>
      <w:r>
        <w:rPr>
          <w:rFonts w:ascii="Marianne" w:hAnsi="Marianne"/>
          <w:sz w:val="22"/>
          <w:szCs w:val="22"/>
        </w:rPr>
        <w:t xml:space="preserve"> DU PLAN COMMUNAL DE </w:t>
        <w:tab/>
        <w:t xml:space="preserve">SAUVEGARDE DE LA COMMUNE DE </w:t>
      </w:r>
      <w:r>
        <w:rPr>
          <w:rFonts w:ascii="Marianne" w:hAnsi="Marianne"/>
          <w:sz w:val="22"/>
          <w:szCs w:val="22"/>
          <w:highlight w:val="yellow"/>
        </w:rPr>
        <w:t xml:space="preserve">                                   </w:t>
      </w:r>
    </w:p>
    <w:p>
      <w:pPr>
        <w:pStyle w:val="Retraitdecorpsdetexte"/>
        <w:jc w:val="center"/>
        <w:rPr>
          <w:rFonts w:ascii="Marianne" w:hAnsi="Marianne"/>
          <w:sz w:val="22"/>
          <w:szCs w:val="22"/>
        </w:rPr>
      </w:pPr>
      <w:r>
        <w:rPr>
          <w:rFonts w:ascii="Marianne" w:hAnsi="Marianne"/>
          <w:sz w:val="22"/>
          <w:szCs w:val="22"/>
        </w:rPr>
      </w:r>
    </w:p>
    <w:p>
      <w:pPr>
        <w:pStyle w:val="Retraitdecorpsdetexte"/>
        <w:jc w:val="center"/>
        <w:rPr>
          <w:rFonts w:ascii="Marianne" w:hAnsi="Marianne"/>
          <w:sz w:val="22"/>
          <w:szCs w:val="22"/>
        </w:rPr>
      </w:pPr>
      <w:r>
        <w:rPr>
          <w:rFonts w:ascii="Marianne" w:hAnsi="Marianne"/>
          <w:sz w:val="22"/>
          <w:szCs w:val="22"/>
        </w:rPr>
      </w:r>
    </w:p>
    <w:p>
      <w:pPr>
        <w:pStyle w:val="Normal"/>
        <w:ind w:left="0" w:right="0" w:firstLine="708"/>
        <w:jc w:val="center"/>
        <w:rPr>
          <w:rFonts w:ascii="Marianne" w:hAnsi="Marianne"/>
          <w:b/>
          <w:b/>
          <w:bCs/>
          <w:sz w:val="22"/>
          <w:szCs w:val="22"/>
        </w:rPr>
      </w:pPr>
      <w:r>
        <w:rPr>
          <w:rFonts w:ascii="Marianne" w:hAnsi="Marianne"/>
          <w:b/>
          <w:bCs/>
          <w:sz w:val="22"/>
          <w:szCs w:val="22"/>
        </w:rPr>
        <w:t xml:space="preserve">Le Maire de la commune de </w:t>
      </w:r>
      <w:r>
        <w:rPr>
          <w:rFonts w:ascii="Marianne" w:hAnsi="Marianne"/>
          <w:b/>
          <w:bCs/>
          <w:sz w:val="22"/>
          <w:szCs w:val="22"/>
          <w:highlight w:val="yellow"/>
        </w:rPr>
        <w:t xml:space="preserve">                                                     </w:t>
      </w:r>
    </w:p>
    <w:p>
      <w:pPr>
        <w:pStyle w:val="Normal"/>
        <w:ind w:left="0" w:right="0" w:firstLine="708"/>
        <w:jc w:val="center"/>
        <w:rPr>
          <w:rFonts w:ascii="Marianne" w:hAnsi="Marianne"/>
          <w:b/>
          <w:b/>
          <w:bCs/>
          <w:sz w:val="22"/>
          <w:szCs w:val="22"/>
        </w:rPr>
      </w:pPr>
      <w:r>
        <w:rPr>
          <w:rFonts w:ascii="Marianne" w:hAnsi="Marianne"/>
          <w:b/>
          <w:bCs/>
          <w:sz w:val="22"/>
          <w:szCs w:val="22"/>
        </w:rPr>
      </w:r>
    </w:p>
    <w:p>
      <w:pPr>
        <w:pStyle w:val="Retraitcorpsdetexte2"/>
        <w:rPr>
          <w:rFonts w:ascii="Marianne" w:hAnsi="Marianne"/>
          <w:sz w:val="22"/>
          <w:szCs w:val="22"/>
        </w:rPr>
      </w:pPr>
      <w:r>
        <w:rPr>
          <w:rFonts w:ascii="Marianne" w:hAnsi="Marianne"/>
          <w:sz w:val="22"/>
          <w:szCs w:val="22"/>
        </w:rPr>
        <w:t>V</w:t>
      </w:r>
      <w:r>
        <w:rPr>
          <w:rFonts w:ascii="Marianne" w:hAnsi="Marianne"/>
          <w:sz w:val="22"/>
          <w:szCs w:val="22"/>
        </w:rPr>
        <w:t>u</w:t>
      </w:r>
      <w:r>
        <w:rPr>
          <w:rFonts w:ascii="Marianne" w:hAnsi="Marianne"/>
          <w:sz w:val="22"/>
          <w:szCs w:val="22"/>
        </w:rPr>
        <w:t xml:space="preserve"> </w:t>
      </w:r>
      <w:r>
        <w:rPr>
          <w:rFonts w:ascii="Marianne" w:hAnsi="Marianne"/>
          <w:sz w:val="22"/>
          <w:szCs w:val="22"/>
        </w:rPr>
        <w:t>l</w:t>
      </w:r>
      <w:r>
        <w:rPr>
          <w:rFonts w:ascii="Marianne" w:hAnsi="Marianne"/>
          <w:sz w:val="22"/>
          <w:szCs w:val="22"/>
        </w:rPr>
        <w:t xml:space="preserve">e Code Général des Collectivités Territoriales et notamment </w:t>
      </w:r>
      <w:r>
        <w:rPr>
          <w:rFonts w:ascii="Marianne" w:hAnsi="Marianne"/>
          <w:sz w:val="22"/>
          <w:szCs w:val="22"/>
        </w:rPr>
        <w:t>les</w:t>
      </w:r>
      <w:r>
        <w:rPr>
          <w:rFonts w:ascii="Marianne" w:hAnsi="Marianne"/>
          <w:sz w:val="22"/>
          <w:szCs w:val="22"/>
        </w:rPr>
        <w:t xml:space="preserve"> article</w:t>
      </w:r>
      <w:r>
        <w:rPr>
          <w:rFonts w:ascii="Marianne" w:hAnsi="Marianne"/>
          <w:sz w:val="22"/>
          <w:szCs w:val="22"/>
        </w:rPr>
        <w:t>s</w:t>
      </w:r>
      <w:r>
        <w:rPr>
          <w:rFonts w:ascii="Marianne" w:hAnsi="Marianne"/>
          <w:sz w:val="22"/>
          <w:szCs w:val="22"/>
        </w:rPr>
        <w:t xml:space="preserve"> L 2212-</w:t>
      </w:r>
      <w:r>
        <w:rPr>
          <w:rFonts w:ascii="Marianne" w:hAnsi="Marianne"/>
          <w:sz w:val="22"/>
          <w:szCs w:val="22"/>
        </w:rPr>
        <w:t>2</w:t>
      </w:r>
      <w:r>
        <w:rPr>
          <w:rFonts w:ascii="Marianne" w:hAnsi="Marianne"/>
          <w:sz w:val="22"/>
          <w:szCs w:val="22"/>
        </w:rPr>
        <w:t xml:space="preserve"> </w:t>
      </w:r>
      <w:r>
        <w:rPr>
          <w:rFonts w:ascii="Marianne" w:hAnsi="Marianne"/>
          <w:sz w:val="22"/>
          <w:szCs w:val="22"/>
        </w:rPr>
        <w:t>et L.2212-4,</w:t>
      </w:r>
      <w:r>
        <w:rPr>
          <w:rFonts w:ascii="Marianne" w:hAnsi="Marianne"/>
          <w:sz w:val="22"/>
          <w:szCs w:val="22"/>
        </w:rPr>
        <w:t xml:space="preserve"> relatif</w:t>
      </w:r>
      <w:r>
        <w:rPr>
          <w:rFonts w:ascii="Marianne" w:hAnsi="Marianne"/>
          <w:sz w:val="22"/>
          <w:szCs w:val="22"/>
        </w:rPr>
        <w:t>s</w:t>
      </w:r>
      <w:r>
        <w:rPr>
          <w:rFonts w:ascii="Marianne" w:hAnsi="Marianne"/>
          <w:sz w:val="22"/>
          <w:szCs w:val="22"/>
        </w:rPr>
        <w:t xml:space="preserve"> aux pouvoirs de police du maire,</w:t>
      </w:r>
    </w:p>
    <w:p>
      <w:pPr>
        <w:pStyle w:val="Retraitcorpsdetexte2"/>
        <w:rPr>
          <w:rFonts w:ascii="Marianne" w:hAnsi="Marianne"/>
          <w:sz w:val="22"/>
          <w:szCs w:val="22"/>
        </w:rPr>
      </w:pPr>
      <w:r>
        <w:rPr>
          <w:rFonts w:ascii="Marianne" w:hAnsi="Marianne"/>
          <w:sz w:val="22"/>
          <w:szCs w:val="22"/>
        </w:rPr>
        <w:t>V</w:t>
      </w:r>
      <w:r>
        <w:rPr>
          <w:rFonts w:ascii="Marianne" w:hAnsi="Marianne"/>
          <w:sz w:val="22"/>
          <w:szCs w:val="22"/>
        </w:rPr>
        <w:t>u</w:t>
      </w:r>
      <w:r>
        <w:rPr>
          <w:rFonts w:ascii="Marianne" w:hAnsi="Marianne"/>
          <w:sz w:val="22"/>
          <w:szCs w:val="22"/>
        </w:rPr>
        <w:t xml:space="preserve"> </w:t>
      </w:r>
      <w:r>
        <w:rPr>
          <w:rFonts w:ascii="Marianne" w:hAnsi="Marianne"/>
          <w:sz w:val="22"/>
          <w:szCs w:val="22"/>
        </w:rPr>
        <w:t>l</w:t>
      </w:r>
      <w:r>
        <w:rPr>
          <w:rFonts w:ascii="Marianne" w:hAnsi="Marianne"/>
          <w:sz w:val="22"/>
          <w:szCs w:val="22"/>
        </w:rPr>
        <w:t xml:space="preserve">e Code de la Sécurité Intérieure et notamment </w:t>
      </w:r>
      <w:r>
        <w:rPr>
          <w:rFonts w:ascii="Marianne" w:hAnsi="Marianne"/>
          <w:sz w:val="22"/>
          <w:szCs w:val="22"/>
        </w:rPr>
        <w:t xml:space="preserve">les </w:t>
      </w:r>
      <w:r>
        <w:rPr>
          <w:rFonts w:ascii="Marianne" w:hAnsi="Marianne"/>
          <w:sz w:val="22"/>
          <w:szCs w:val="22"/>
        </w:rPr>
        <w:t>art</w:t>
      </w:r>
      <w:r>
        <w:rPr>
          <w:rFonts w:ascii="Marianne" w:hAnsi="Marianne"/>
          <w:sz w:val="22"/>
          <w:szCs w:val="22"/>
        </w:rPr>
        <w:t>i</w:t>
      </w:r>
      <w:r>
        <w:rPr>
          <w:rFonts w:ascii="Marianne" w:hAnsi="Marianne"/>
          <w:sz w:val="22"/>
          <w:szCs w:val="22"/>
        </w:rPr>
        <w:t>cle</w:t>
      </w:r>
      <w:r>
        <w:rPr>
          <w:rFonts w:ascii="Marianne" w:hAnsi="Marianne"/>
          <w:sz w:val="22"/>
          <w:szCs w:val="22"/>
        </w:rPr>
        <w:t>s</w:t>
      </w:r>
      <w:r>
        <w:rPr>
          <w:rFonts w:ascii="Marianne" w:hAnsi="Marianne"/>
          <w:sz w:val="22"/>
          <w:szCs w:val="22"/>
        </w:rPr>
        <w:t xml:space="preserve"> </w:t>
      </w:r>
      <w:r>
        <w:rPr>
          <w:rFonts w:ascii="Marianne" w:hAnsi="Marianne"/>
          <w:sz w:val="22"/>
          <w:szCs w:val="22"/>
        </w:rPr>
        <w:t xml:space="preserve">L 731-1et </w:t>
      </w:r>
      <w:r>
        <w:rPr>
          <w:rFonts w:ascii="Marianne" w:hAnsi="Marianne"/>
          <w:sz w:val="22"/>
          <w:szCs w:val="22"/>
        </w:rPr>
        <w:t xml:space="preserve">L 731-3, </w:t>
      </w:r>
      <w:r>
        <w:rPr>
          <w:rFonts w:ascii="Marianne" w:hAnsi="Marianne"/>
          <w:sz w:val="22"/>
          <w:szCs w:val="22"/>
        </w:rPr>
        <w:t>relatifs à l’information des citoyens et aux mesures de sauvegardes,</w:t>
      </w:r>
    </w:p>
    <w:p>
      <w:pPr>
        <w:pStyle w:val="Retraitcorpsdetexte2"/>
        <w:rPr>
          <w:rFonts w:ascii="Marianne" w:hAnsi="Marianne"/>
          <w:sz w:val="22"/>
          <w:szCs w:val="22"/>
        </w:rPr>
      </w:pPr>
      <w:r>
        <w:rPr>
          <w:rFonts w:ascii="Marianne" w:hAnsi="Marianne"/>
          <w:sz w:val="22"/>
          <w:szCs w:val="22"/>
        </w:rPr>
        <w:t xml:space="preserve">Vu le </w:t>
      </w:r>
      <w:r>
        <w:rPr>
          <w:rFonts w:eastAsia="Times New Roman" w:cs="Times New Roman" w:ascii="Marianne" w:hAnsi="Marianne"/>
          <w:color w:val="auto"/>
          <w:sz w:val="22"/>
          <w:szCs w:val="22"/>
          <w:lang w:val="fr-FR" w:bidi="ar-SA"/>
        </w:rPr>
        <w:t>Code de l’Environnement et notamment les articles L 125-2, relatif aux droits des citoyens sur l’information sur les risques majeurs et les mesures de sauvegarde possibles,</w:t>
      </w:r>
    </w:p>
    <w:p>
      <w:pPr>
        <w:pStyle w:val="Normal"/>
        <w:spacing w:before="0" w:after="120"/>
        <w:ind w:left="709" w:right="0" w:hanging="0"/>
        <w:jc w:val="both"/>
        <w:rPr>
          <w:rFonts w:ascii="Marianne" w:hAnsi="Marianne"/>
          <w:sz w:val="22"/>
          <w:szCs w:val="22"/>
        </w:rPr>
      </w:pPr>
      <w:r>
        <w:rPr>
          <w:rFonts w:ascii="Marianne" w:hAnsi="Marianne"/>
          <w:sz w:val="22"/>
          <w:szCs w:val="22"/>
        </w:rPr>
        <w:t>V</w:t>
      </w:r>
      <w:r>
        <w:rPr>
          <w:rFonts w:ascii="Marianne" w:hAnsi="Marianne"/>
          <w:sz w:val="22"/>
          <w:szCs w:val="22"/>
        </w:rPr>
        <w:t>u</w:t>
      </w:r>
      <w:r>
        <w:rPr>
          <w:rFonts w:ascii="Marianne" w:hAnsi="Marianne"/>
          <w:sz w:val="22"/>
          <w:szCs w:val="22"/>
        </w:rPr>
        <w:t xml:space="preserve"> </w:t>
      </w:r>
      <w:r>
        <w:rPr>
          <w:rFonts w:ascii="Marianne" w:hAnsi="Marianne"/>
          <w:sz w:val="22"/>
          <w:szCs w:val="22"/>
        </w:rPr>
        <w:t>l</w:t>
      </w:r>
      <w:r>
        <w:rPr>
          <w:rFonts w:ascii="Marianne" w:hAnsi="Marianne"/>
          <w:sz w:val="22"/>
          <w:szCs w:val="22"/>
        </w:rPr>
        <w:t>a loi n° 2004-811 du 13 août 2004 de modernisation civile et notamment son article 13,</w:t>
      </w:r>
    </w:p>
    <w:p>
      <w:pPr>
        <w:pStyle w:val="Normal"/>
        <w:spacing w:before="0" w:after="120"/>
        <w:ind w:left="709" w:right="0" w:hanging="0"/>
        <w:jc w:val="both"/>
        <w:rPr>
          <w:rFonts w:ascii="Marianne" w:hAnsi="Marianne"/>
          <w:sz w:val="22"/>
          <w:szCs w:val="22"/>
        </w:rPr>
      </w:pPr>
      <w:r>
        <w:rPr>
          <w:rFonts w:ascii="Marianne" w:hAnsi="Marianne"/>
          <w:sz w:val="22"/>
          <w:szCs w:val="22"/>
        </w:rPr>
        <w:t>V</w:t>
      </w:r>
      <w:r>
        <w:rPr>
          <w:rFonts w:ascii="Marianne" w:hAnsi="Marianne"/>
          <w:sz w:val="22"/>
          <w:szCs w:val="22"/>
        </w:rPr>
        <w:t>u</w:t>
      </w:r>
      <w:r>
        <w:rPr>
          <w:rFonts w:ascii="Marianne" w:hAnsi="Marianne"/>
          <w:sz w:val="22"/>
          <w:szCs w:val="22"/>
        </w:rPr>
        <w:t xml:space="preserve"> </w:t>
      </w:r>
      <w:r>
        <w:rPr>
          <w:rFonts w:ascii="Marianne" w:hAnsi="Marianne"/>
          <w:sz w:val="22"/>
          <w:szCs w:val="22"/>
        </w:rPr>
        <w:t>l</w:t>
      </w:r>
      <w:r>
        <w:rPr>
          <w:rFonts w:ascii="Marianne" w:hAnsi="Marianne"/>
          <w:sz w:val="22"/>
          <w:szCs w:val="22"/>
        </w:rPr>
        <w:t>e décret n° 2005-1156 du 13 septembre 2005 relatif au plan communal de sauvegarde,</w:t>
      </w:r>
    </w:p>
    <w:p>
      <w:pPr>
        <w:pStyle w:val="Normal"/>
        <w:spacing w:before="0" w:after="120"/>
        <w:ind w:left="709" w:right="0" w:hanging="0"/>
        <w:jc w:val="both"/>
        <w:rPr>
          <w:rFonts w:ascii="Marianne" w:hAnsi="Marianne"/>
          <w:sz w:val="22"/>
          <w:szCs w:val="22"/>
        </w:rPr>
      </w:pPr>
      <w:r>
        <w:rPr>
          <w:rFonts w:ascii="Marianne" w:hAnsi="Marianne"/>
          <w:sz w:val="22"/>
          <w:szCs w:val="22"/>
        </w:rPr>
        <w:t>Vu l’ordonnance n° 2012-351 du 12 mars 2012, article 19 relatif à la codification de l’article 13 de la Loi n° 2004-811 dans le Code de la Sécurité Intérieure,</w:t>
      </w:r>
    </w:p>
    <w:p>
      <w:pPr>
        <w:pStyle w:val="Normal"/>
        <w:spacing w:before="0" w:after="120"/>
        <w:ind w:left="709" w:right="0" w:hanging="0"/>
        <w:jc w:val="both"/>
        <w:rPr>
          <w:rFonts w:ascii="Marianne" w:hAnsi="Marianne"/>
          <w:sz w:val="22"/>
          <w:szCs w:val="22"/>
        </w:rPr>
      </w:pPr>
      <w:r>
        <w:rPr>
          <w:rFonts w:ascii="Marianne" w:hAnsi="Marianne"/>
          <w:sz w:val="22"/>
          <w:szCs w:val="22"/>
        </w:rPr>
        <w:t>V</w:t>
      </w:r>
      <w:r>
        <w:rPr>
          <w:rFonts w:ascii="Marianne" w:hAnsi="Marianne"/>
          <w:sz w:val="22"/>
          <w:szCs w:val="22"/>
        </w:rPr>
        <w:t>u</w:t>
      </w:r>
      <w:r>
        <w:rPr>
          <w:rFonts w:ascii="Marianne" w:hAnsi="Marianne"/>
          <w:sz w:val="22"/>
          <w:szCs w:val="22"/>
        </w:rPr>
        <w:t xml:space="preserve"> l’arrêté n°</w:t>
      </w:r>
      <w:r>
        <w:rPr>
          <w:rFonts w:ascii="Marianne" w:hAnsi="Marianne"/>
          <w:sz w:val="22"/>
          <w:szCs w:val="22"/>
          <w:highlight w:val="yellow"/>
        </w:rPr>
        <w:t xml:space="preserve">                                      </w:t>
      </w:r>
      <w:r>
        <w:rPr>
          <w:rFonts w:ascii="Marianne" w:hAnsi="Marianne"/>
          <w:sz w:val="22"/>
          <w:szCs w:val="22"/>
        </w:rPr>
        <w:t xml:space="preserve"> </w:t>
      </w:r>
      <w:r>
        <w:rPr>
          <w:rFonts w:ascii="Marianne" w:hAnsi="Marianne"/>
          <w:sz w:val="22"/>
          <w:szCs w:val="22"/>
        </w:rPr>
        <w:t xml:space="preserve">en date du </w:t>
      </w:r>
      <w:r>
        <w:rPr>
          <w:rFonts w:ascii="Marianne" w:hAnsi="Marianne"/>
          <w:sz w:val="22"/>
          <w:szCs w:val="22"/>
          <w:highlight w:val="yellow"/>
        </w:rPr>
        <w:t xml:space="preserve">                                    </w:t>
      </w:r>
      <w:r>
        <w:rPr>
          <w:rFonts w:ascii="Marianne" w:hAnsi="Marianne"/>
          <w:sz w:val="22"/>
          <w:szCs w:val="22"/>
        </w:rPr>
        <w:t xml:space="preserve"> relatif à l’adoption du précédent Plan Communal de Sauvegarde de la commune de</w:t>
        <w:br/>
        <w:t xml:space="preserve"> </w:t>
      </w:r>
      <w:r>
        <w:rPr>
          <w:rFonts w:ascii="Marianne" w:hAnsi="Marianne"/>
          <w:sz w:val="22"/>
          <w:szCs w:val="22"/>
          <w:highlight w:val="yellow"/>
        </w:rPr>
        <w:t xml:space="preserve">                                                </w:t>
      </w:r>
      <w:r>
        <w:rPr>
          <w:rFonts w:ascii="Marianne" w:hAnsi="Marianne"/>
          <w:sz w:val="22"/>
          <w:szCs w:val="22"/>
        </w:rPr>
        <w:t>,</w:t>
      </w:r>
    </w:p>
    <w:p>
      <w:pPr>
        <w:pStyle w:val="Normal"/>
        <w:spacing w:before="0" w:after="120"/>
        <w:ind w:left="709" w:right="0" w:hanging="0"/>
        <w:jc w:val="both"/>
        <w:rPr>
          <w:rFonts w:ascii="Marianne" w:hAnsi="Marianne"/>
          <w:sz w:val="22"/>
          <w:szCs w:val="22"/>
        </w:rPr>
      </w:pPr>
      <w:r>
        <w:rPr>
          <w:rFonts w:ascii="Marianne" w:hAnsi="Marianne"/>
          <w:sz w:val="22"/>
          <w:szCs w:val="22"/>
        </w:rPr>
        <w:t>Considérant que la commune est exposée à de nombreux risques tels que:</w:t>
      </w:r>
    </w:p>
    <w:p>
      <w:pPr>
        <w:pStyle w:val="Normal"/>
        <w:numPr>
          <w:ilvl w:val="0"/>
          <w:numId w:val="3"/>
        </w:numPr>
        <w:spacing w:before="0" w:after="120"/>
        <w:jc w:val="both"/>
        <w:rPr>
          <w:rFonts w:ascii="Marianne" w:hAnsi="Marianne"/>
          <w:sz w:val="22"/>
          <w:szCs w:val="22"/>
          <w:highlight w:val="yellow"/>
        </w:rPr>
      </w:pPr>
      <w:r>
        <w:rPr>
          <w:rFonts w:ascii="Marianne" w:hAnsi="Marianne"/>
          <w:sz w:val="22"/>
          <w:szCs w:val="22"/>
          <w:highlight w:val="yellow"/>
        </w:rPr>
        <w:t xml:space="preserve">                                                      </w:t>
      </w:r>
    </w:p>
    <w:p>
      <w:pPr>
        <w:pStyle w:val="Normal"/>
        <w:numPr>
          <w:ilvl w:val="0"/>
          <w:numId w:val="3"/>
        </w:numPr>
        <w:spacing w:before="0" w:after="120"/>
        <w:jc w:val="both"/>
        <w:rPr>
          <w:rFonts w:ascii="Marianne" w:hAnsi="Marianne"/>
          <w:sz w:val="22"/>
          <w:szCs w:val="22"/>
          <w:highlight w:val="yellow"/>
        </w:rPr>
      </w:pPr>
      <w:r>
        <w:rPr>
          <w:rFonts w:ascii="Marianne" w:hAnsi="Marianne"/>
          <w:sz w:val="22"/>
          <w:szCs w:val="22"/>
          <w:highlight w:val="yellow"/>
        </w:rPr>
        <w:t xml:space="preserve">                                                      </w:t>
      </w:r>
    </w:p>
    <w:p>
      <w:pPr>
        <w:pStyle w:val="Normal"/>
        <w:numPr>
          <w:ilvl w:val="0"/>
          <w:numId w:val="3"/>
        </w:numPr>
        <w:spacing w:before="0" w:after="120"/>
        <w:jc w:val="both"/>
        <w:rPr>
          <w:rFonts w:ascii="Marianne" w:hAnsi="Marianne"/>
          <w:sz w:val="22"/>
          <w:szCs w:val="22"/>
          <w:highlight w:val="yellow"/>
        </w:rPr>
      </w:pPr>
      <w:r>
        <w:rPr>
          <w:rFonts w:ascii="Marianne" w:hAnsi="Marianne"/>
          <w:sz w:val="22"/>
          <w:szCs w:val="22"/>
          <w:highlight w:val="yellow"/>
        </w:rPr>
        <w:t xml:space="preserve">                                                      </w:t>
      </w:r>
    </w:p>
    <w:p>
      <w:pPr>
        <w:pStyle w:val="Normal"/>
        <w:spacing w:before="0" w:after="120"/>
        <w:ind w:left="709" w:right="0" w:hanging="0"/>
        <w:jc w:val="both"/>
        <w:rPr/>
      </w:pPr>
      <w:r>
        <w:rPr>
          <w:rFonts w:ascii="Marianne" w:hAnsi="Marianne"/>
          <w:sz w:val="22"/>
          <w:szCs w:val="22"/>
          <w:highlight w:val="yellow"/>
        </w:rPr>
        <w:t xml:space="preserve"> </w:t>
      </w:r>
      <w:r>
        <w:rPr>
          <w:rFonts w:ascii="Marianne" w:hAnsi="Marianne"/>
          <w:i/>
          <w:iCs/>
          <w:sz w:val="22"/>
          <w:szCs w:val="22"/>
          <w:highlight w:val="yellow"/>
        </w:rPr>
        <w:t xml:space="preserve">(ils sont </w:t>
      </w:r>
      <w:r>
        <w:rPr>
          <w:rFonts w:ascii="Marianne" w:hAnsi="Marianne"/>
          <w:i/>
          <w:iCs/>
          <w:sz w:val="22"/>
          <w:szCs w:val="22"/>
          <w:highlight w:val="yellow"/>
        </w:rPr>
        <w:t>r</w:t>
      </w:r>
      <w:r>
        <w:rPr>
          <w:rFonts w:ascii="Marianne" w:hAnsi="Marianne"/>
          <w:i/>
          <w:iCs/>
          <w:sz w:val="22"/>
          <w:szCs w:val="22"/>
          <w:highlight w:val="yellow"/>
        </w:rPr>
        <w:t xml:space="preserve">épertoriés dans le dossier départemental des risques majeurs </w:t>
      </w:r>
      <w:r>
        <w:rPr>
          <w:rFonts w:ascii="Marianne" w:hAnsi="Marianne"/>
          <w:i/>
          <w:iCs/>
          <w:sz w:val="22"/>
          <w:szCs w:val="22"/>
          <w:highlight w:val="yellow"/>
        </w:rPr>
        <w:t>(</w:t>
      </w:r>
      <w:hyperlink r:id="rId4">
        <w:r>
          <w:rPr>
            <w:rStyle w:val="LienInternet"/>
            <w:rFonts w:ascii="Marianne" w:hAnsi="Marianne"/>
            <w:i/>
            <w:iCs/>
            <w:sz w:val="22"/>
            <w:szCs w:val="22"/>
            <w:highlight w:val="yellow"/>
          </w:rPr>
          <w:t>http://www.meuse.gouv.fr/Politiques-publiques/Prevention-des-risques/Risques-majeurs-presents-dans-le-departement/Dossier-Departemental-des-Risques-Majeurs-DDRM</w:t>
        </w:r>
      </w:hyperlink>
      <w:r>
        <w:rPr>
          <w:rFonts w:ascii="Marianne" w:hAnsi="Marianne"/>
          <w:i/>
          <w:iCs/>
          <w:sz w:val="22"/>
          <w:szCs w:val="22"/>
          <w:highlight w:val="yellow"/>
        </w:rPr>
        <w:t>)</w:t>
      </w:r>
      <w:r>
        <w:rPr>
          <w:rFonts w:ascii="Marianne" w:hAnsi="Marianne"/>
          <w:i/>
          <w:iCs/>
          <w:sz w:val="22"/>
          <w:szCs w:val="22"/>
          <w:highlight w:val="yellow"/>
        </w:rPr>
        <w:t xml:space="preserve">, vous pouvez y ajouter </w:t>
      </w:r>
      <w:r>
        <w:rPr>
          <w:rFonts w:ascii="Marianne" w:hAnsi="Marianne"/>
          <w:i/>
          <w:iCs/>
          <w:sz w:val="22"/>
          <w:szCs w:val="22"/>
          <w:highlight w:val="yellow"/>
        </w:rPr>
        <w:t xml:space="preserve">dans tous les cas </w:t>
      </w:r>
      <w:r>
        <w:rPr>
          <w:rFonts w:ascii="Marianne" w:hAnsi="Marianne"/>
          <w:i/>
          <w:iCs/>
          <w:sz w:val="22"/>
          <w:szCs w:val="22"/>
          <w:highlight w:val="yellow"/>
        </w:rPr>
        <w:t xml:space="preserve">le risque tempête, canicule, </w:t>
      </w:r>
      <w:r>
        <w:rPr>
          <w:rFonts w:ascii="Marianne" w:hAnsi="Marianne"/>
          <w:i/>
          <w:iCs/>
          <w:sz w:val="22"/>
          <w:szCs w:val="22"/>
          <w:highlight w:val="yellow"/>
        </w:rPr>
        <w:t>grand froid,</w:t>
      </w:r>
      <w:r>
        <w:rPr>
          <w:rFonts w:ascii="Marianne" w:hAnsi="Marianne"/>
          <w:i/>
          <w:iCs/>
          <w:sz w:val="22"/>
          <w:szCs w:val="22"/>
          <w:highlight w:val="yellow"/>
        </w:rPr>
        <w:t>...),</w:t>
      </w:r>
      <w:r>
        <w:rPr>
          <w:rFonts w:ascii="Marianne" w:hAnsi="Marianne"/>
          <w:sz w:val="22"/>
          <w:szCs w:val="22"/>
        </w:rPr>
        <w:t xml:space="preserve"> </w:t>
      </w:r>
      <w:r>
        <w:rPr>
          <w:rFonts w:ascii="Marianne" w:hAnsi="Marianne"/>
          <w:sz w:val="22"/>
          <w:szCs w:val="22"/>
          <w:highlight w:val="yellow"/>
        </w:rPr>
        <w:t xml:space="preserve">XXX </w:t>
      </w:r>
      <w:r>
        <w:rPr>
          <w:rFonts w:ascii="Marianne" w:hAnsi="Marianne"/>
          <w:i/>
          <w:iCs/>
          <w:sz w:val="22"/>
          <w:szCs w:val="22"/>
          <w:highlight w:val="yellow"/>
        </w:rPr>
        <w:t xml:space="preserve">(ils sont répertoriés dans le dossier départemental des risques majeurs, </w:t>
      </w:r>
      <w:r>
        <w:rPr>
          <w:rFonts w:ascii="Marianne" w:hAnsi="Marianne"/>
          <w:i/>
          <w:iCs/>
          <w:sz w:val="22"/>
          <w:szCs w:val="22"/>
          <w:highlight w:val="yellow"/>
        </w:rPr>
        <w:t>(</w:t>
      </w:r>
      <w:hyperlink r:id="rId5">
        <w:r>
          <w:rPr>
            <w:rStyle w:val="LienInternet"/>
            <w:rFonts w:ascii="Marianne" w:hAnsi="Marianne"/>
            <w:i/>
            <w:iCs/>
            <w:sz w:val="22"/>
            <w:szCs w:val="22"/>
            <w:highlight w:val="yellow"/>
          </w:rPr>
          <w:t>http://www.meuse.gouv.fr/Politiques-publiques/Prevention-des-risques/Risques-majeurs-presents-dans-le-departement/Dossier-Departemental-des-Risques-Majeurs-DDRM</w:t>
        </w:r>
      </w:hyperlink>
      <w:r>
        <w:rPr>
          <w:rFonts w:ascii="Marianne" w:hAnsi="Marianne"/>
          <w:i/>
          <w:iCs/>
          <w:sz w:val="22"/>
          <w:szCs w:val="22"/>
          <w:highlight w:val="yellow"/>
        </w:rPr>
        <w:t>)</w:t>
      </w:r>
      <w:r>
        <w:rPr>
          <w:rFonts w:ascii="Marianne" w:hAnsi="Marianne"/>
          <w:i/>
          <w:iCs/>
          <w:sz w:val="22"/>
          <w:szCs w:val="22"/>
          <w:highlight w:val="yellow"/>
        </w:rPr>
        <w:t xml:space="preserve">, vous pouvez y ajouter </w:t>
      </w:r>
      <w:r>
        <w:rPr>
          <w:rFonts w:ascii="Marianne" w:hAnsi="Marianne"/>
          <w:i/>
          <w:iCs/>
          <w:sz w:val="22"/>
          <w:szCs w:val="22"/>
          <w:highlight w:val="yellow"/>
        </w:rPr>
        <w:t xml:space="preserve">dans tous les cas </w:t>
      </w:r>
      <w:r>
        <w:rPr>
          <w:rFonts w:ascii="Marianne" w:hAnsi="Marianne"/>
          <w:i/>
          <w:iCs/>
          <w:sz w:val="22"/>
          <w:szCs w:val="22"/>
          <w:highlight w:val="yellow"/>
        </w:rPr>
        <w:t xml:space="preserve">le risque tempête, canicule, </w:t>
      </w:r>
      <w:r>
        <w:rPr>
          <w:rFonts w:ascii="Marianne" w:hAnsi="Marianne"/>
          <w:i/>
          <w:iCs/>
          <w:sz w:val="22"/>
          <w:szCs w:val="22"/>
          <w:highlight w:val="yellow"/>
        </w:rPr>
        <w:t>grand froid,</w:t>
      </w:r>
      <w:r>
        <w:rPr>
          <w:rFonts w:ascii="Marianne" w:hAnsi="Marianne"/>
          <w:i/>
          <w:iCs/>
          <w:sz w:val="22"/>
          <w:szCs w:val="22"/>
          <w:highlight w:val="yellow"/>
        </w:rPr>
        <w:t>...),</w:t>
      </w:r>
    </w:p>
    <w:p>
      <w:pPr>
        <w:pStyle w:val="Normal"/>
        <w:ind w:left="708" w:right="0" w:hanging="0"/>
        <w:jc w:val="both"/>
        <w:rPr>
          <w:rFonts w:ascii="Marianne" w:hAnsi="Marianne"/>
          <w:sz w:val="22"/>
          <w:szCs w:val="22"/>
        </w:rPr>
      </w:pPr>
      <w:r>
        <w:rPr>
          <w:rFonts w:ascii="Marianne" w:hAnsi="Marianne"/>
          <w:sz w:val="22"/>
          <w:szCs w:val="22"/>
        </w:rPr>
        <w:t>Considérant qu’il est important de prévoir, d’organiser et de structurer l’action communale en cas de crise,</w:t>
      </w:r>
    </w:p>
    <w:p>
      <w:pPr>
        <w:pStyle w:val="Normal"/>
        <w:rPr>
          <w:rFonts w:ascii="Marianne" w:hAnsi="Marianne"/>
          <w:sz w:val="22"/>
          <w:szCs w:val="22"/>
        </w:rPr>
      </w:pPr>
      <w:r>
        <w:rPr>
          <w:rFonts w:ascii="Marianne" w:hAnsi="Marianne"/>
          <w:sz w:val="22"/>
          <w:szCs w:val="22"/>
        </w:rPr>
      </w:r>
    </w:p>
    <w:p>
      <w:pPr>
        <w:pStyle w:val="Normal"/>
        <w:ind w:left="0" w:right="0" w:firstLine="708"/>
        <w:jc w:val="center"/>
        <w:rPr>
          <w:rFonts w:ascii="Marianne" w:hAnsi="Marianne"/>
          <w:b/>
          <w:b/>
          <w:bCs/>
          <w:sz w:val="22"/>
          <w:szCs w:val="22"/>
        </w:rPr>
      </w:pPr>
      <w:r>
        <w:rPr>
          <w:rFonts w:ascii="Marianne" w:hAnsi="Marianne"/>
          <w:b/>
          <w:bCs/>
          <w:sz w:val="22"/>
          <w:szCs w:val="22"/>
        </w:rPr>
        <w:t>ARRÊTÉ</w:t>
      </w:r>
    </w:p>
    <w:p>
      <w:pPr>
        <w:pStyle w:val="Normal"/>
        <w:ind w:left="0" w:right="0" w:firstLine="708"/>
        <w:rPr>
          <w:rFonts w:ascii="Marianne" w:hAnsi="Marianne"/>
          <w:sz w:val="22"/>
          <w:szCs w:val="22"/>
        </w:rPr>
      </w:pPr>
      <w:r>
        <w:rPr>
          <w:rFonts w:ascii="Marianne" w:hAnsi="Marianne"/>
          <w:sz w:val="22"/>
          <w:szCs w:val="22"/>
        </w:rPr>
      </w:r>
    </w:p>
    <w:p>
      <w:pPr>
        <w:pStyle w:val="Normal"/>
        <w:tabs>
          <w:tab w:val="clear" w:pos="708"/>
          <w:tab w:val="center" w:pos="9639" w:leader="none"/>
        </w:tabs>
        <w:spacing w:lineRule="exact" w:line="240"/>
        <w:ind w:left="709" w:right="0" w:hanging="0"/>
        <w:jc w:val="both"/>
        <w:rPr>
          <w:rFonts w:ascii="Marianne" w:hAnsi="Marianne"/>
          <w:sz w:val="22"/>
          <w:szCs w:val="22"/>
        </w:rPr>
      </w:pPr>
      <w:r>
        <w:rPr>
          <w:rFonts w:ascii="Marianne" w:hAnsi="Marianne"/>
          <w:b/>
          <w:bCs/>
          <w:sz w:val="22"/>
          <w:szCs w:val="22"/>
        </w:rPr>
        <w:t xml:space="preserve">Article 1 : </w:t>
      </w:r>
      <w:r>
        <w:rPr>
          <w:rFonts w:eastAsia="Times New Roman" w:cs="Times New Roman" w:ascii="Marianne" w:hAnsi="Marianne"/>
          <w:color w:val="auto"/>
          <w:sz w:val="22"/>
          <w:szCs w:val="22"/>
          <w:lang w:val="fr-FR" w:bidi="ar-SA"/>
        </w:rPr>
        <w:t xml:space="preserve">Le Plan Communal de Sauvegarde de la </w:t>
      </w:r>
      <w:r>
        <w:rPr>
          <w:rFonts w:eastAsia="Times New Roman" w:cs="Times New Roman" w:ascii="Marianne" w:hAnsi="Marianne"/>
          <w:color w:val="auto"/>
          <w:sz w:val="22"/>
          <w:szCs w:val="22"/>
          <w:lang w:val="fr-FR" w:bidi="ar-SA"/>
        </w:rPr>
        <w:t>c</w:t>
      </w:r>
      <w:r>
        <w:rPr>
          <w:rFonts w:eastAsia="Times New Roman" w:cs="Times New Roman" w:ascii="Marianne" w:hAnsi="Marianne"/>
          <w:color w:val="auto"/>
          <w:sz w:val="22"/>
          <w:szCs w:val="22"/>
          <w:lang w:val="fr-FR" w:bidi="ar-SA"/>
        </w:rPr>
        <w:t>ommune de</w:t>
      </w:r>
      <w:r>
        <w:rPr>
          <w:rFonts w:eastAsia="Times New Roman" w:cs="Times New Roman" w:ascii="Marianne" w:hAnsi="Marianne"/>
          <w:color w:val="auto"/>
          <w:sz w:val="22"/>
          <w:szCs w:val="22"/>
          <w:highlight w:val="yellow"/>
          <w:lang w:val="fr-FR" w:bidi="ar-SA"/>
        </w:rPr>
        <w:t xml:space="preserve">                                   </w:t>
        <w:br/>
        <w:t xml:space="preserve">                                                      </w:t>
      </w:r>
      <w:r>
        <w:rPr>
          <w:rFonts w:eastAsia="Times New Roman" w:cs="Times New Roman" w:ascii="Marianne" w:hAnsi="Marianne"/>
          <w:color w:val="auto"/>
          <w:sz w:val="22"/>
          <w:szCs w:val="22"/>
          <w:lang w:val="fr-FR" w:bidi="ar-SA"/>
        </w:rPr>
        <w:t xml:space="preserve"> est </w:t>
      </w:r>
      <w:r>
        <w:rPr>
          <w:rFonts w:eastAsia="Times New Roman" w:cs="Times New Roman" w:ascii="Marianne" w:hAnsi="Marianne"/>
          <w:color w:val="auto"/>
          <w:sz w:val="22"/>
          <w:szCs w:val="22"/>
          <w:lang w:val="fr-FR" w:bidi="ar-SA"/>
        </w:rPr>
        <w:t>mis à jour</w:t>
      </w:r>
      <w:r>
        <w:rPr>
          <w:rFonts w:eastAsia="Times New Roman" w:cs="Times New Roman" w:ascii="Marianne" w:hAnsi="Marianne"/>
          <w:color w:val="auto"/>
          <w:sz w:val="22"/>
          <w:szCs w:val="22"/>
          <w:lang w:val="fr-FR" w:bidi="ar-SA"/>
        </w:rPr>
        <w:t xml:space="preserve"> à compter de la date de signature du présent arrêté. </w:t>
      </w:r>
      <w:r>
        <w:rPr>
          <w:rFonts w:eastAsia="Times New Roman" w:cs="Times New Roman" w:ascii="Marianne" w:hAnsi="Marianne"/>
          <w:color w:val="auto"/>
          <w:sz w:val="22"/>
          <w:szCs w:val="22"/>
          <w:lang w:val="fr-FR" w:bidi="ar-SA"/>
        </w:rPr>
        <w:t>Il est défini dans le document annexé au présent arrêté.</w:t>
      </w:r>
    </w:p>
    <w:p>
      <w:pPr>
        <w:pStyle w:val="Normal"/>
        <w:tabs>
          <w:tab w:val="clear" w:pos="708"/>
          <w:tab w:val="center" w:pos="9639" w:leader="none"/>
        </w:tabs>
        <w:autoSpaceDE w:val="false"/>
        <w:spacing w:lineRule="exact" w:line="240"/>
        <w:ind w:left="709" w:right="0" w:hanging="0"/>
        <w:jc w:val="both"/>
        <w:rPr>
          <w:rFonts w:ascii="Marianne" w:hAnsi="Marianne" w:eastAsia="Times New Roman" w:cs="Times New Roman"/>
          <w:color w:val="auto"/>
          <w:sz w:val="22"/>
          <w:szCs w:val="22"/>
          <w:lang w:val="fr-FR" w:bidi="ar-SA"/>
        </w:rPr>
      </w:pPr>
      <w:r>
        <w:rPr>
          <w:rFonts w:eastAsia="Times New Roman" w:cs="Times New Roman" w:ascii="Marianne" w:hAnsi="Marianne"/>
          <w:color w:val="auto"/>
          <w:sz w:val="22"/>
          <w:szCs w:val="22"/>
          <w:lang w:val="fr-FR" w:bidi="ar-SA"/>
        </w:rPr>
        <w:t>Il définit l'organisation prévue par la commune pour assurer l'alerte, l'information, la protection et le soutien de la population en cas d'évènement majeur sur la commune.</w:t>
      </w:r>
    </w:p>
    <w:p>
      <w:pPr>
        <w:pStyle w:val="Normal"/>
        <w:tabs>
          <w:tab w:val="clear" w:pos="708"/>
          <w:tab w:val="center" w:pos="9639" w:leader="none"/>
        </w:tabs>
        <w:spacing w:lineRule="exact" w:line="240"/>
        <w:ind w:left="709" w:right="0" w:hanging="0"/>
        <w:jc w:val="both"/>
        <w:rPr>
          <w:rFonts w:ascii="Marianne" w:hAnsi="Marianne"/>
          <w:sz w:val="22"/>
          <w:szCs w:val="22"/>
        </w:rPr>
      </w:pPr>
      <w:r>
        <w:rPr>
          <w:rFonts w:ascii="Marianne" w:hAnsi="Marianne"/>
          <w:sz w:val="22"/>
          <w:szCs w:val="22"/>
        </w:rPr>
      </w:r>
    </w:p>
    <w:p>
      <w:pPr>
        <w:pStyle w:val="Normal"/>
        <w:ind w:left="709" w:right="0" w:hanging="0"/>
        <w:jc w:val="both"/>
        <w:rPr>
          <w:rFonts w:ascii="Marianne" w:hAnsi="Marianne"/>
          <w:sz w:val="22"/>
          <w:szCs w:val="22"/>
        </w:rPr>
      </w:pPr>
      <w:r>
        <w:rPr>
          <w:rFonts w:ascii="Marianne" w:hAnsi="Marianne"/>
          <w:b/>
          <w:bCs/>
          <w:sz w:val="22"/>
          <w:szCs w:val="22"/>
        </w:rPr>
        <w:t>Article 2 :</w:t>
      </w:r>
      <w:r>
        <w:rPr>
          <w:rFonts w:ascii="Marianne" w:hAnsi="Marianne"/>
          <w:sz w:val="22"/>
          <w:szCs w:val="22"/>
        </w:rPr>
        <w:t xml:space="preserve"> </w:t>
      </w:r>
      <w:r>
        <w:rPr>
          <w:rFonts w:ascii="Marianne" w:hAnsi="Marianne"/>
          <w:sz w:val="22"/>
          <w:szCs w:val="22"/>
        </w:rPr>
        <w:t>L</w:t>
      </w:r>
      <w:r>
        <w:rPr>
          <w:rFonts w:ascii="Marianne" w:hAnsi="Marianne"/>
          <w:sz w:val="22"/>
          <w:szCs w:val="22"/>
        </w:rPr>
        <w:t xml:space="preserve">e Plan Communal de Sauvegarde est consultable </w:t>
      </w:r>
      <w:r>
        <w:rPr>
          <w:rFonts w:ascii="Marianne" w:hAnsi="Marianne"/>
          <w:sz w:val="22"/>
          <w:szCs w:val="22"/>
        </w:rPr>
        <w:t>en</w:t>
      </w:r>
      <w:r>
        <w:rPr>
          <w:rFonts w:ascii="Marianne" w:hAnsi="Marianne"/>
          <w:sz w:val="22"/>
          <w:szCs w:val="22"/>
        </w:rPr>
        <w:t xml:space="preserve"> Mairie.</w:t>
      </w:r>
    </w:p>
    <w:p>
      <w:pPr>
        <w:pStyle w:val="Normal"/>
        <w:ind w:left="709" w:right="0" w:firstLine="708"/>
        <w:jc w:val="both"/>
        <w:rPr>
          <w:rFonts w:ascii="Marianne" w:hAnsi="Marianne"/>
          <w:sz w:val="22"/>
          <w:szCs w:val="22"/>
        </w:rPr>
      </w:pPr>
      <w:r>
        <w:rPr>
          <w:rFonts w:ascii="Marianne" w:hAnsi="Marianne"/>
          <w:sz w:val="22"/>
          <w:szCs w:val="22"/>
        </w:rPr>
      </w:r>
    </w:p>
    <w:p>
      <w:pPr>
        <w:pStyle w:val="Normal"/>
        <w:ind w:left="709" w:right="0" w:hanging="0"/>
        <w:jc w:val="both"/>
        <w:rPr>
          <w:rFonts w:ascii="Marianne" w:hAnsi="Marianne"/>
          <w:sz w:val="22"/>
          <w:szCs w:val="22"/>
        </w:rPr>
      </w:pPr>
      <w:r>
        <w:rPr>
          <w:rFonts w:ascii="Marianne" w:hAnsi="Marianne"/>
          <w:b/>
          <w:bCs/>
          <w:sz w:val="22"/>
          <w:szCs w:val="22"/>
        </w:rPr>
        <w:t>Article 3 :</w:t>
      </w:r>
      <w:r>
        <w:rPr>
          <w:rFonts w:ascii="Marianne" w:hAnsi="Marianne"/>
          <w:sz w:val="22"/>
          <w:szCs w:val="22"/>
        </w:rPr>
        <w:t xml:space="preserve"> </w:t>
      </w:r>
      <w:r>
        <w:rPr>
          <w:rFonts w:ascii="Marianne" w:hAnsi="Marianne"/>
          <w:sz w:val="22"/>
          <w:szCs w:val="22"/>
        </w:rPr>
        <w:t xml:space="preserve">La mise à jour du </w:t>
      </w:r>
      <w:r>
        <w:rPr>
          <w:rFonts w:ascii="Marianne" w:hAnsi="Marianne"/>
          <w:sz w:val="22"/>
          <w:szCs w:val="22"/>
        </w:rPr>
        <w:t xml:space="preserve">Plan Communal de Sauvegarde </w:t>
      </w:r>
      <w:r>
        <w:rPr>
          <w:rFonts w:ascii="Marianne" w:hAnsi="Marianne"/>
          <w:sz w:val="22"/>
          <w:szCs w:val="22"/>
        </w:rPr>
        <w:t xml:space="preserve">concerne les points suivants </w:t>
      </w:r>
      <w:r>
        <w:rPr>
          <w:rFonts w:ascii="Marianne" w:hAnsi="Marianne"/>
          <w:sz w:val="22"/>
          <w:szCs w:val="22"/>
          <w:highlight w:val="yellow"/>
        </w:rPr>
        <w:t>(</w:t>
      </w:r>
      <w:r>
        <w:rPr>
          <w:rFonts w:ascii="Marianne" w:hAnsi="Marianne"/>
          <w:i/>
          <w:iCs/>
          <w:sz w:val="22"/>
          <w:szCs w:val="22"/>
          <w:highlight w:val="yellow"/>
        </w:rPr>
        <w:t>compléter en fonction des rubriques modifiées lors de la révision</w:t>
      </w:r>
      <w:r>
        <w:rPr>
          <w:rFonts w:ascii="Marianne" w:hAnsi="Marianne"/>
          <w:sz w:val="22"/>
          <w:szCs w:val="22"/>
          <w:highlight w:val="yellow"/>
        </w:rPr>
        <w:t>) :</w:t>
      </w:r>
    </w:p>
    <w:p>
      <w:pPr>
        <w:pStyle w:val="Normal"/>
        <w:numPr>
          <w:ilvl w:val="0"/>
          <w:numId w:val="5"/>
        </w:numPr>
        <w:jc w:val="both"/>
        <w:rPr>
          <w:rFonts w:ascii="Marianne" w:hAnsi="Marianne"/>
          <w:sz w:val="22"/>
          <w:szCs w:val="22"/>
          <w:highlight w:val="yellow"/>
        </w:rPr>
      </w:pPr>
      <w:r>
        <w:rPr>
          <w:rFonts w:ascii="Marianne" w:hAnsi="Marianne"/>
          <w:sz w:val="22"/>
          <w:szCs w:val="22"/>
          <w:highlight w:val="yellow"/>
        </w:rPr>
        <w:t>le diagnostic des risques</w:t>
      </w:r>
      <w:r>
        <w:rPr>
          <w:rFonts w:ascii="Marianne" w:hAnsi="Marianne"/>
          <w:sz w:val="22"/>
          <w:szCs w:val="22"/>
          <w:highlight w:val="yellow"/>
          <w:vertAlign w:val="subscript"/>
        </w:rPr>
        <w:t>(1)</w:t>
      </w:r>
      <w:r>
        <w:rPr>
          <w:rFonts w:ascii="Marianne" w:hAnsi="Marianne"/>
          <w:sz w:val="22"/>
          <w:szCs w:val="22"/>
          <w:highlight w:val="yellow"/>
        </w:rPr>
        <w:t>,</w:t>
      </w:r>
    </w:p>
    <w:p>
      <w:pPr>
        <w:pStyle w:val="Normal"/>
        <w:numPr>
          <w:ilvl w:val="0"/>
          <w:numId w:val="5"/>
        </w:numPr>
        <w:jc w:val="both"/>
        <w:rPr>
          <w:rFonts w:ascii="Marianne" w:hAnsi="Marianne"/>
          <w:position w:val="0"/>
          <w:sz w:val="22"/>
          <w:sz w:val="22"/>
          <w:szCs w:val="22"/>
          <w:highlight w:val="yellow"/>
          <w:vertAlign w:val="baseline"/>
        </w:rPr>
      </w:pPr>
      <w:r>
        <w:rPr>
          <w:rFonts w:ascii="Marianne" w:hAnsi="Marianne"/>
          <w:position w:val="0"/>
          <w:sz w:val="22"/>
          <w:sz w:val="22"/>
          <w:szCs w:val="22"/>
          <w:highlight w:val="yellow"/>
          <w:vertAlign w:val="baseline"/>
        </w:rPr>
        <w:t xml:space="preserve">le recensement des enjeux exposés </w:t>
      </w:r>
      <w:r>
        <w:rPr>
          <w:rFonts w:ascii="Marianne" w:hAnsi="Marianne"/>
          <w:sz w:val="22"/>
          <w:szCs w:val="22"/>
          <w:highlight w:val="yellow"/>
          <w:vertAlign w:val="subscript"/>
        </w:rPr>
        <w:t>(1)</w:t>
      </w:r>
    </w:p>
    <w:p>
      <w:pPr>
        <w:pStyle w:val="Normal"/>
        <w:numPr>
          <w:ilvl w:val="0"/>
          <w:numId w:val="5"/>
        </w:numPr>
        <w:jc w:val="both"/>
        <w:rPr>
          <w:rFonts w:ascii="Marianne" w:hAnsi="Marianne"/>
          <w:position w:val="0"/>
          <w:sz w:val="22"/>
          <w:sz w:val="22"/>
          <w:szCs w:val="22"/>
          <w:highlight w:val="yellow"/>
          <w:vertAlign w:val="baseline"/>
        </w:rPr>
      </w:pPr>
      <w:r>
        <w:rPr>
          <w:rFonts w:ascii="Marianne" w:hAnsi="Marianne"/>
          <w:position w:val="0"/>
          <w:sz w:val="22"/>
          <w:sz w:val="22"/>
          <w:szCs w:val="22"/>
          <w:highlight w:val="yellow"/>
          <w:vertAlign w:val="baseline"/>
        </w:rPr>
        <w:t xml:space="preserve">le recensement des moyens </w:t>
      </w:r>
      <w:r>
        <w:rPr>
          <w:rFonts w:ascii="Marianne" w:hAnsi="Marianne"/>
          <w:sz w:val="22"/>
          <w:szCs w:val="22"/>
          <w:highlight w:val="yellow"/>
          <w:vertAlign w:val="subscript"/>
        </w:rPr>
        <w:t>(1)</w:t>
      </w:r>
    </w:p>
    <w:p>
      <w:pPr>
        <w:pStyle w:val="Normal"/>
        <w:numPr>
          <w:ilvl w:val="0"/>
          <w:numId w:val="5"/>
        </w:numPr>
        <w:jc w:val="both"/>
        <w:rPr>
          <w:rFonts w:ascii="Marianne" w:hAnsi="Marianne"/>
          <w:position w:val="0"/>
          <w:sz w:val="22"/>
          <w:sz w:val="22"/>
          <w:szCs w:val="22"/>
          <w:highlight w:val="yellow"/>
          <w:vertAlign w:val="baseline"/>
        </w:rPr>
      </w:pPr>
      <w:r>
        <w:rPr>
          <w:rFonts w:ascii="Marianne" w:hAnsi="Marianne"/>
          <w:position w:val="0"/>
          <w:sz w:val="22"/>
          <w:sz w:val="22"/>
          <w:szCs w:val="22"/>
          <w:highlight w:val="yellow"/>
          <w:vertAlign w:val="baseline"/>
        </w:rPr>
        <w:t xml:space="preserve">l’organisation communale de crise </w:t>
      </w:r>
      <w:r>
        <w:rPr>
          <w:rFonts w:ascii="Marianne" w:hAnsi="Marianne"/>
          <w:sz w:val="22"/>
          <w:szCs w:val="22"/>
          <w:highlight w:val="yellow"/>
          <w:vertAlign w:val="subscript"/>
        </w:rPr>
        <w:t>(1)</w:t>
      </w:r>
    </w:p>
    <w:p>
      <w:pPr>
        <w:pStyle w:val="Normal"/>
        <w:numPr>
          <w:ilvl w:val="0"/>
          <w:numId w:val="5"/>
        </w:numPr>
        <w:jc w:val="both"/>
        <w:rPr>
          <w:rFonts w:ascii="Marianne" w:hAnsi="Marianne"/>
          <w:sz w:val="22"/>
          <w:szCs w:val="22"/>
          <w:highlight w:val="yellow"/>
        </w:rPr>
      </w:pPr>
      <w:r>
        <w:rPr>
          <w:rFonts w:ascii="Marianne" w:hAnsi="Marianne"/>
          <w:sz w:val="22"/>
          <w:szCs w:val="22"/>
          <w:highlight w:val="yellow"/>
        </w:rPr>
        <w:t xml:space="preserve">l’annuaire opérationnel </w:t>
      </w:r>
      <w:r>
        <w:rPr>
          <w:rFonts w:ascii="Marianne" w:hAnsi="Marianne"/>
          <w:sz w:val="22"/>
          <w:szCs w:val="22"/>
          <w:highlight w:val="yellow"/>
          <w:vertAlign w:val="subscript"/>
        </w:rPr>
        <w:t>(1</w:t>
      </w:r>
      <w:r>
        <w:rPr>
          <w:rFonts w:ascii="Marianne" w:hAnsi="Marianne"/>
          <w:sz w:val="22"/>
          <w:szCs w:val="22"/>
          <w:highlight w:val="yellow"/>
          <w:vertAlign w:val="subscript"/>
        </w:rPr>
        <w:t>)</w:t>
      </w:r>
    </w:p>
    <w:p>
      <w:pPr>
        <w:pStyle w:val="Normal"/>
        <w:numPr>
          <w:ilvl w:val="0"/>
          <w:numId w:val="5"/>
        </w:numPr>
        <w:jc w:val="both"/>
        <w:rPr>
          <w:rFonts w:ascii="Marianne" w:hAnsi="Marianne"/>
          <w:sz w:val="22"/>
          <w:szCs w:val="22"/>
          <w:highlight w:val="yellow"/>
        </w:rPr>
      </w:pPr>
      <w:r>
        <w:rPr>
          <w:rFonts w:ascii="Marianne" w:hAnsi="Marianne"/>
          <w:position w:val="0"/>
          <w:sz w:val="22"/>
          <w:sz w:val="22"/>
          <w:szCs w:val="22"/>
          <w:highlight w:val="yellow"/>
          <w:vertAlign w:val="baseline"/>
        </w:rPr>
        <w:t xml:space="preserve">l’annuaire des lieux public </w:t>
      </w:r>
      <w:r>
        <w:rPr>
          <w:rFonts w:ascii="Marianne" w:hAnsi="Marianne"/>
          <w:sz w:val="22"/>
          <w:szCs w:val="22"/>
          <w:highlight w:val="yellow"/>
          <w:vertAlign w:val="subscript"/>
        </w:rPr>
        <w:t>(1)</w:t>
      </w:r>
    </w:p>
    <w:p>
      <w:pPr>
        <w:pStyle w:val="Normal"/>
        <w:numPr>
          <w:ilvl w:val="0"/>
          <w:numId w:val="5"/>
        </w:numPr>
        <w:jc w:val="both"/>
        <w:rPr>
          <w:rFonts w:ascii="Marianne" w:hAnsi="Marianne"/>
          <w:sz w:val="22"/>
          <w:szCs w:val="22"/>
          <w:highlight w:val="yellow"/>
        </w:rPr>
      </w:pPr>
      <w:r>
        <w:rPr>
          <w:rFonts w:ascii="Marianne" w:hAnsi="Marianne"/>
          <w:position w:val="0"/>
          <w:sz w:val="22"/>
          <w:sz w:val="22"/>
          <w:szCs w:val="22"/>
          <w:highlight w:val="yellow"/>
          <w:vertAlign w:val="baseline"/>
        </w:rPr>
        <w:t xml:space="preserve">l’annuaire de la population dite « à risques  </w:t>
      </w:r>
      <w:r>
        <w:rPr>
          <w:rFonts w:ascii="Marianne" w:hAnsi="Marianne"/>
          <w:sz w:val="22"/>
          <w:szCs w:val="22"/>
          <w:highlight w:val="yellow"/>
          <w:vertAlign w:val="subscript"/>
        </w:rPr>
        <w:t>(1)</w:t>
      </w:r>
    </w:p>
    <w:p>
      <w:pPr>
        <w:pStyle w:val="Normal"/>
        <w:numPr>
          <w:ilvl w:val="0"/>
          <w:numId w:val="5"/>
        </w:numPr>
        <w:jc w:val="both"/>
        <w:rPr>
          <w:rFonts w:ascii="Marianne" w:hAnsi="Marianne"/>
          <w:sz w:val="22"/>
          <w:szCs w:val="22"/>
          <w:highlight w:val="yellow"/>
        </w:rPr>
      </w:pPr>
      <w:r>
        <w:rPr>
          <w:rFonts w:ascii="Marianne" w:hAnsi="Marianne"/>
          <w:position w:val="0"/>
          <w:sz w:val="22"/>
          <w:sz w:val="22"/>
          <w:szCs w:val="22"/>
          <w:highlight w:val="yellow"/>
          <w:vertAlign w:val="baseline"/>
        </w:rPr>
        <w:t xml:space="preserve">l’annuaire des activités économiques </w:t>
      </w:r>
      <w:r>
        <w:rPr>
          <w:rFonts w:ascii="Marianne" w:hAnsi="Marianne"/>
          <w:sz w:val="22"/>
          <w:szCs w:val="22"/>
          <w:highlight w:val="yellow"/>
          <w:vertAlign w:val="subscript"/>
        </w:rPr>
        <w:t>(1)</w:t>
      </w:r>
    </w:p>
    <w:p>
      <w:pPr>
        <w:pStyle w:val="Normal"/>
        <w:jc w:val="both"/>
        <w:rPr>
          <w:rFonts w:ascii="Marianne" w:hAnsi="Marianne"/>
          <w:sz w:val="22"/>
          <w:szCs w:val="22"/>
          <w:highlight w:val="yellow"/>
          <w:vertAlign w:val="subscript"/>
        </w:rPr>
      </w:pPr>
      <w:r>
        <w:rPr>
          <w:rFonts w:ascii="Marianne" w:hAnsi="Marianne"/>
          <w:sz w:val="22"/>
          <w:szCs w:val="22"/>
          <w:highlight w:val="yellow"/>
          <w:vertAlign w:val="subscript"/>
        </w:rPr>
      </w:r>
    </w:p>
    <w:p>
      <w:pPr>
        <w:pStyle w:val="Notedebasdepage"/>
        <w:jc w:val="both"/>
        <w:rPr>
          <w:rFonts w:ascii="Marianne" w:hAnsi="Marianne"/>
          <w:position w:val="0"/>
          <w:sz w:val="22"/>
          <w:sz w:val="22"/>
          <w:szCs w:val="22"/>
          <w:highlight w:val="yellow"/>
          <w:vertAlign w:val="baseline"/>
        </w:rPr>
      </w:pPr>
      <w:r>
        <w:rPr>
          <w:rFonts w:ascii="Marianne" w:hAnsi="Marianne"/>
          <w:sz w:val="22"/>
          <w:szCs w:val="22"/>
          <w:highlight w:val="yellow"/>
          <w:vertAlign w:val="subscript"/>
        </w:rPr>
        <w:t>(1)</w:t>
      </w:r>
      <w:r>
        <w:rPr>
          <w:rFonts w:ascii="Marianne" w:hAnsi="Marianne"/>
          <w:position w:val="0"/>
          <w:sz w:val="22"/>
          <w:sz w:val="22"/>
          <w:szCs w:val="22"/>
          <w:highlight w:val="yellow"/>
          <w:vertAlign w:val="baseline"/>
        </w:rPr>
        <w:t xml:space="preserve"> Supprimer les rubriques  ne faisant pas l’objet de mise à jour</w:t>
      </w:r>
    </w:p>
    <w:p>
      <w:pPr>
        <w:pStyle w:val="Notedebasdepage"/>
        <w:jc w:val="both"/>
        <w:rPr>
          <w:rFonts w:ascii="Marianne" w:hAnsi="Marianne"/>
          <w:position w:val="0"/>
          <w:sz w:val="22"/>
          <w:sz w:val="22"/>
          <w:szCs w:val="22"/>
          <w:highlight w:val="yellow"/>
          <w:vertAlign w:val="baseline"/>
        </w:rPr>
      </w:pPr>
      <w:r>
        <w:rPr>
          <w:rFonts w:ascii="Marianne" w:hAnsi="Marianne"/>
          <w:position w:val="0"/>
          <w:sz w:val="22"/>
          <w:sz w:val="22"/>
          <w:szCs w:val="22"/>
          <w:highlight w:val="yellow"/>
          <w:vertAlign w:val="baseline"/>
        </w:rPr>
      </w:r>
    </w:p>
    <w:p>
      <w:pPr>
        <w:pStyle w:val="Normal"/>
        <w:ind w:left="709" w:right="0" w:hanging="0"/>
        <w:jc w:val="both"/>
        <w:rPr>
          <w:rFonts w:ascii="Marianne" w:hAnsi="Marianne"/>
          <w:sz w:val="22"/>
          <w:szCs w:val="22"/>
        </w:rPr>
      </w:pPr>
      <w:r>
        <w:rPr>
          <w:rFonts w:ascii="Marianne" w:hAnsi="Marianne"/>
          <w:b/>
          <w:bCs/>
          <w:sz w:val="22"/>
          <w:szCs w:val="22"/>
        </w:rPr>
        <w:t xml:space="preserve">Article 4 : </w:t>
      </w:r>
      <w:r>
        <w:rPr>
          <w:rFonts w:ascii="Marianne" w:hAnsi="Marianne"/>
          <w:b w:val="false"/>
          <w:bCs w:val="false"/>
          <w:sz w:val="22"/>
          <w:szCs w:val="22"/>
        </w:rPr>
        <w:t>L</w:t>
      </w:r>
      <w:r>
        <w:rPr>
          <w:rFonts w:ascii="Marianne" w:hAnsi="Marianne"/>
          <w:b w:val="false"/>
          <w:bCs w:val="false"/>
          <w:sz w:val="22"/>
          <w:szCs w:val="22"/>
        </w:rPr>
        <w:t>e Plan Communal de Sauvegarde fera l’objet des mises à jour nécessaires à sa bonne application.</w:t>
      </w:r>
    </w:p>
    <w:p>
      <w:pPr>
        <w:pStyle w:val="Normal"/>
        <w:ind w:left="709" w:right="0" w:hanging="0"/>
        <w:jc w:val="both"/>
        <w:rPr>
          <w:rFonts w:ascii="Marianne" w:hAnsi="Marianne"/>
          <w:b/>
          <w:b/>
          <w:bCs/>
          <w:sz w:val="22"/>
          <w:szCs w:val="22"/>
        </w:rPr>
      </w:pPr>
      <w:r>
        <w:rPr>
          <w:rFonts w:ascii="Marianne" w:hAnsi="Marianne"/>
          <w:b/>
          <w:bCs/>
          <w:sz w:val="22"/>
          <w:szCs w:val="22"/>
        </w:rPr>
      </w:r>
    </w:p>
    <w:p>
      <w:pPr>
        <w:pStyle w:val="Normal"/>
        <w:ind w:left="709" w:right="0" w:hanging="0"/>
        <w:jc w:val="both"/>
        <w:rPr>
          <w:rFonts w:ascii="Marianne" w:hAnsi="Marianne"/>
          <w:sz w:val="22"/>
          <w:szCs w:val="22"/>
        </w:rPr>
      </w:pPr>
      <w:r>
        <w:rPr>
          <w:rFonts w:ascii="Marianne" w:hAnsi="Marianne"/>
          <w:b/>
          <w:bCs/>
          <w:sz w:val="22"/>
          <w:szCs w:val="22"/>
        </w:rPr>
        <w:t xml:space="preserve">Article </w:t>
      </w:r>
      <w:r>
        <w:rPr>
          <w:rFonts w:ascii="Marianne" w:hAnsi="Marianne"/>
          <w:b/>
          <w:bCs/>
          <w:sz w:val="22"/>
          <w:szCs w:val="22"/>
        </w:rPr>
        <w:t>5</w:t>
      </w:r>
      <w:r>
        <w:rPr>
          <w:rFonts w:ascii="Marianne" w:hAnsi="Marianne"/>
          <w:b/>
          <w:bCs/>
          <w:sz w:val="22"/>
          <w:szCs w:val="22"/>
        </w:rPr>
        <w:t> :</w:t>
      </w:r>
      <w:r>
        <w:rPr>
          <w:rFonts w:ascii="Marianne" w:hAnsi="Marianne"/>
          <w:sz w:val="22"/>
          <w:szCs w:val="22"/>
        </w:rPr>
        <w:t xml:space="preserve"> Copies du présent arrêté ainsi que du plan annexé seront transmises </w:t>
      </w:r>
      <w:r>
        <w:rPr>
          <w:rFonts w:ascii="Marianne" w:hAnsi="Marianne"/>
          <w:sz w:val="22"/>
          <w:szCs w:val="22"/>
        </w:rPr>
        <w:t>à</w:t>
      </w:r>
      <w:r>
        <w:rPr>
          <w:rFonts w:ascii="Marianne" w:hAnsi="Marianne"/>
          <w:sz w:val="22"/>
          <w:szCs w:val="22"/>
        </w:rPr>
        <w:t> :</w:t>
      </w:r>
    </w:p>
    <w:p>
      <w:pPr>
        <w:pStyle w:val="Normal"/>
        <w:numPr>
          <w:ilvl w:val="0"/>
          <w:numId w:val="2"/>
        </w:numPr>
        <w:rPr>
          <w:rFonts w:ascii="Marianne" w:hAnsi="Marianne"/>
          <w:sz w:val="22"/>
          <w:szCs w:val="22"/>
        </w:rPr>
      </w:pPr>
      <w:r>
        <w:rPr>
          <w:rFonts w:ascii="Marianne" w:hAnsi="Marianne"/>
          <w:sz w:val="22"/>
          <w:szCs w:val="22"/>
        </w:rPr>
        <w:t>M</w:t>
      </w:r>
      <w:r>
        <w:rPr>
          <w:rFonts w:ascii="Marianne" w:hAnsi="Marianne"/>
          <w:sz w:val="22"/>
          <w:szCs w:val="22"/>
        </w:rPr>
        <w:t>onsieur/Madame</w:t>
      </w:r>
      <w:r>
        <w:rPr>
          <w:rFonts w:ascii="Marianne" w:hAnsi="Marianne"/>
          <w:sz w:val="22"/>
          <w:szCs w:val="22"/>
        </w:rPr>
        <w:t xml:space="preserve"> le Préfet de la Meuse,</w:t>
      </w:r>
    </w:p>
    <w:p>
      <w:pPr>
        <w:pStyle w:val="Normal"/>
        <w:numPr>
          <w:ilvl w:val="0"/>
          <w:numId w:val="2"/>
        </w:numPr>
        <w:rPr>
          <w:rFonts w:ascii="Marianne" w:hAnsi="Marianne"/>
          <w:sz w:val="22"/>
          <w:szCs w:val="22"/>
        </w:rPr>
      </w:pPr>
      <w:r>
        <w:rPr>
          <w:rFonts w:ascii="Marianne" w:hAnsi="Marianne"/>
          <w:sz w:val="22"/>
          <w:szCs w:val="22"/>
        </w:rPr>
        <w:t>Monsieur le Sous-Préfet de</w:t>
      </w:r>
      <w:r>
        <w:rPr>
          <w:rFonts w:ascii="Marianne" w:hAnsi="Marianne"/>
          <w:sz w:val="22"/>
          <w:szCs w:val="22"/>
          <w:highlight w:val="yellow"/>
        </w:rPr>
        <w:t xml:space="preserve">                       ,</w:t>
      </w:r>
    </w:p>
    <w:p>
      <w:pPr>
        <w:pStyle w:val="Normal"/>
        <w:numPr>
          <w:ilvl w:val="0"/>
          <w:numId w:val="2"/>
        </w:numPr>
        <w:rPr>
          <w:rFonts w:ascii="Marianne" w:hAnsi="Marianne"/>
          <w:sz w:val="22"/>
          <w:szCs w:val="22"/>
        </w:rPr>
      </w:pPr>
      <w:r>
        <w:rPr>
          <w:rFonts w:ascii="Marianne" w:hAnsi="Marianne"/>
          <w:sz w:val="22"/>
          <w:szCs w:val="22"/>
        </w:rPr>
        <w:t>Monsieur le Directeur du SDIS de la Meuse,</w:t>
      </w:r>
    </w:p>
    <w:p>
      <w:pPr>
        <w:pStyle w:val="Normal"/>
        <w:numPr>
          <w:ilvl w:val="0"/>
          <w:numId w:val="2"/>
        </w:numPr>
        <w:rPr>
          <w:rFonts w:ascii="Marianne" w:hAnsi="Marianne"/>
          <w:sz w:val="22"/>
          <w:szCs w:val="22"/>
        </w:rPr>
      </w:pPr>
      <w:r>
        <w:rPr>
          <w:rFonts w:ascii="Marianne" w:hAnsi="Marianne"/>
          <w:sz w:val="22"/>
          <w:szCs w:val="22"/>
        </w:rPr>
        <w:t>Monsieur le Directeur Départemental des Territoires,</w:t>
      </w:r>
    </w:p>
    <w:p>
      <w:pPr>
        <w:pStyle w:val="Normal"/>
        <w:numPr>
          <w:ilvl w:val="0"/>
          <w:numId w:val="2"/>
        </w:numPr>
        <w:rPr>
          <w:rFonts w:ascii="Marianne" w:hAnsi="Marianne"/>
          <w:sz w:val="22"/>
          <w:szCs w:val="22"/>
        </w:rPr>
      </w:pPr>
      <w:r>
        <w:rPr>
          <w:rFonts w:ascii="Marianne" w:hAnsi="Marianne"/>
          <w:sz w:val="22"/>
          <w:szCs w:val="22"/>
        </w:rPr>
        <w:t xml:space="preserve">Monsieur le Commandant du Groupement de Gendarmerie de la Meuse </w:t>
      </w:r>
    </w:p>
    <w:p>
      <w:pPr>
        <w:pStyle w:val="Normal"/>
        <w:rPr>
          <w:rFonts w:ascii="Marianne" w:hAnsi="Marianne"/>
          <w:sz w:val="22"/>
          <w:szCs w:val="22"/>
        </w:rPr>
      </w:pPr>
      <w:r>
        <w:rPr>
          <w:rFonts w:ascii="Marianne" w:hAnsi="Marianne"/>
          <w:sz w:val="22"/>
          <w:szCs w:val="22"/>
        </w:rPr>
        <w:tab/>
        <w:tab/>
        <w:tab/>
        <w:tab/>
        <w:tab/>
        <w:tab/>
      </w:r>
      <w:r>
        <w:rPr>
          <w:rFonts w:ascii="Marianne" w:hAnsi="Marianne"/>
          <w:b/>
          <w:bCs/>
          <w:sz w:val="22"/>
          <w:szCs w:val="22"/>
        </w:rPr>
        <w:t>ou</w:t>
      </w:r>
    </w:p>
    <w:p>
      <w:pPr>
        <w:pStyle w:val="Normal"/>
        <w:numPr>
          <w:ilvl w:val="0"/>
          <w:numId w:val="2"/>
        </w:numPr>
        <w:rPr>
          <w:rFonts w:ascii="Marianne" w:hAnsi="Marianne"/>
          <w:sz w:val="22"/>
          <w:szCs w:val="22"/>
        </w:rPr>
      </w:pPr>
      <w:r>
        <w:rPr>
          <w:rFonts w:ascii="Marianne" w:hAnsi="Marianne"/>
          <w:sz w:val="22"/>
          <w:szCs w:val="22"/>
        </w:rPr>
        <w:t xml:space="preserve">Monsieur le </w:t>
      </w:r>
      <w:r>
        <w:rPr>
          <w:rFonts w:ascii="Marianne" w:hAnsi="Marianne"/>
          <w:sz w:val="22"/>
          <w:szCs w:val="22"/>
        </w:rPr>
        <w:t>D</w:t>
      </w:r>
      <w:r>
        <w:rPr>
          <w:rFonts w:ascii="Marianne" w:hAnsi="Marianne"/>
          <w:sz w:val="22"/>
          <w:szCs w:val="22"/>
        </w:rPr>
        <w:t xml:space="preserve">irecteur </w:t>
      </w:r>
      <w:r>
        <w:rPr>
          <w:rFonts w:ascii="Marianne" w:hAnsi="Marianne"/>
          <w:sz w:val="22"/>
          <w:szCs w:val="22"/>
        </w:rPr>
        <w:t>D</w:t>
      </w:r>
      <w:r>
        <w:rPr>
          <w:rFonts w:ascii="Marianne" w:hAnsi="Marianne"/>
          <w:sz w:val="22"/>
          <w:szCs w:val="22"/>
        </w:rPr>
        <w:t xml:space="preserve">épartemental de la </w:t>
      </w:r>
      <w:r>
        <w:rPr>
          <w:rFonts w:ascii="Marianne" w:hAnsi="Marianne"/>
          <w:sz w:val="22"/>
          <w:szCs w:val="22"/>
        </w:rPr>
        <w:t>S</w:t>
      </w:r>
      <w:r>
        <w:rPr>
          <w:rFonts w:ascii="Marianne" w:hAnsi="Marianne"/>
          <w:sz w:val="22"/>
          <w:szCs w:val="22"/>
        </w:rPr>
        <w:t xml:space="preserve">écurité </w:t>
      </w:r>
      <w:r>
        <w:rPr>
          <w:rFonts w:ascii="Marianne" w:hAnsi="Marianne"/>
          <w:sz w:val="22"/>
          <w:szCs w:val="22"/>
        </w:rPr>
        <w:t>P</w:t>
      </w:r>
      <w:r>
        <w:rPr>
          <w:rFonts w:ascii="Marianne" w:hAnsi="Marianne"/>
          <w:sz w:val="22"/>
          <w:szCs w:val="22"/>
        </w:rPr>
        <w:t xml:space="preserve">ublique </w:t>
      </w:r>
      <w:r>
        <w:rPr>
          <w:rFonts w:ascii="Marianne" w:hAnsi="Marianne"/>
          <w:sz w:val="22"/>
          <w:szCs w:val="22"/>
        </w:rPr>
        <w:t>de la Meuse</w:t>
      </w:r>
      <w:r>
        <w:rPr>
          <w:rFonts w:ascii="Marianne" w:hAnsi="Marianne"/>
          <w:sz w:val="22"/>
          <w:szCs w:val="22"/>
        </w:rPr>
        <w:t>,</w:t>
      </w:r>
    </w:p>
    <w:p>
      <w:pPr>
        <w:pStyle w:val="Normal"/>
        <w:rPr>
          <w:rFonts w:ascii="Marianne" w:hAnsi="Marianne"/>
          <w:sz w:val="22"/>
          <w:szCs w:val="22"/>
        </w:rPr>
      </w:pPr>
      <w:r>
        <w:rPr>
          <w:rFonts w:ascii="Marianne" w:hAnsi="Marianne"/>
          <w:sz w:val="22"/>
          <w:szCs w:val="22"/>
        </w:rPr>
      </w:r>
    </w:p>
    <w:p>
      <w:pPr>
        <w:pStyle w:val="Normal"/>
        <w:ind w:left="709" w:right="0" w:hanging="0"/>
        <w:rPr>
          <w:rFonts w:ascii="Marianne" w:hAnsi="Marianne"/>
          <w:sz w:val="22"/>
          <w:szCs w:val="22"/>
        </w:rPr>
      </w:pPr>
      <w:r>
        <w:rPr>
          <w:rFonts w:ascii="Marianne" w:hAnsi="Marianne"/>
          <w:b/>
          <w:bCs/>
          <w:sz w:val="22"/>
          <w:szCs w:val="22"/>
        </w:rPr>
        <w:t>Article 6</w:t>
      </w:r>
      <w:r>
        <w:rPr>
          <w:rFonts w:ascii="Marianne" w:hAnsi="Marianne"/>
          <w:sz w:val="22"/>
          <w:szCs w:val="22"/>
        </w:rPr>
        <w:t> : Le présent arrêté peut faire l’objet d’un recours en annulation devant le tribunal administratif de Nancy, 5 Place Carrière, C.O. n°20038 54036 NANCY Cedex dans un délai de 2 mois à compter de sa publication.</w:t>
      </w:r>
    </w:p>
    <w:p>
      <w:pPr>
        <w:pStyle w:val="Normal"/>
        <w:ind w:left="709" w:right="0" w:hanging="0"/>
        <w:rPr>
          <w:rFonts w:ascii="Marianne" w:hAnsi="Marianne"/>
          <w:sz w:val="22"/>
          <w:szCs w:val="22"/>
        </w:rPr>
      </w:pPr>
      <w:r>
        <w:rPr>
          <w:rFonts w:ascii="Marianne" w:hAnsi="Marianne"/>
          <w:sz w:val="22"/>
          <w:szCs w:val="22"/>
        </w:rPr>
      </w:r>
    </w:p>
    <w:p>
      <w:pPr>
        <w:pStyle w:val="Normal"/>
        <w:ind w:left="709" w:right="0" w:hanging="0"/>
        <w:rPr>
          <w:rFonts w:ascii="Marianne" w:hAnsi="Marianne"/>
          <w:sz w:val="22"/>
          <w:szCs w:val="22"/>
        </w:rPr>
      </w:pPr>
      <w:r>
        <w:rPr>
          <w:rFonts w:ascii="Marianne" w:hAnsi="Marianne"/>
          <w:sz w:val="22"/>
          <w:szCs w:val="22"/>
        </w:rPr>
      </w:r>
    </w:p>
    <w:p>
      <w:pPr>
        <w:pStyle w:val="Normal"/>
        <w:ind w:left="709" w:right="0" w:hanging="0"/>
        <w:rPr>
          <w:rFonts w:ascii="Marianne" w:hAnsi="Marianne"/>
          <w:sz w:val="22"/>
          <w:szCs w:val="22"/>
        </w:rPr>
      </w:pPr>
      <w:r>
        <w:rPr>
          <w:rFonts w:ascii="Marianne" w:hAnsi="Marianne"/>
          <w:sz w:val="22"/>
          <w:szCs w:val="22"/>
        </w:rPr>
      </w:r>
    </w:p>
    <w:p>
      <w:pPr>
        <w:pStyle w:val="Normal"/>
        <w:ind w:left="1563" w:right="0" w:hanging="0"/>
        <w:jc w:val="center"/>
        <w:rPr>
          <w:rFonts w:ascii="Marianne" w:hAnsi="Marianne"/>
          <w:sz w:val="22"/>
          <w:szCs w:val="22"/>
        </w:rPr>
      </w:pPr>
      <w:r>
        <w:rPr>
          <w:rFonts w:ascii="Marianne" w:hAnsi="Marianne"/>
          <w:sz w:val="22"/>
          <w:szCs w:val="22"/>
        </w:rPr>
        <w:t xml:space="preserve">Fait à </w:t>
      </w:r>
      <w:r>
        <w:rPr>
          <w:rFonts w:ascii="Marianne" w:hAnsi="Marianne"/>
          <w:sz w:val="22"/>
          <w:szCs w:val="22"/>
        </w:rPr>
        <w:t xml:space="preserve">                                          , le</w:t>
      </w:r>
    </w:p>
    <w:p>
      <w:pPr>
        <w:pStyle w:val="Normal"/>
        <w:ind w:left="1563" w:right="0" w:hanging="0"/>
        <w:jc w:val="center"/>
        <w:rPr>
          <w:rFonts w:ascii="Marianne" w:hAnsi="Marianne"/>
          <w:sz w:val="22"/>
          <w:szCs w:val="22"/>
          <w:highlight w:val="lightGray"/>
        </w:rPr>
      </w:pPr>
      <w:r>
        <w:rPr>
          <w:rFonts w:ascii="Marianne" w:hAnsi="Marianne"/>
          <w:sz w:val="22"/>
          <w:szCs w:val="22"/>
          <w:highlight w:val="lightGray"/>
        </w:rPr>
      </w:r>
    </w:p>
    <w:p>
      <w:pPr>
        <w:pStyle w:val="Normal"/>
        <w:ind w:left="0" w:right="0" w:firstLine="708"/>
        <w:jc w:val="center"/>
        <w:rPr>
          <w:rFonts w:ascii="Marianne" w:hAnsi="Marianne"/>
          <w:sz w:val="22"/>
          <w:szCs w:val="22"/>
        </w:rPr>
      </w:pPr>
      <w:r>
        <w:rPr>
          <w:rFonts w:ascii="Marianne" w:hAnsi="Marianne"/>
          <w:sz w:val="22"/>
          <w:szCs w:val="22"/>
        </w:rPr>
        <w:tab/>
        <w:tab/>
        <w:tab/>
      </w:r>
    </w:p>
    <w:p>
      <w:pPr>
        <w:pStyle w:val="Normal"/>
        <w:ind w:left="0" w:right="0" w:firstLine="708"/>
        <w:jc w:val="center"/>
        <w:rPr>
          <w:rFonts w:ascii="Marianne" w:hAnsi="Marianne"/>
          <w:sz w:val="22"/>
          <w:szCs w:val="22"/>
        </w:rPr>
      </w:pPr>
      <w:r>
        <w:rPr>
          <w:rFonts w:ascii="Marianne" w:hAnsi="Marianne"/>
          <w:sz w:val="22"/>
          <w:szCs w:val="22"/>
        </w:rPr>
        <w:tab/>
        <w:tab/>
        <w:tab/>
        <w:tab/>
        <w:t>Le Maire,</w:t>
      </w:r>
      <w:r>
        <w:br w:type="page"/>
      </w:r>
    </w:p>
    <w:p>
      <w:pPr>
        <w:pStyle w:val="Normal"/>
        <w:ind w:left="0" w:right="0" w:hanging="0"/>
        <w:jc w:val="left"/>
        <w:rPr>
          <w:rFonts w:ascii="Marianne" w:hAnsi="Marianne"/>
          <w:b/>
          <w:b/>
          <w:bCs/>
          <w:sz w:val="40"/>
          <w:szCs w:val="40"/>
          <w:u w:val="single"/>
        </w:rPr>
      </w:pPr>
      <w:r>
        <w:rPr>
          <w:rFonts w:ascii="Marianne" w:hAnsi="Marianne"/>
          <w:b/>
          <w:bCs/>
          <w:sz w:val="40"/>
          <w:szCs w:val="40"/>
          <w:u w:val="single"/>
        </w:rPr>
        <w:t>Historique des versions du document :</w:t>
      </w:r>
    </w:p>
    <w:p>
      <w:pPr>
        <w:pStyle w:val="Normal"/>
        <w:ind w:left="708" w:right="0" w:hanging="0"/>
        <w:jc w:val="left"/>
        <w:rPr>
          <w:rFonts w:ascii="Marianne" w:hAnsi="Marianne"/>
        </w:rPr>
      </w:pPr>
      <w:r>
        <w:rPr>
          <w:rFonts w:ascii="Marianne" w:hAnsi="Marianne"/>
        </w:rPr>
      </w:r>
    </w:p>
    <w:tbl>
      <w:tblPr>
        <w:tblW w:w="9079"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Pr>
      <w:tblGrid>
        <w:gridCol w:w="892"/>
        <w:gridCol w:w="1117"/>
        <w:gridCol w:w="1268"/>
        <w:gridCol w:w="1081"/>
        <w:gridCol w:w="4721"/>
      </w:tblGrid>
      <w:tr>
        <w:trPr/>
        <w:tc>
          <w:tcPr>
            <w:tcW w:w="892" w:type="dxa"/>
            <w:tcBorders>
              <w:top w:val="single" w:sz="4" w:space="0" w:color="000000"/>
              <w:left w:val="single" w:sz="4" w:space="0" w:color="000000"/>
              <w:bottom w:val="single" w:sz="4" w:space="0" w:color="000000"/>
              <w:insideH w:val="single" w:sz="4" w:space="0" w:color="000000"/>
            </w:tcBorders>
            <w:shd w:fill="FFAA95"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highlight w:val="red"/>
                <w:u w:val="none"/>
              </w:rPr>
            </w:pPr>
            <w:r>
              <w:rPr>
                <w:rFonts w:ascii="Marianne" w:hAnsi="Marianne"/>
                <w:b w:val="false"/>
                <w:bCs w:val="false"/>
                <w:i w:val="false"/>
                <w:iCs w:val="false"/>
                <w:strike w:val="false"/>
                <w:dstrike w:val="false"/>
                <w:outline w:val="false"/>
                <w:shadow w:val="false"/>
                <w:color w:val="000000"/>
                <w:sz w:val="24"/>
                <w:szCs w:val="24"/>
                <w:highlight w:val="red"/>
                <w:u w:val="none"/>
              </w:rPr>
              <w:t>Version</w:t>
            </w:r>
          </w:p>
        </w:tc>
        <w:tc>
          <w:tcPr>
            <w:tcW w:w="1117" w:type="dxa"/>
            <w:tcBorders>
              <w:top w:val="single" w:sz="4" w:space="0" w:color="000000"/>
              <w:left w:val="single" w:sz="4" w:space="0" w:color="000000"/>
              <w:bottom w:val="single" w:sz="4" w:space="0" w:color="000000"/>
              <w:insideH w:val="single" w:sz="4" w:space="0" w:color="000000"/>
            </w:tcBorders>
            <w:shd w:fill="FFAA95"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highlight w:val="red"/>
                <w:u w:val="none"/>
              </w:rPr>
            </w:pPr>
            <w:r>
              <w:rPr>
                <w:rFonts w:ascii="Marianne" w:hAnsi="Marianne"/>
                <w:b w:val="false"/>
                <w:bCs w:val="false"/>
                <w:i w:val="false"/>
                <w:iCs w:val="false"/>
                <w:strike w:val="false"/>
                <w:dstrike w:val="false"/>
                <w:outline w:val="false"/>
                <w:shadow w:val="false"/>
                <w:color w:val="000000"/>
                <w:sz w:val="24"/>
                <w:szCs w:val="24"/>
                <w:highlight w:val="red"/>
                <w:u w:val="none"/>
              </w:rPr>
              <w:t>Date</w:t>
            </w:r>
          </w:p>
        </w:tc>
        <w:tc>
          <w:tcPr>
            <w:tcW w:w="1268" w:type="dxa"/>
            <w:tcBorders>
              <w:top w:val="single" w:sz="4" w:space="0" w:color="000000"/>
              <w:left w:val="single" w:sz="4" w:space="0" w:color="000000"/>
              <w:bottom w:val="single" w:sz="4" w:space="0" w:color="000000"/>
              <w:insideH w:val="single" w:sz="4" w:space="0" w:color="000000"/>
            </w:tcBorders>
            <w:shd w:fill="FFAA95"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highlight w:val="red"/>
                <w:u w:val="none"/>
              </w:rPr>
            </w:pPr>
            <w:r>
              <w:rPr>
                <w:rFonts w:ascii="Marianne" w:hAnsi="Marianne"/>
                <w:b w:val="false"/>
                <w:bCs w:val="false"/>
                <w:i w:val="false"/>
                <w:iCs w:val="false"/>
                <w:strike w:val="false"/>
                <w:dstrike w:val="false"/>
                <w:outline w:val="false"/>
                <w:shadow w:val="false"/>
                <w:color w:val="000000"/>
                <w:sz w:val="24"/>
                <w:szCs w:val="24"/>
                <w:highlight w:val="red"/>
                <w:u w:val="none"/>
              </w:rPr>
              <w:t>Auteur</w:t>
            </w:r>
          </w:p>
        </w:tc>
        <w:tc>
          <w:tcPr>
            <w:tcW w:w="1081" w:type="dxa"/>
            <w:tcBorders>
              <w:top w:val="single" w:sz="4" w:space="0" w:color="000000"/>
              <w:left w:val="single" w:sz="4" w:space="0" w:color="000000"/>
              <w:bottom w:val="single" w:sz="4" w:space="0" w:color="000000"/>
              <w:insideH w:val="single" w:sz="4" w:space="0" w:color="000000"/>
            </w:tcBorders>
            <w:shd w:fill="FFAA95"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highlight w:val="red"/>
                <w:u w:val="none"/>
              </w:rPr>
            </w:pPr>
            <w:r>
              <w:rPr>
                <w:rFonts w:ascii="Marianne" w:hAnsi="Marianne"/>
                <w:b w:val="false"/>
                <w:bCs w:val="false"/>
                <w:i w:val="false"/>
                <w:iCs w:val="false"/>
                <w:strike w:val="false"/>
                <w:dstrike w:val="false"/>
                <w:outline w:val="false"/>
                <w:shadow w:val="false"/>
                <w:color w:val="000000"/>
                <w:sz w:val="24"/>
                <w:szCs w:val="24"/>
                <w:highlight w:val="red"/>
                <w:u w:val="none"/>
              </w:rPr>
              <w:t>Page</w:t>
            </w:r>
          </w:p>
        </w:tc>
        <w:tc>
          <w:tcPr>
            <w:tcW w:w="4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AA95"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highlight w:val="red"/>
                <w:u w:val="none"/>
              </w:rPr>
            </w:pPr>
            <w:r>
              <w:rPr>
                <w:rFonts w:ascii="Marianne" w:hAnsi="Marianne"/>
                <w:b w:val="false"/>
                <w:bCs w:val="false"/>
                <w:i w:val="false"/>
                <w:iCs w:val="false"/>
                <w:strike w:val="false"/>
                <w:dstrike w:val="false"/>
                <w:outline w:val="false"/>
                <w:shadow w:val="false"/>
                <w:color w:val="000000"/>
                <w:sz w:val="24"/>
                <w:szCs w:val="24"/>
                <w:highlight w:val="red"/>
                <w:u w:val="none"/>
              </w:rPr>
              <w:t>Commentaires</w:t>
            </w:r>
          </w:p>
        </w:tc>
      </w:tr>
      <w:tr>
        <w:trPr/>
        <w:tc>
          <w:tcPr>
            <w:tcW w:w="89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0</w:t>
            </w:r>
          </w:p>
        </w:tc>
        <w:tc>
          <w:tcPr>
            <w:tcW w:w="1117"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10/2</w:t>
            </w:r>
            <w:r>
              <w:rPr>
                <w:rFonts w:ascii="Marianne" w:hAnsi="Marianne"/>
                <w:b w:val="false"/>
                <w:bCs w:val="false"/>
                <w:i w:val="false"/>
                <w:iCs w:val="false"/>
                <w:strike w:val="false"/>
                <w:dstrike w:val="false"/>
                <w:outline w:val="false"/>
                <w:shadow w:val="false"/>
                <w:color w:val="000000"/>
                <w:sz w:val="24"/>
                <w:szCs w:val="24"/>
                <w:u w:val="none"/>
              </w:rPr>
              <w:t>020</w:t>
            </w:r>
          </w:p>
        </w:tc>
        <w:tc>
          <w:tcPr>
            <w:tcW w:w="126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DDT 55</w:t>
            </w:r>
          </w:p>
        </w:tc>
        <w:tc>
          <w:tcPr>
            <w:tcW w:w="1081"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472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Modèle de PCS à destination des communes</w:t>
            </w:r>
          </w:p>
        </w:tc>
      </w:tr>
      <w:tr>
        <w:trPr/>
        <w:tc>
          <w:tcPr>
            <w:tcW w:w="89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1117"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126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1081"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472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89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1117"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126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1081"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472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89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1117"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126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1081"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472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89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1117"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126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1081"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472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bl>
    <w:p>
      <w:pPr>
        <w:pStyle w:val="Normal"/>
        <w:ind w:left="708" w:right="0" w:hanging="0"/>
        <w:jc w:val="left"/>
        <w:rPr>
          <w:rFonts w:ascii="Marianne" w:hAnsi="Marianne"/>
        </w:rPr>
      </w:pPr>
      <w:r>
        <w:rPr>
          <w:rFonts w:ascii="Marianne" w:hAnsi="Marianne"/>
        </w:rPr>
      </w:r>
    </w:p>
    <w:p>
      <w:pPr>
        <w:pStyle w:val="Normal"/>
        <w:ind w:left="708" w:right="0" w:hanging="0"/>
        <w:jc w:val="left"/>
        <w:rPr/>
      </w:pPr>
      <w:r>
        <w:rPr/>
      </w:r>
    </w:p>
    <w:p>
      <w:pPr>
        <w:pStyle w:val="Normal"/>
        <w:ind w:left="708" w:right="0" w:hanging="0"/>
        <w:jc w:val="left"/>
        <w:rPr/>
      </w:pPr>
      <w:r>
        <w:rPr/>
      </w:r>
    </w:p>
    <w:p>
      <w:pPr>
        <w:pStyle w:val="Normal"/>
        <w:ind w:left="708" w:right="0" w:hanging="0"/>
        <w:jc w:val="left"/>
        <w:rPr/>
      </w:pPr>
      <w:r>
        <w:rPr/>
      </w:r>
      <w:r>
        <w:br w:type="page"/>
      </w:r>
    </w:p>
    <w:p>
      <w:pPr>
        <w:pStyle w:val="Normal"/>
        <w:ind w:left="708" w:right="0" w:hanging="0"/>
        <w:jc w:val="left"/>
        <w:rPr/>
      </w:pPr>
      <w:r>
        <w:rPr/>
      </w:r>
    </w:p>
    <w:p>
      <w:pPr>
        <w:pStyle w:val="Normal"/>
        <w:rPr/>
      </w:pPr>
      <w:r>
        <w:rPr/>
      </w:r>
    </w:p>
    <w:p>
      <w:pPr>
        <w:pStyle w:val="Normal"/>
        <w:ind w:left="0" w:right="0" w:firstLine="708"/>
        <w:rPr>
          <w:sz w:val="72"/>
          <w:szCs w:val="72"/>
        </w:rPr>
      </w:pPr>
      <w:r>
        <w:rPr>
          <w:sz w:val="72"/>
          <w:szCs w:val="72"/>
        </w:rPr>
      </w:r>
    </w:p>
    <w:p>
      <w:pPr>
        <w:pStyle w:val="Normal"/>
        <w:ind w:left="0" w:right="0" w:firstLine="708"/>
        <w:rPr>
          <w:sz w:val="72"/>
          <w:szCs w:val="72"/>
        </w:rPr>
      </w:pPr>
      <w:r>
        <w:rPr>
          <w:sz w:val="72"/>
          <w:szCs w:val="72"/>
        </w:rPr>
      </w:r>
    </w:p>
    <w:p>
      <w:pPr>
        <w:pStyle w:val="Normal"/>
        <w:pBdr/>
        <w:ind w:left="0" w:right="0" w:firstLine="708"/>
        <w:jc w:val="left"/>
        <w:rPr>
          <w:sz w:val="72"/>
          <w:szCs w:val="72"/>
        </w:rPr>
      </w:pPr>
      <w:r>
        <w:rPr>
          <w:sz w:val="72"/>
          <w:szCs w:val="72"/>
        </w:rPr>
      </w:r>
    </w:p>
    <w:p>
      <w:pPr>
        <w:pStyle w:val="Normal"/>
        <w:pBdr/>
        <w:ind w:left="0" w:right="0" w:firstLine="708"/>
        <w:jc w:val="left"/>
        <w:rPr>
          <w:sz w:val="72"/>
          <w:szCs w:val="72"/>
        </w:rPr>
      </w:pPr>
      <w:r>
        <w:rPr>
          <w:sz w:val="72"/>
          <w:szCs w:val="72"/>
        </w:rPr>
      </w:r>
    </w:p>
    <w:p>
      <w:pPr>
        <w:pStyle w:val="Titre1"/>
        <w:pBdr/>
        <w:jc w:val="center"/>
        <w:rPr/>
      </w:pPr>
      <w:r>
        <w:rPr/>
      </w:r>
    </w:p>
    <w:p>
      <w:pPr>
        <w:pStyle w:val="Titre1"/>
        <w:pBdr/>
        <w:jc w:val="center"/>
        <w:rPr/>
      </w:pPr>
      <w:r>
        <w:rPr/>
      </w:r>
    </w:p>
    <w:p>
      <w:pPr>
        <w:pStyle w:val="Titre1"/>
        <w:pBdr>
          <w:top w:val="thinThickSmallGap" w:sz="2" w:space="1" w:color="FF0000"/>
          <w:left w:val="thinThickSmallGap" w:sz="2" w:space="1" w:color="FF0000"/>
          <w:bottom w:val="thinThickSmallGap" w:sz="2" w:space="1" w:color="FF0000"/>
          <w:right w:val="thinThickSmallGap" w:sz="2" w:space="1" w:color="FF0000"/>
        </w:pBdr>
        <w:shd w:fill="FF5429" w:val="clear"/>
        <w:rPr>
          <w:rFonts w:ascii="Marianne" w:hAnsi="Marianne"/>
          <w:sz w:val="64"/>
          <w:szCs w:val="64"/>
        </w:rPr>
      </w:pPr>
      <w:bookmarkStart w:id="1" w:name="__RefHeading___Toc3143_2271612478"/>
      <w:bookmarkEnd w:id="1"/>
      <w:r>
        <w:rPr>
          <w:rFonts w:ascii="Marianne" w:hAnsi="Marianne"/>
          <w:sz w:val="64"/>
          <w:szCs w:val="64"/>
        </w:rPr>
        <w:t xml:space="preserve">IDENTIFICATION DES RISQUES </w:t>
      </w:r>
      <w:r>
        <w:rPr>
          <w:rFonts w:ascii="Marianne" w:hAnsi="Marianne"/>
          <w:sz w:val="64"/>
          <w:szCs w:val="64"/>
        </w:rPr>
        <w:t>DE</w:t>
      </w:r>
      <w:r>
        <w:rPr>
          <w:rFonts w:ascii="Marianne" w:hAnsi="Marianne"/>
          <w:sz w:val="64"/>
          <w:szCs w:val="64"/>
        </w:rPr>
        <w:t xml:space="preserve"> LA COMMUNE</w:t>
      </w:r>
    </w:p>
    <w:p>
      <w:pPr>
        <w:pStyle w:val="Normal"/>
        <w:rPr/>
      </w:pPr>
      <w:r>
        <w:rPr/>
      </w:r>
      <w:r>
        <w:br w:type="page"/>
      </w:r>
    </w:p>
    <w:p>
      <w:pPr>
        <w:pStyle w:val="Titre2"/>
        <w:jc w:val="both"/>
        <w:rPr/>
      </w:pPr>
      <w:bookmarkStart w:id="2" w:name="__RefHeading___Toc17333_1993966086"/>
      <w:bookmarkEnd w:id="2"/>
      <w:r>
        <w:rPr>
          <w:rFonts w:ascii="Marianne" w:hAnsi="Marianne"/>
          <w:b/>
          <w:bCs/>
          <w:sz w:val="40"/>
          <w:szCs w:val="24"/>
          <w:u w:val="single"/>
        </w:rPr>
        <w:t xml:space="preserve">Aléas naturels : </w:t>
      </w:r>
      <w:r>
        <w:rPr>
          <w:rFonts w:eastAsia="Times New Roman" w:cs="Times New Roman" w:ascii="Marianne" w:hAnsi="Marianne"/>
          <w:b/>
          <w:bCs/>
          <w:i/>
          <w:iCs/>
          <w:color w:val="auto"/>
          <w:sz w:val="22"/>
          <w:szCs w:val="22"/>
          <w:highlight w:val="yellow"/>
          <w:u w:val="none"/>
          <w:lang w:val="fr-FR" w:bidi="ar-SA"/>
        </w:rPr>
        <w:t>(ne r</w:t>
      </w:r>
      <w:r>
        <w:rPr>
          <w:rFonts w:ascii="Marianne" w:hAnsi="Marianne"/>
          <w:b/>
          <w:bCs/>
          <w:i/>
          <w:iCs/>
          <w:sz w:val="22"/>
          <w:szCs w:val="22"/>
          <w:highlight w:val="yellow"/>
          <w:u w:val="none"/>
        </w:rPr>
        <w:t xml:space="preserve">etenez que les risques concernant votre commune </w:t>
      </w:r>
      <w:r>
        <w:rPr>
          <w:rFonts w:ascii="Marianne" w:hAnsi="Marianne"/>
          <w:b/>
          <w:bCs/>
          <w:i/>
          <w:iCs/>
          <w:sz w:val="22"/>
          <w:szCs w:val="22"/>
          <w:highlight w:val="yellow"/>
          <w:u w:val="none"/>
        </w:rPr>
        <w:t xml:space="preserve">à partir du Dossier Départemental des Risques Majeurs : </w:t>
      </w:r>
      <w:hyperlink r:id="rId6">
        <w:r>
          <w:rPr>
            <w:rStyle w:val="LienInternet"/>
            <w:i/>
            <w:iCs/>
            <w:sz w:val="22"/>
            <w:szCs w:val="22"/>
            <w:highlight w:val="yellow"/>
          </w:rPr>
          <w:t>http://www.meuse.gouv.fr/Politiques-publiques/Prevention-des-risques/Risques-majeurs-presents-dans-le-departement/Dossier-Departemental-des-Risques-Majeurs-DDRM</w:t>
        </w:r>
      </w:hyperlink>
      <w:r>
        <w:rPr>
          <w:rFonts w:ascii="Marianne" w:hAnsi="Marianne"/>
          <w:b/>
          <w:bCs/>
          <w:i/>
          <w:iCs/>
          <w:sz w:val="22"/>
          <w:szCs w:val="22"/>
          <w:highlight w:val="yellow"/>
          <w:u w:val="none"/>
        </w:rPr>
        <w:t>)</w:t>
      </w:r>
    </w:p>
    <w:p>
      <w:pPr>
        <w:pStyle w:val="Normal"/>
        <w:jc w:val="both"/>
        <w:rPr>
          <w:rFonts w:ascii="Marianne" w:hAnsi="Marianne"/>
          <w:b/>
          <w:b/>
          <w:bCs/>
          <w:i/>
          <w:i/>
          <w:iCs/>
          <w:sz w:val="24"/>
          <w:szCs w:val="24"/>
          <w:u w:val="single"/>
        </w:rPr>
      </w:pPr>
      <w:r>
        <w:rPr>
          <w:rFonts w:ascii="Marianne" w:hAnsi="Marianne"/>
          <w:b/>
          <w:bCs/>
          <w:i/>
          <w:iCs/>
          <w:sz w:val="24"/>
          <w:szCs w:val="24"/>
          <w:u w:val="single"/>
        </w:rPr>
      </w:r>
    </w:p>
    <w:p>
      <w:pPr>
        <w:pStyle w:val="Normal"/>
        <w:numPr>
          <w:ilvl w:val="0"/>
          <w:numId w:val="6"/>
        </w:numPr>
        <w:jc w:val="both"/>
        <w:rPr>
          <w:rFonts w:ascii="Marianne" w:hAnsi="Marianne"/>
          <w:b/>
          <w:b/>
          <w:bCs/>
          <w:sz w:val="24"/>
          <w:szCs w:val="24"/>
        </w:rPr>
      </w:pPr>
      <w:r>
        <w:rPr>
          <w:rFonts w:ascii="Marianne" w:hAnsi="Marianne"/>
          <w:b/>
          <w:bCs/>
          <w:sz w:val="24"/>
          <w:szCs w:val="24"/>
        </w:rPr>
        <w:t>Inondation</w:t>
      </w:r>
      <w:r>
        <w:rPr>
          <w:rFonts w:ascii="Marianne" w:hAnsi="Marianne"/>
          <w:b/>
          <w:bCs/>
          <w:sz w:val="24"/>
          <w:szCs w:val="24"/>
        </w:rPr>
        <w:t>s</w:t>
      </w:r>
      <w:r>
        <w:rPr>
          <w:rFonts w:ascii="Marianne" w:hAnsi="Marianne"/>
          <w:b/>
          <w:bCs/>
          <w:sz w:val="24"/>
          <w:szCs w:val="24"/>
        </w:rPr>
        <w:t> :</w:t>
      </w:r>
    </w:p>
    <w:p>
      <w:pPr>
        <w:pStyle w:val="Normal"/>
        <w:numPr>
          <w:ilvl w:val="1"/>
          <w:numId w:val="6"/>
        </w:numPr>
        <w:jc w:val="both"/>
        <w:rPr>
          <w:rFonts w:ascii="Marianne" w:hAnsi="Marianne"/>
          <w:b/>
          <w:b/>
          <w:bCs/>
          <w:sz w:val="24"/>
          <w:szCs w:val="24"/>
        </w:rPr>
      </w:pPr>
      <w:r>
        <w:rPr>
          <w:rFonts w:ascii="Marianne" w:hAnsi="Marianne"/>
          <w:b/>
          <w:bCs/>
          <w:sz w:val="24"/>
          <w:szCs w:val="24"/>
        </w:rPr>
        <w:t>débordement de cours d’eau</w:t>
      </w:r>
    </w:p>
    <w:p>
      <w:pPr>
        <w:pStyle w:val="Normal"/>
        <w:numPr>
          <w:ilvl w:val="1"/>
          <w:numId w:val="6"/>
        </w:numPr>
        <w:jc w:val="both"/>
        <w:rPr>
          <w:rFonts w:ascii="Marianne" w:hAnsi="Marianne"/>
          <w:b/>
          <w:b/>
          <w:bCs/>
          <w:sz w:val="24"/>
          <w:szCs w:val="24"/>
        </w:rPr>
      </w:pPr>
      <w:r>
        <w:rPr>
          <w:rFonts w:ascii="Marianne" w:hAnsi="Marianne"/>
          <w:b/>
          <w:bCs/>
          <w:sz w:val="24"/>
          <w:szCs w:val="24"/>
        </w:rPr>
        <w:t>ruissellement</w:t>
      </w:r>
    </w:p>
    <w:p>
      <w:pPr>
        <w:pStyle w:val="Normal"/>
        <w:numPr>
          <w:ilvl w:val="1"/>
          <w:numId w:val="6"/>
        </w:numPr>
        <w:jc w:val="both"/>
        <w:rPr>
          <w:rFonts w:ascii="Marianne" w:hAnsi="Marianne"/>
          <w:b/>
          <w:b/>
          <w:bCs/>
          <w:sz w:val="24"/>
          <w:szCs w:val="24"/>
        </w:rPr>
      </w:pPr>
      <w:r>
        <w:rPr>
          <w:rFonts w:ascii="Marianne" w:hAnsi="Marianne"/>
          <w:b/>
          <w:bCs/>
          <w:sz w:val="24"/>
          <w:szCs w:val="24"/>
        </w:rPr>
        <w:t>remontée de nappe</w:t>
      </w:r>
    </w:p>
    <w:p>
      <w:pPr>
        <w:pStyle w:val="Normal"/>
        <w:jc w:val="both"/>
        <w:rPr>
          <w:rFonts w:ascii="Marianne" w:hAnsi="Marianne"/>
          <w:b/>
          <w:b/>
          <w:bCs/>
          <w:sz w:val="24"/>
          <w:szCs w:val="24"/>
        </w:rPr>
      </w:pPr>
      <w:r>
        <w:rPr>
          <w:rFonts w:ascii="Marianne" w:hAnsi="Marianne"/>
          <w:b/>
          <w:bCs/>
          <w:sz w:val="24"/>
          <w:szCs w:val="24"/>
        </w:rPr>
      </w:r>
    </w:p>
    <w:p>
      <w:pPr>
        <w:pStyle w:val="Normal"/>
        <w:numPr>
          <w:ilvl w:val="0"/>
          <w:numId w:val="6"/>
        </w:numPr>
        <w:jc w:val="both"/>
        <w:rPr>
          <w:rFonts w:ascii="Marianne" w:hAnsi="Marianne"/>
          <w:b/>
          <w:b/>
          <w:bCs/>
          <w:sz w:val="24"/>
          <w:szCs w:val="24"/>
        </w:rPr>
      </w:pPr>
      <w:r>
        <w:rPr>
          <w:rFonts w:ascii="Marianne" w:hAnsi="Marianne"/>
          <w:b/>
          <w:bCs/>
          <w:sz w:val="24"/>
          <w:szCs w:val="24"/>
        </w:rPr>
        <w:t>Mouvement</w:t>
      </w:r>
      <w:r>
        <w:rPr>
          <w:rFonts w:ascii="Marianne" w:hAnsi="Marianne"/>
          <w:b/>
          <w:bCs/>
          <w:sz w:val="24"/>
          <w:szCs w:val="24"/>
        </w:rPr>
        <w:t>s</w:t>
      </w:r>
      <w:r>
        <w:rPr>
          <w:rFonts w:ascii="Marianne" w:hAnsi="Marianne"/>
          <w:b/>
          <w:bCs/>
          <w:sz w:val="24"/>
          <w:szCs w:val="24"/>
        </w:rPr>
        <w:t xml:space="preserve"> de terrain :</w:t>
      </w:r>
    </w:p>
    <w:p>
      <w:pPr>
        <w:pStyle w:val="Normal"/>
        <w:numPr>
          <w:ilvl w:val="1"/>
          <w:numId w:val="6"/>
        </w:numPr>
        <w:jc w:val="both"/>
        <w:rPr>
          <w:rFonts w:ascii="Marianne" w:hAnsi="Marianne"/>
          <w:b/>
          <w:b/>
          <w:bCs/>
          <w:sz w:val="24"/>
          <w:szCs w:val="24"/>
        </w:rPr>
      </w:pPr>
      <w:r>
        <w:rPr>
          <w:rFonts w:ascii="Marianne" w:hAnsi="Marianne"/>
          <w:b/>
          <w:bCs/>
          <w:sz w:val="24"/>
          <w:szCs w:val="24"/>
        </w:rPr>
        <w:t>glissement de terrain</w:t>
      </w:r>
    </w:p>
    <w:p>
      <w:pPr>
        <w:pStyle w:val="Normal"/>
        <w:numPr>
          <w:ilvl w:val="1"/>
          <w:numId w:val="6"/>
        </w:numPr>
        <w:jc w:val="both"/>
        <w:rPr>
          <w:rFonts w:ascii="Marianne" w:hAnsi="Marianne"/>
          <w:b/>
          <w:b/>
          <w:bCs/>
          <w:sz w:val="24"/>
          <w:szCs w:val="24"/>
        </w:rPr>
      </w:pPr>
      <w:r>
        <w:rPr>
          <w:rFonts w:ascii="Marianne" w:hAnsi="Marianne"/>
          <w:b/>
          <w:bCs/>
          <w:sz w:val="24"/>
          <w:szCs w:val="24"/>
        </w:rPr>
        <w:t>retrait-gonflement des sols argileux</w:t>
      </w:r>
    </w:p>
    <w:p>
      <w:pPr>
        <w:pStyle w:val="Normal"/>
        <w:numPr>
          <w:ilvl w:val="1"/>
          <w:numId w:val="6"/>
        </w:numPr>
        <w:jc w:val="both"/>
        <w:rPr>
          <w:rFonts w:ascii="Marianne" w:hAnsi="Marianne"/>
          <w:b/>
          <w:b/>
          <w:bCs/>
          <w:sz w:val="24"/>
          <w:szCs w:val="24"/>
        </w:rPr>
      </w:pPr>
      <w:r>
        <w:rPr>
          <w:rFonts w:ascii="Marianne" w:hAnsi="Marianne"/>
          <w:b/>
          <w:bCs/>
          <w:sz w:val="24"/>
          <w:szCs w:val="24"/>
        </w:rPr>
        <w:t>effondrement de cavités souterraines</w:t>
      </w:r>
    </w:p>
    <w:p>
      <w:pPr>
        <w:pStyle w:val="Normal"/>
        <w:numPr>
          <w:ilvl w:val="1"/>
          <w:numId w:val="6"/>
        </w:numPr>
        <w:jc w:val="both"/>
        <w:rPr>
          <w:rFonts w:ascii="Marianne" w:hAnsi="Marianne"/>
          <w:b/>
          <w:b/>
          <w:bCs/>
          <w:sz w:val="24"/>
          <w:szCs w:val="24"/>
        </w:rPr>
      </w:pPr>
      <w:r>
        <w:rPr>
          <w:rFonts w:ascii="Marianne" w:hAnsi="Marianne"/>
          <w:b/>
          <w:bCs/>
          <w:sz w:val="24"/>
          <w:szCs w:val="24"/>
        </w:rPr>
        <w:t>érosion de berges</w:t>
      </w:r>
    </w:p>
    <w:p>
      <w:pPr>
        <w:pStyle w:val="Normal"/>
        <w:numPr>
          <w:ilvl w:val="1"/>
          <w:numId w:val="6"/>
        </w:numPr>
        <w:jc w:val="both"/>
        <w:rPr>
          <w:rFonts w:ascii="Marianne" w:hAnsi="Marianne"/>
          <w:b/>
          <w:b/>
          <w:bCs/>
          <w:sz w:val="24"/>
          <w:szCs w:val="24"/>
        </w:rPr>
      </w:pPr>
      <w:r>
        <w:rPr>
          <w:rFonts w:ascii="Marianne" w:hAnsi="Marianne"/>
          <w:b/>
          <w:bCs/>
          <w:sz w:val="24"/>
          <w:szCs w:val="24"/>
        </w:rPr>
        <w:t>chute de blocs</w:t>
      </w:r>
    </w:p>
    <w:p>
      <w:pPr>
        <w:pStyle w:val="Normal"/>
        <w:jc w:val="both"/>
        <w:rPr>
          <w:rFonts w:ascii="Marianne" w:hAnsi="Marianne"/>
          <w:b/>
          <w:b/>
          <w:bCs/>
          <w:sz w:val="24"/>
          <w:szCs w:val="24"/>
        </w:rPr>
      </w:pPr>
      <w:r>
        <w:rPr>
          <w:rFonts w:ascii="Marianne" w:hAnsi="Marianne"/>
          <w:b/>
          <w:bCs/>
          <w:sz w:val="24"/>
          <w:szCs w:val="24"/>
        </w:rPr>
      </w:r>
    </w:p>
    <w:p>
      <w:pPr>
        <w:pStyle w:val="Normal"/>
        <w:numPr>
          <w:ilvl w:val="0"/>
          <w:numId w:val="6"/>
        </w:numPr>
        <w:jc w:val="both"/>
        <w:rPr>
          <w:rFonts w:ascii="Marianne" w:hAnsi="Marianne"/>
          <w:b/>
          <w:b/>
          <w:bCs/>
          <w:sz w:val="24"/>
          <w:szCs w:val="24"/>
        </w:rPr>
      </w:pPr>
      <w:r>
        <w:rPr>
          <w:rFonts w:ascii="Marianne" w:hAnsi="Marianne"/>
          <w:b/>
          <w:bCs/>
          <w:sz w:val="24"/>
          <w:szCs w:val="24"/>
        </w:rPr>
        <w:t>Météorologiques :</w:t>
      </w:r>
    </w:p>
    <w:p>
      <w:pPr>
        <w:pStyle w:val="Normal"/>
        <w:numPr>
          <w:ilvl w:val="1"/>
          <w:numId w:val="6"/>
        </w:numPr>
        <w:jc w:val="both"/>
        <w:rPr>
          <w:rFonts w:ascii="Marianne" w:hAnsi="Marianne"/>
          <w:b/>
          <w:b/>
          <w:bCs/>
          <w:sz w:val="24"/>
          <w:szCs w:val="24"/>
        </w:rPr>
      </w:pPr>
      <w:r>
        <w:rPr>
          <w:rFonts w:ascii="Marianne" w:hAnsi="Marianne"/>
          <w:b/>
          <w:bCs/>
          <w:sz w:val="24"/>
          <w:szCs w:val="24"/>
        </w:rPr>
        <w:t>tempête</w:t>
      </w:r>
    </w:p>
    <w:p>
      <w:pPr>
        <w:pStyle w:val="Normal"/>
        <w:numPr>
          <w:ilvl w:val="1"/>
          <w:numId w:val="6"/>
        </w:numPr>
        <w:jc w:val="both"/>
        <w:rPr>
          <w:rFonts w:ascii="Marianne" w:hAnsi="Marianne"/>
          <w:b/>
          <w:b/>
          <w:bCs/>
          <w:sz w:val="24"/>
          <w:szCs w:val="24"/>
        </w:rPr>
      </w:pPr>
      <w:r>
        <w:rPr>
          <w:rFonts w:ascii="Marianne" w:hAnsi="Marianne"/>
          <w:b/>
          <w:bCs/>
          <w:sz w:val="24"/>
          <w:szCs w:val="24"/>
        </w:rPr>
        <w:t>canicule</w:t>
      </w:r>
    </w:p>
    <w:p>
      <w:pPr>
        <w:pStyle w:val="Normal"/>
        <w:numPr>
          <w:ilvl w:val="1"/>
          <w:numId w:val="6"/>
        </w:numPr>
        <w:jc w:val="both"/>
        <w:rPr>
          <w:rFonts w:ascii="Marianne" w:hAnsi="Marianne"/>
          <w:b/>
          <w:b/>
          <w:bCs/>
          <w:sz w:val="24"/>
          <w:szCs w:val="24"/>
        </w:rPr>
      </w:pPr>
      <w:r>
        <w:rPr>
          <w:rFonts w:ascii="Marianne" w:hAnsi="Marianne"/>
          <w:b/>
          <w:bCs/>
          <w:sz w:val="24"/>
          <w:szCs w:val="24"/>
        </w:rPr>
        <w:t>grand froid</w:t>
      </w:r>
    </w:p>
    <w:p>
      <w:pPr>
        <w:pStyle w:val="Normal"/>
        <w:numPr>
          <w:ilvl w:val="1"/>
          <w:numId w:val="6"/>
        </w:numPr>
        <w:jc w:val="both"/>
        <w:rPr>
          <w:rFonts w:ascii="Marianne" w:hAnsi="Marianne"/>
          <w:b/>
          <w:b/>
          <w:bCs/>
          <w:sz w:val="24"/>
          <w:szCs w:val="24"/>
        </w:rPr>
      </w:pPr>
      <w:r>
        <w:rPr>
          <w:rFonts w:ascii="Marianne" w:hAnsi="Marianne"/>
          <w:b/>
          <w:bCs/>
          <w:sz w:val="24"/>
          <w:szCs w:val="24"/>
        </w:rPr>
        <w:t>orage e</w:t>
      </w:r>
      <w:r>
        <w:rPr>
          <w:rFonts w:ascii="Marianne" w:hAnsi="Marianne"/>
          <w:b/>
          <w:bCs/>
          <w:sz w:val="24"/>
          <w:szCs w:val="24"/>
        </w:rPr>
        <w:t xml:space="preserve">t vents </w:t>
      </w:r>
      <w:r>
        <w:rPr>
          <w:rFonts w:ascii="Marianne" w:hAnsi="Marianne"/>
          <w:b/>
          <w:bCs/>
          <w:sz w:val="24"/>
          <w:szCs w:val="24"/>
        </w:rPr>
        <w:t>violent</w:t>
      </w:r>
      <w:r>
        <w:rPr>
          <w:rFonts w:ascii="Marianne" w:hAnsi="Marianne"/>
          <w:b/>
          <w:bCs/>
          <w:sz w:val="24"/>
          <w:szCs w:val="24"/>
        </w:rPr>
        <w:t>s</w:t>
      </w:r>
    </w:p>
    <w:p>
      <w:pPr>
        <w:pStyle w:val="Normal"/>
        <w:jc w:val="both"/>
        <w:rPr>
          <w:rFonts w:ascii="Marianne" w:hAnsi="Marianne"/>
          <w:b/>
          <w:b/>
          <w:bCs/>
          <w:sz w:val="24"/>
          <w:szCs w:val="24"/>
        </w:rPr>
      </w:pPr>
      <w:r>
        <w:rPr>
          <w:rFonts w:ascii="Marianne" w:hAnsi="Marianne"/>
          <w:b/>
          <w:bCs/>
          <w:sz w:val="24"/>
          <w:szCs w:val="24"/>
        </w:rPr>
      </w:r>
    </w:p>
    <w:p>
      <w:pPr>
        <w:pStyle w:val="Normal"/>
        <w:numPr>
          <w:ilvl w:val="0"/>
          <w:numId w:val="6"/>
        </w:numPr>
        <w:jc w:val="both"/>
        <w:rPr>
          <w:rFonts w:ascii="Marianne" w:hAnsi="Marianne"/>
          <w:b/>
          <w:b/>
          <w:bCs/>
          <w:sz w:val="24"/>
          <w:szCs w:val="24"/>
          <w:highlight w:val="yellow"/>
        </w:rPr>
      </w:pPr>
      <w:r>
        <w:rPr>
          <w:rFonts w:ascii="Marianne" w:hAnsi="Marianne"/>
          <w:b/>
          <w:bCs/>
          <w:sz w:val="24"/>
          <w:szCs w:val="24"/>
          <w:highlight w:val="yellow"/>
        </w:rPr>
        <w:t xml:space="preserve">Autres :                               </w:t>
      </w:r>
    </w:p>
    <w:p>
      <w:pPr>
        <w:pStyle w:val="Normal"/>
        <w:jc w:val="both"/>
        <w:rPr>
          <w:rFonts w:ascii="Marianne" w:hAnsi="Marianne"/>
          <w:b/>
          <w:b/>
          <w:bCs/>
          <w:sz w:val="24"/>
          <w:szCs w:val="24"/>
        </w:rPr>
      </w:pPr>
      <w:r>
        <w:rPr>
          <w:rFonts w:ascii="Marianne" w:hAnsi="Marianne"/>
          <w:b/>
          <w:bCs/>
          <w:sz w:val="24"/>
          <w:szCs w:val="24"/>
        </w:rPr>
      </w:r>
    </w:p>
    <w:p>
      <w:pPr>
        <w:pStyle w:val="Normal"/>
        <w:jc w:val="both"/>
        <w:rPr>
          <w:rFonts w:ascii="Marianne" w:hAnsi="Marianne"/>
          <w:b/>
          <w:b/>
          <w:bCs/>
          <w:sz w:val="24"/>
          <w:szCs w:val="24"/>
        </w:rPr>
      </w:pPr>
      <w:r>
        <w:rPr>
          <w:rFonts w:ascii="Marianne" w:hAnsi="Marianne"/>
          <w:b/>
          <w:bCs/>
          <w:sz w:val="24"/>
          <w:szCs w:val="24"/>
        </w:rPr>
      </w:r>
    </w:p>
    <w:p>
      <w:pPr>
        <w:pStyle w:val="Titre2"/>
        <w:jc w:val="both"/>
        <w:rPr>
          <w:sz w:val="40"/>
          <w:szCs w:val="24"/>
        </w:rPr>
      </w:pPr>
      <w:bookmarkStart w:id="3" w:name="__RefHeading___Toc23169_2453771504"/>
      <w:bookmarkEnd w:id="3"/>
      <w:r>
        <w:rPr>
          <w:rFonts w:ascii="Marianne" w:hAnsi="Marianne"/>
          <w:sz w:val="40"/>
          <w:szCs w:val="24"/>
          <w:u w:val="single"/>
        </w:rPr>
        <w:t xml:space="preserve">Aléas technologiques : </w:t>
      </w:r>
      <w:r>
        <w:rPr>
          <w:rFonts w:eastAsia="Times New Roman" w:cs="Times New Roman" w:ascii="Marianne" w:hAnsi="Marianne"/>
          <w:b/>
          <w:bCs/>
          <w:i/>
          <w:iCs/>
          <w:color w:val="auto"/>
          <w:sz w:val="22"/>
          <w:szCs w:val="22"/>
          <w:highlight w:val="yellow"/>
          <w:u w:val="none"/>
          <w:lang w:val="fr-FR" w:bidi="ar-SA"/>
        </w:rPr>
        <w:t>(ne r</w:t>
      </w:r>
      <w:r>
        <w:rPr>
          <w:rFonts w:ascii="Marianne" w:hAnsi="Marianne"/>
          <w:b/>
          <w:bCs/>
          <w:i/>
          <w:iCs/>
          <w:sz w:val="22"/>
          <w:szCs w:val="22"/>
          <w:highlight w:val="yellow"/>
          <w:u w:val="none"/>
        </w:rPr>
        <w:t xml:space="preserve">etenez que les risques concernant votre commune </w:t>
      </w:r>
      <w:r>
        <w:rPr>
          <w:rFonts w:ascii="Marianne" w:hAnsi="Marianne"/>
          <w:b/>
          <w:bCs/>
          <w:i/>
          <w:iCs/>
          <w:sz w:val="22"/>
          <w:szCs w:val="22"/>
          <w:highlight w:val="yellow"/>
          <w:u w:val="none"/>
        </w:rPr>
        <w:t xml:space="preserve">à partir du Dossier Départemental des Risques Majeurs : </w:t>
      </w:r>
      <w:hyperlink r:id="rId7">
        <w:r>
          <w:rPr>
            <w:rStyle w:val="LienInternet"/>
            <w:rFonts w:ascii="Marianne" w:hAnsi="Marianne"/>
            <w:i/>
            <w:iCs/>
            <w:sz w:val="22"/>
            <w:szCs w:val="22"/>
            <w:highlight w:val="yellow"/>
            <w:u w:val="single"/>
          </w:rPr>
          <w:t>http://www.meuse.gouv.fr/Politiques-publiques/Prevention-des-risques/Risques-majeurs-presents-dans-le-departement/Dossier-Departemental-des-Risques-Majeurs-DDRM</w:t>
        </w:r>
      </w:hyperlink>
      <w:r>
        <w:rPr>
          <w:rFonts w:ascii="Marianne" w:hAnsi="Marianne"/>
          <w:b/>
          <w:bCs/>
          <w:i/>
          <w:iCs/>
          <w:sz w:val="22"/>
          <w:szCs w:val="22"/>
          <w:highlight w:val="yellow"/>
          <w:u w:val="none"/>
        </w:rPr>
        <w:t>)</w:t>
      </w:r>
    </w:p>
    <w:p>
      <w:pPr>
        <w:pStyle w:val="Normal"/>
        <w:jc w:val="both"/>
        <w:rPr>
          <w:rFonts w:ascii="Marianne" w:hAnsi="Marianne"/>
          <w:b/>
          <w:b/>
          <w:bCs/>
          <w:i/>
          <w:i/>
          <w:iCs/>
          <w:sz w:val="24"/>
          <w:szCs w:val="24"/>
          <w:highlight w:val="yellow"/>
          <w:u w:val="none"/>
        </w:rPr>
      </w:pPr>
      <w:r>
        <w:rPr>
          <w:rFonts w:ascii="Marianne" w:hAnsi="Marianne"/>
          <w:b/>
          <w:bCs/>
          <w:i/>
          <w:iCs/>
          <w:sz w:val="24"/>
          <w:szCs w:val="24"/>
          <w:highlight w:val="yellow"/>
          <w:u w:val="none"/>
        </w:rPr>
      </w:r>
    </w:p>
    <w:p>
      <w:pPr>
        <w:pStyle w:val="Normal"/>
        <w:jc w:val="both"/>
        <w:rPr>
          <w:rFonts w:ascii="Marianne" w:hAnsi="Marianne"/>
        </w:rPr>
      </w:pPr>
      <w:r>
        <w:rPr>
          <w:rFonts w:ascii="Marianne" w:hAnsi="Marianne"/>
        </w:rPr>
      </w:r>
    </w:p>
    <w:p>
      <w:pPr>
        <w:pStyle w:val="Normal"/>
        <w:numPr>
          <w:ilvl w:val="0"/>
          <w:numId w:val="6"/>
        </w:numPr>
        <w:jc w:val="both"/>
        <w:rPr>
          <w:rFonts w:ascii="Marianne" w:hAnsi="Marianne"/>
          <w:b/>
          <w:b/>
          <w:bCs/>
          <w:sz w:val="24"/>
          <w:szCs w:val="24"/>
        </w:rPr>
      </w:pPr>
      <w:r>
        <w:rPr>
          <w:rFonts w:ascii="Marianne" w:hAnsi="Marianne"/>
          <w:b/>
          <w:bCs/>
          <w:sz w:val="24"/>
          <w:szCs w:val="24"/>
        </w:rPr>
        <w:t>Transports de Matières Dangereuses :</w:t>
      </w:r>
    </w:p>
    <w:p>
      <w:pPr>
        <w:pStyle w:val="Normal"/>
        <w:numPr>
          <w:ilvl w:val="1"/>
          <w:numId w:val="6"/>
        </w:numPr>
        <w:jc w:val="both"/>
        <w:rPr>
          <w:rFonts w:ascii="Marianne" w:hAnsi="Marianne"/>
          <w:b/>
          <w:b/>
          <w:bCs/>
          <w:sz w:val="24"/>
          <w:szCs w:val="24"/>
        </w:rPr>
      </w:pPr>
      <w:r>
        <w:rPr>
          <w:rFonts w:ascii="Marianne" w:hAnsi="Marianne"/>
          <w:b/>
          <w:bCs/>
          <w:sz w:val="24"/>
          <w:szCs w:val="24"/>
        </w:rPr>
        <w:t>par canalisation aérienne / souterraine</w:t>
      </w:r>
    </w:p>
    <w:p>
      <w:pPr>
        <w:pStyle w:val="Normal"/>
        <w:numPr>
          <w:ilvl w:val="1"/>
          <w:numId w:val="6"/>
        </w:numPr>
        <w:jc w:val="both"/>
        <w:rPr>
          <w:rFonts w:ascii="Marianne" w:hAnsi="Marianne"/>
          <w:b/>
          <w:b/>
          <w:bCs/>
          <w:sz w:val="24"/>
          <w:szCs w:val="24"/>
        </w:rPr>
      </w:pPr>
      <w:r>
        <w:rPr>
          <w:rFonts w:ascii="Marianne" w:hAnsi="Marianne"/>
          <w:b/>
          <w:bCs/>
          <w:sz w:val="24"/>
          <w:szCs w:val="24"/>
        </w:rPr>
        <w:t>par route</w:t>
      </w:r>
    </w:p>
    <w:p>
      <w:pPr>
        <w:pStyle w:val="Normal"/>
        <w:numPr>
          <w:ilvl w:val="1"/>
          <w:numId w:val="6"/>
        </w:numPr>
        <w:jc w:val="both"/>
        <w:rPr>
          <w:rFonts w:ascii="Marianne" w:hAnsi="Marianne"/>
          <w:b/>
          <w:b/>
          <w:bCs/>
          <w:sz w:val="24"/>
          <w:szCs w:val="24"/>
        </w:rPr>
      </w:pPr>
      <w:r>
        <w:rPr>
          <w:rFonts w:ascii="Marianne" w:hAnsi="Marianne"/>
          <w:b/>
          <w:bCs/>
          <w:sz w:val="24"/>
          <w:szCs w:val="24"/>
        </w:rPr>
        <w:t>par voie ferrée</w:t>
      </w:r>
    </w:p>
    <w:p>
      <w:pPr>
        <w:pStyle w:val="Normal"/>
        <w:numPr>
          <w:ilvl w:val="0"/>
          <w:numId w:val="0"/>
        </w:numPr>
        <w:ind w:left="1080" w:hanging="0"/>
        <w:jc w:val="both"/>
        <w:rPr>
          <w:rFonts w:ascii="Marianne" w:hAnsi="Marianne"/>
          <w:b/>
          <w:b/>
          <w:bCs/>
          <w:sz w:val="24"/>
          <w:szCs w:val="24"/>
        </w:rPr>
      </w:pPr>
      <w:r>
        <w:rPr>
          <w:rFonts w:ascii="Marianne" w:hAnsi="Marianne"/>
          <w:b/>
          <w:bCs/>
          <w:sz w:val="24"/>
          <w:szCs w:val="24"/>
        </w:rPr>
      </w:r>
    </w:p>
    <w:p>
      <w:pPr>
        <w:pStyle w:val="Normal"/>
        <w:numPr>
          <w:ilvl w:val="0"/>
          <w:numId w:val="6"/>
        </w:numPr>
        <w:jc w:val="both"/>
        <w:rPr>
          <w:rFonts w:ascii="Marianne" w:hAnsi="Marianne"/>
          <w:b/>
          <w:b/>
          <w:bCs/>
          <w:sz w:val="24"/>
          <w:szCs w:val="24"/>
        </w:rPr>
      </w:pPr>
      <w:r>
        <w:rPr>
          <w:rFonts w:ascii="Marianne" w:hAnsi="Marianne"/>
          <w:b/>
          <w:bCs/>
          <w:sz w:val="24"/>
          <w:szCs w:val="24"/>
        </w:rPr>
        <w:t>R</w:t>
      </w:r>
      <w:r>
        <w:rPr>
          <w:rFonts w:ascii="Marianne" w:hAnsi="Marianne"/>
          <w:b/>
          <w:bCs/>
          <w:sz w:val="24"/>
          <w:szCs w:val="24"/>
        </w:rPr>
        <w:t>isque i</w:t>
      </w:r>
      <w:r>
        <w:rPr>
          <w:rFonts w:ascii="Marianne" w:hAnsi="Marianne"/>
          <w:b/>
          <w:bCs/>
          <w:sz w:val="24"/>
          <w:szCs w:val="24"/>
        </w:rPr>
        <w:t>ndustriel,</w:t>
      </w:r>
    </w:p>
    <w:p>
      <w:pPr>
        <w:pStyle w:val="Normal"/>
        <w:numPr>
          <w:ilvl w:val="0"/>
          <w:numId w:val="6"/>
        </w:numPr>
        <w:jc w:val="both"/>
        <w:rPr>
          <w:rFonts w:ascii="Marianne" w:hAnsi="Marianne"/>
          <w:b/>
          <w:b/>
          <w:bCs/>
          <w:sz w:val="24"/>
          <w:szCs w:val="24"/>
        </w:rPr>
      </w:pPr>
      <w:r>
        <w:rPr>
          <w:rFonts w:ascii="Marianne" w:hAnsi="Marianne"/>
          <w:b/>
          <w:bCs/>
          <w:sz w:val="24"/>
          <w:szCs w:val="24"/>
        </w:rPr>
        <w:t>Rupture de Barrage,</w:t>
      </w:r>
    </w:p>
    <w:p>
      <w:pPr>
        <w:pStyle w:val="Normal"/>
        <w:numPr>
          <w:ilvl w:val="0"/>
          <w:numId w:val="6"/>
        </w:numPr>
        <w:jc w:val="both"/>
        <w:rPr>
          <w:rFonts w:ascii="Marianne" w:hAnsi="Marianne"/>
          <w:b/>
          <w:b/>
          <w:bCs/>
          <w:sz w:val="24"/>
          <w:szCs w:val="24"/>
        </w:rPr>
      </w:pPr>
      <w:r>
        <w:rPr>
          <w:rFonts w:ascii="Marianne" w:hAnsi="Marianne"/>
          <w:b/>
          <w:bCs/>
          <w:sz w:val="24"/>
          <w:szCs w:val="24"/>
        </w:rPr>
        <w:t xml:space="preserve">Découverte </w:t>
      </w:r>
      <w:r>
        <w:rPr>
          <w:rFonts w:ascii="Marianne" w:hAnsi="Marianne"/>
          <w:b/>
          <w:bCs/>
          <w:sz w:val="24"/>
          <w:szCs w:val="24"/>
        </w:rPr>
        <w:t>d’</w:t>
      </w:r>
      <w:r>
        <w:rPr>
          <w:rFonts w:ascii="Marianne" w:hAnsi="Marianne"/>
          <w:b/>
          <w:bCs/>
          <w:sz w:val="24"/>
          <w:szCs w:val="24"/>
        </w:rPr>
        <w:t>engins de guerre,</w:t>
      </w:r>
    </w:p>
    <w:p>
      <w:pPr>
        <w:pStyle w:val="Normal"/>
        <w:numPr>
          <w:ilvl w:val="0"/>
          <w:numId w:val="6"/>
        </w:numPr>
        <w:jc w:val="both"/>
        <w:rPr>
          <w:rFonts w:ascii="Marianne" w:hAnsi="Marianne"/>
          <w:b/>
          <w:b/>
          <w:bCs/>
          <w:sz w:val="24"/>
          <w:szCs w:val="24"/>
        </w:rPr>
      </w:pPr>
      <w:r>
        <w:rPr>
          <w:rFonts w:ascii="Marianne" w:hAnsi="Marianne"/>
          <w:b/>
          <w:bCs/>
          <w:sz w:val="24"/>
          <w:szCs w:val="24"/>
        </w:rPr>
        <w:t>Affaissements miniers</w:t>
      </w:r>
    </w:p>
    <w:p>
      <w:pPr>
        <w:pStyle w:val="Normal"/>
        <w:numPr>
          <w:ilvl w:val="0"/>
          <w:numId w:val="6"/>
        </w:numPr>
        <w:jc w:val="both"/>
        <w:rPr>
          <w:rFonts w:ascii="Marianne" w:hAnsi="Marianne"/>
          <w:b/>
          <w:b/>
          <w:bCs/>
          <w:sz w:val="24"/>
          <w:szCs w:val="24"/>
        </w:rPr>
      </w:pPr>
      <w:r>
        <w:rPr>
          <w:rFonts w:ascii="Marianne" w:hAnsi="Marianne"/>
          <w:b/>
          <w:bCs/>
          <w:sz w:val="24"/>
          <w:szCs w:val="24"/>
        </w:rPr>
        <w:t>Pollution des sols / des eaux de surface</w:t>
      </w:r>
    </w:p>
    <w:p>
      <w:pPr>
        <w:pStyle w:val="Normal"/>
        <w:numPr>
          <w:ilvl w:val="0"/>
          <w:numId w:val="6"/>
        </w:numPr>
        <w:jc w:val="both"/>
        <w:rPr>
          <w:rFonts w:ascii="Marianne" w:hAnsi="Marianne"/>
          <w:b/>
          <w:b/>
          <w:bCs/>
          <w:sz w:val="24"/>
          <w:szCs w:val="24"/>
          <w:highlight w:val="yellow"/>
          <w:u w:val="single"/>
        </w:rPr>
      </w:pPr>
      <w:r>
        <w:rPr>
          <w:rFonts w:ascii="Marianne" w:hAnsi="Marianne"/>
          <w:b/>
          <w:bCs/>
          <w:sz w:val="24"/>
          <w:szCs w:val="24"/>
          <w:highlight w:val="yellow"/>
          <w:u w:val="single"/>
        </w:rPr>
        <w:t xml:space="preserve">Autres :                                     </w:t>
      </w:r>
      <w:r>
        <w:br w:type="page"/>
      </w:r>
    </w:p>
    <w:p>
      <w:pPr>
        <w:pStyle w:val="Titre2"/>
        <w:rPr/>
      </w:pPr>
      <w:r>
        <w:rPr>
          <w:rFonts w:ascii="Marianne" w:hAnsi="Marianne"/>
          <w:b/>
          <w:bCs/>
          <w:sz w:val="40"/>
          <w:szCs w:val="40"/>
          <w:u w:val="single"/>
        </w:rPr>
        <w:t xml:space="preserve"> </w:t>
      </w:r>
      <w:r>
        <w:rPr>
          <w:rFonts w:ascii="Marianne" w:hAnsi="Marianne"/>
          <w:b/>
          <w:bCs/>
          <w:sz w:val="40"/>
          <w:szCs w:val="40"/>
          <w:u w:val="single"/>
        </w:rPr>
        <w:t xml:space="preserve">Cartographie </w:t>
      </w:r>
      <w:r>
        <w:rPr>
          <w:rFonts w:ascii="Marianne" w:hAnsi="Marianne"/>
          <w:b/>
          <w:bCs/>
          <w:sz w:val="40"/>
          <w:szCs w:val="40"/>
          <w:u w:val="single"/>
        </w:rPr>
        <w:t xml:space="preserve">des </w:t>
      </w:r>
      <w:r>
        <w:rPr>
          <w:rFonts w:ascii="Marianne" w:hAnsi="Marianne"/>
          <w:b/>
          <w:bCs/>
          <w:sz w:val="40"/>
          <w:szCs w:val="40"/>
          <w:u w:val="single"/>
        </w:rPr>
        <w:t xml:space="preserve">risques sur le territoire de la </w:t>
      </w:r>
      <w:r>
        <w:rPr>
          <w:rFonts w:ascii="Marianne" w:hAnsi="Marianne"/>
          <w:b/>
          <w:bCs/>
          <w:sz w:val="40"/>
          <w:szCs w:val="40"/>
          <w:u w:val="single"/>
        </w:rPr>
        <w:t>commune :</w:t>
      </w:r>
    </w:p>
    <w:p>
      <w:pPr>
        <w:pStyle w:val="Normal"/>
        <w:rPr>
          <w:rFonts w:ascii="Marianne" w:hAnsi="Marianne"/>
          <w:b/>
          <w:b/>
          <w:bCs/>
          <w:sz w:val="40"/>
          <w:szCs w:val="40"/>
          <w:u w:val="single"/>
        </w:rPr>
      </w:pPr>
      <w:r>
        <w:rPr>
          <w:rFonts w:ascii="Marianne" w:hAnsi="Marianne"/>
          <w:b/>
          <w:bCs/>
          <w:sz w:val="40"/>
          <w:szCs w:val="40"/>
          <w:u w:val="single"/>
        </w:rPr>
      </w:r>
    </w:p>
    <w:p>
      <w:pPr>
        <w:pStyle w:val="Normal"/>
        <w:rPr>
          <w:rFonts w:ascii="Marianne" w:hAnsi="Marianne"/>
          <w:sz w:val="24"/>
          <w:szCs w:val="24"/>
          <w:highlight w:val="yellow"/>
          <w:u w:val="single"/>
        </w:rPr>
      </w:pPr>
      <w:r>
        <w:rPr>
          <w:rFonts w:ascii="Marianne" w:hAnsi="Marianne"/>
          <w:sz w:val="24"/>
          <w:szCs w:val="24"/>
          <w:highlight w:val="yellow"/>
          <w:u w:val="single"/>
        </w:rPr>
        <w:t>E</w:t>
      </w:r>
      <w:r>
        <w:rPr>
          <w:rFonts w:ascii="Marianne" w:hAnsi="Marianne"/>
          <w:sz w:val="24"/>
          <w:szCs w:val="24"/>
          <w:highlight w:val="yellow"/>
          <w:u w:val="single"/>
        </w:rPr>
        <w:t>xemple</w:t>
      </w:r>
      <w:r>
        <w:rPr>
          <w:rFonts w:ascii="Marianne" w:hAnsi="Marianne"/>
          <w:sz w:val="24"/>
          <w:szCs w:val="24"/>
          <w:highlight w:val="yellow"/>
          <w:u w:val="single"/>
        </w:rPr>
        <w:t>s de cartes mobilisables</w:t>
      </w:r>
      <w:r>
        <w:rPr>
          <w:rFonts w:ascii="Marianne" w:hAnsi="Marianne"/>
          <w:sz w:val="24"/>
          <w:szCs w:val="24"/>
          <w:highlight w:val="yellow"/>
          <w:u w:val="single"/>
        </w:rPr>
        <w:t xml:space="preserve"> : </w:t>
      </w:r>
    </w:p>
    <w:p>
      <w:pPr>
        <w:pStyle w:val="Normal"/>
        <w:rPr>
          <w:rFonts w:ascii="Marianne" w:hAnsi="Marianne"/>
          <w:sz w:val="24"/>
          <w:szCs w:val="24"/>
          <w:highlight w:val="yellow"/>
          <w:u w:val="single"/>
        </w:rPr>
      </w:pPr>
      <w:r>
        <w:rPr>
          <w:rFonts w:ascii="Marianne" w:hAnsi="Marianne"/>
          <w:sz w:val="24"/>
          <w:szCs w:val="24"/>
          <w:highlight w:val="yellow"/>
          <w:u w:val="single"/>
        </w:rPr>
      </w:r>
    </w:p>
    <w:p>
      <w:pPr>
        <w:pStyle w:val="Normal"/>
        <w:numPr>
          <w:ilvl w:val="0"/>
          <w:numId w:val="7"/>
        </w:numPr>
        <w:rPr/>
      </w:pPr>
      <w:r>
        <w:rPr>
          <w:rFonts w:ascii="Marianne" w:hAnsi="Marianne"/>
          <w:sz w:val="24"/>
          <w:szCs w:val="24"/>
          <w:highlight w:val="yellow"/>
        </w:rPr>
        <w:t>carte</w:t>
      </w:r>
      <w:r>
        <w:rPr>
          <w:rFonts w:ascii="Marianne" w:hAnsi="Marianne"/>
          <w:sz w:val="24"/>
          <w:szCs w:val="24"/>
          <w:highlight w:val="yellow"/>
        </w:rPr>
        <w:t xml:space="preserve">s des éventuels </w:t>
      </w:r>
      <w:r>
        <w:rPr>
          <w:rFonts w:ascii="Marianne" w:hAnsi="Marianne"/>
          <w:sz w:val="24"/>
          <w:szCs w:val="24"/>
          <w:highlight w:val="yellow"/>
        </w:rPr>
        <w:t>plan</w:t>
      </w:r>
      <w:r>
        <w:rPr>
          <w:rFonts w:ascii="Marianne" w:hAnsi="Marianne"/>
          <w:sz w:val="24"/>
          <w:szCs w:val="24"/>
          <w:highlight w:val="yellow"/>
        </w:rPr>
        <w:t>s</w:t>
      </w:r>
      <w:r>
        <w:rPr>
          <w:rFonts w:ascii="Marianne" w:hAnsi="Marianne"/>
          <w:sz w:val="24"/>
          <w:szCs w:val="24"/>
          <w:highlight w:val="yellow"/>
        </w:rPr>
        <w:t xml:space="preserve"> de prévention des risques </w:t>
      </w:r>
      <w:r>
        <w:rPr>
          <w:rFonts w:ascii="Marianne" w:hAnsi="Marianne"/>
          <w:sz w:val="24"/>
          <w:szCs w:val="24"/>
          <w:highlight w:val="yellow"/>
        </w:rPr>
        <w:t>naturels ou technologiques </w:t>
      </w:r>
      <w:r>
        <w:rPr>
          <w:rFonts w:ascii="Marianne" w:hAnsi="Marianne"/>
          <w:sz w:val="24"/>
          <w:szCs w:val="24"/>
          <w:highlight w:val="yellow"/>
        </w:rPr>
        <w:t>;</w:t>
      </w:r>
    </w:p>
    <w:p>
      <w:pPr>
        <w:pStyle w:val="Normal"/>
        <w:numPr>
          <w:ilvl w:val="0"/>
          <w:numId w:val="7"/>
        </w:numPr>
        <w:rPr/>
      </w:pPr>
      <w:r>
        <w:rPr>
          <w:rFonts w:ascii="Marianne" w:hAnsi="Marianne"/>
          <w:sz w:val="24"/>
          <w:szCs w:val="24"/>
          <w:highlight w:val="yellow"/>
        </w:rPr>
        <w:t>c</w:t>
      </w:r>
      <w:r>
        <w:rPr>
          <w:rFonts w:ascii="Marianne" w:hAnsi="Marianne"/>
          <w:sz w:val="24"/>
          <w:szCs w:val="24"/>
          <w:highlight w:val="yellow"/>
        </w:rPr>
        <w:t>artes des Zones Inondées Potentielles (ZIP) ou des Zones Isoctes de Classes de Hauteur d’Eau (ZICH) sur la commune ;</w:t>
      </w:r>
    </w:p>
    <w:p>
      <w:pPr>
        <w:pStyle w:val="Normal"/>
        <w:numPr>
          <w:ilvl w:val="0"/>
          <w:numId w:val="7"/>
        </w:numPr>
        <w:rPr/>
      </w:pPr>
      <w:r>
        <w:rPr>
          <w:rFonts w:ascii="Marianne" w:hAnsi="Marianne"/>
          <w:sz w:val="24"/>
          <w:szCs w:val="24"/>
          <w:highlight w:val="yellow"/>
        </w:rPr>
        <w:t xml:space="preserve">carte </w:t>
      </w:r>
      <w:r>
        <w:rPr>
          <w:rFonts w:ascii="Marianne" w:hAnsi="Marianne"/>
          <w:sz w:val="24"/>
          <w:szCs w:val="24"/>
          <w:highlight w:val="yellow"/>
        </w:rPr>
        <w:t>de la sensibilité aux risques</w:t>
      </w:r>
      <w:r>
        <w:rPr>
          <w:rFonts w:ascii="Marianne" w:hAnsi="Marianne"/>
          <w:sz w:val="24"/>
          <w:szCs w:val="24"/>
          <w:highlight w:val="yellow"/>
        </w:rPr>
        <w:t xml:space="preserve"> </w:t>
      </w:r>
      <w:r>
        <w:rPr>
          <w:rFonts w:ascii="Marianne" w:hAnsi="Marianne"/>
          <w:sz w:val="24"/>
          <w:szCs w:val="24"/>
          <w:highlight w:val="yellow"/>
        </w:rPr>
        <w:t xml:space="preserve">de </w:t>
      </w:r>
      <w:r>
        <w:rPr>
          <w:rFonts w:ascii="Marianne" w:hAnsi="Marianne"/>
          <w:sz w:val="24"/>
          <w:szCs w:val="24"/>
          <w:highlight w:val="yellow"/>
        </w:rPr>
        <w:t>retrait-gonflement des sols argileux ;</w:t>
      </w:r>
    </w:p>
    <w:p>
      <w:pPr>
        <w:pStyle w:val="Normal"/>
        <w:numPr>
          <w:ilvl w:val="0"/>
          <w:numId w:val="7"/>
        </w:numPr>
        <w:rPr/>
      </w:pPr>
      <w:r>
        <w:rPr>
          <w:rFonts w:ascii="Marianne" w:hAnsi="Marianne"/>
          <w:sz w:val="24"/>
          <w:szCs w:val="24"/>
          <w:highlight w:val="yellow"/>
        </w:rPr>
        <w:t xml:space="preserve">carte de </w:t>
      </w:r>
      <w:r>
        <w:rPr>
          <w:rFonts w:ascii="Marianne" w:hAnsi="Marianne"/>
          <w:sz w:val="24"/>
          <w:szCs w:val="24"/>
          <w:highlight w:val="yellow"/>
        </w:rPr>
        <w:t>l’inventaire des</w:t>
      </w:r>
      <w:r>
        <w:rPr>
          <w:rFonts w:ascii="Marianne" w:hAnsi="Marianne"/>
          <w:sz w:val="24"/>
          <w:szCs w:val="24"/>
          <w:highlight w:val="yellow"/>
        </w:rPr>
        <w:t xml:space="preserve"> cavités souterraines ;</w:t>
      </w:r>
    </w:p>
    <w:p>
      <w:pPr>
        <w:pStyle w:val="Normal"/>
        <w:numPr>
          <w:ilvl w:val="0"/>
          <w:numId w:val="7"/>
        </w:numPr>
        <w:rPr/>
      </w:pPr>
      <w:r>
        <w:rPr>
          <w:rFonts w:ascii="Marianne" w:hAnsi="Marianne"/>
          <w:sz w:val="24"/>
          <w:szCs w:val="24"/>
          <w:highlight w:val="yellow"/>
        </w:rPr>
        <w:t>c</w:t>
      </w:r>
      <w:r>
        <w:rPr>
          <w:rFonts w:ascii="Marianne" w:hAnsi="Marianne"/>
          <w:sz w:val="24"/>
          <w:szCs w:val="24"/>
          <w:highlight w:val="yellow"/>
        </w:rPr>
        <w:t>arte de localisation des canalisations de gaz...</w:t>
      </w:r>
    </w:p>
    <w:p>
      <w:pPr>
        <w:pStyle w:val="Normal"/>
        <w:rPr>
          <w:rFonts w:ascii="Marianne" w:hAnsi="Marianne"/>
          <w:sz w:val="24"/>
          <w:szCs w:val="24"/>
          <w:highlight w:val="yellow"/>
        </w:rPr>
      </w:pPr>
      <w:r>
        <w:rPr>
          <w:rFonts w:ascii="Marianne" w:hAnsi="Marianne"/>
          <w:sz w:val="24"/>
          <w:szCs w:val="24"/>
          <w:highlight w:val="yellow"/>
        </w:rPr>
      </w:r>
    </w:p>
    <w:p>
      <w:pPr>
        <w:pStyle w:val="Normal"/>
        <w:rPr>
          <w:rFonts w:ascii="Marianne" w:hAnsi="Marianne"/>
          <w:sz w:val="24"/>
          <w:szCs w:val="24"/>
          <w:highlight w:val="yellow"/>
        </w:rPr>
      </w:pPr>
      <w:r>
        <w:rPr>
          <w:rFonts w:ascii="Marianne" w:hAnsi="Marianne"/>
          <w:sz w:val="24"/>
          <w:szCs w:val="24"/>
          <w:highlight w:val="yellow"/>
        </w:rPr>
        <w:t>Ces types de cartes peuvent être extraites du site suivant :</w:t>
      </w:r>
    </w:p>
    <w:p>
      <w:pPr>
        <w:pStyle w:val="Normal"/>
        <w:rPr>
          <w:sz w:val="24"/>
          <w:szCs w:val="24"/>
        </w:rPr>
      </w:pPr>
      <w:hyperlink r:id="rId8">
        <w:r>
          <w:rPr>
            <w:rStyle w:val="LienInternet"/>
            <w:rFonts w:ascii="Marianne" w:hAnsi="Marianne"/>
            <w:sz w:val="24"/>
            <w:szCs w:val="24"/>
            <w:highlight w:val="yellow"/>
          </w:rPr>
          <w:t>https://www.georisques.gouv.fr/</w:t>
        </w:r>
      </w:hyperlink>
    </w:p>
    <w:p>
      <w:pPr>
        <w:pStyle w:val="Normal"/>
        <w:rPr>
          <w:sz w:val="24"/>
          <w:szCs w:val="24"/>
        </w:rPr>
      </w:pPr>
      <w:r>
        <w:rPr>
          <w:sz w:val="24"/>
          <w:szCs w:val="24"/>
        </w:rPr>
      </w:r>
    </w:p>
    <w:p>
      <w:pPr>
        <w:pStyle w:val="Normal"/>
        <w:rPr>
          <w:sz w:val="24"/>
          <w:szCs w:val="24"/>
        </w:rPr>
      </w:pPr>
      <w:r>
        <w:rPr>
          <w:sz w:val="24"/>
          <w:szCs w:val="24"/>
        </w:rPr>
      </w:r>
      <w:r>
        <w:br w:type="page"/>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Titre1"/>
        <w:pBdr>
          <w:top w:val="thinThickSmallGap" w:sz="2" w:space="1" w:color="FF0000"/>
          <w:left w:val="thinThickSmallGap" w:sz="2" w:space="1" w:color="FF0000"/>
          <w:bottom w:val="thinThickSmallGap" w:sz="2" w:space="1" w:color="FF0000"/>
          <w:right w:val="thinThickSmallGap" w:sz="2" w:space="1" w:color="FF0000"/>
        </w:pBdr>
        <w:shd w:fill="FF5429" w:val="clear"/>
        <w:rPr>
          <w:rFonts w:ascii="Marianne" w:hAnsi="Marianne"/>
          <w:sz w:val="64"/>
          <w:szCs w:val="64"/>
        </w:rPr>
      </w:pPr>
      <w:bookmarkStart w:id="4" w:name="__RefHeading___Toc3147_2271612478"/>
      <w:bookmarkEnd w:id="4"/>
      <w:r>
        <w:rPr>
          <w:rFonts w:ascii="Marianne" w:hAnsi="Marianne"/>
          <w:sz w:val="64"/>
          <w:szCs w:val="64"/>
        </w:rPr>
        <w:t xml:space="preserve">IDENTIFICATION DES </w:t>
      </w:r>
      <w:r>
        <w:rPr>
          <w:rFonts w:ascii="Marianne" w:hAnsi="Marianne"/>
          <w:sz w:val="64"/>
          <w:szCs w:val="64"/>
        </w:rPr>
        <w:t>ENJEUX ET VULNÉRABILITÉS</w:t>
        <w:br/>
        <w:t xml:space="preserve">DE </w:t>
      </w:r>
      <w:r>
        <w:rPr>
          <w:rFonts w:ascii="Marianne" w:hAnsi="Marianne"/>
          <w:sz w:val="64"/>
          <w:szCs w:val="64"/>
        </w:rPr>
        <w:t>LA COMMUNE</w:t>
      </w:r>
    </w:p>
    <w:p>
      <w:pPr>
        <w:sectPr>
          <w:headerReference w:type="default" r:id="rId9"/>
          <w:footerReference w:type="default" r:id="rId10"/>
          <w:type w:val="nextPage"/>
          <w:pgSz w:w="11906" w:h="16838"/>
          <w:pgMar w:left="1387" w:right="1387" w:header="1387" w:top="1946" w:footer="678" w:bottom="1642" w:gutter="0"/>
          <w:pgNumType w:fmt="decimal"/>
          <w:formProt w:val="false"/>
          <w:textDirection w:val="lrTb"/>
          <w:docGrid w:type="default" w:linePitch="360" w:charSpace="0"/>
        </w:sectPr>
        <w:pStyle w:val="Normal"/>
        <w:pBdr/>
        <w:jc w:val="center"/>
        <w:rPr>
          <w:b/>
          <w:b/>
          <w:bCs/>
          <w:sz w:val="28"/>
          <w:szCs w:val="28"/>
          <w:u w:val="single"/>
        </w:rPr>
      </w:pPr>
      <w:r>
        <w:rPr>
          <w:b/>
          <w:bCs/>
          <w:sz w:val="28"/>
          <w:szCs w:val="28"/>
          <w:u w:val="single"/>
        </w:rPr>
      </w:r>
    </w:p>
    <w:p>
      <w:pPr>
        <w:pStyle w:val="Titre2"/>
        <w:rPr>
          <w:rFonts w:ascii="Marianne" w:hAnsi="Marianne"/>
        </w:rPr>
      </w:pPr>
      <w:bookmarkStart w:id="5" w:name="__RefHeading___Toc17335_1993966086"/>
      <w:bookmarkEnd w:id="5"/>
      <w:r>
        <w:rPr>
          <w:rFonts w:ascii="Marianne" w:hAnsi="Marianne"/>
        </w:rPr>
        <w:t>Nombre d’habitants et établissements exposés aux risques</w:t>
      </w:r>
      <w:r>
        <w:rPr>
          <w:rFonts w:ascii="Marianne" w:hAnsi="Marianne"/>
        </w:rPr>
        <w:t> </w:t>
      </w:r>
      <w:r>
        <w:rPr>
          <w:rStyle w:val="Ancredenotedebasdepage"/>
          <w:rFonts w:ascii="Marianne" w:hAnsi="Marianne"/>
        </w:rPr>
        <w:footnoteReference w:id="2"/>
      </w:r>
    </w:p>
    <w:p>
      <w:pPr>
        <w:pStyle w:val="Normal"/>
        <w:numPr>
          <w:ilvl w:val="0"/>
          <w:numId w:val="8"/>
        </w:numPr>
        <w:rPr/>
      </w:pPr>
      <w:r>
        <w:rPr>
          <w:rFonts w:ascii="Marianne" w:hAnsi="Marianne"/>
          <w:sz w:val="24"/>
          <w:szCs w:val="28"/>
        </w:rPr>
        <w:t>Nombre d’habitants dans la commune :</w:t>
      </w:r>
      <w:r>
        <w:rPr>
          <w:rFonts w:ascii="Marianne" w:hAnsi="Marianne"/>
          <w:sz w:val="24"/>
          <w:szCs w:val="28"/>
          <w:highlight w:val="yellow"/>
        </w:rPr>
        <w:t xml:space="preserve">              </w:t>
      </w:r>
      <w:r>
        <w:rPr>
          <w:rFonts w:ascii="Marianne" w:hAnsi="Marianne"/>
          <w:sz w:val="24"/>
          <w:szCs w:val="28"/>
          <w:highlight w:val="yellow"/>
        </w:rPr>
        <w:t>(</w:t>
      </w:r>
      <w:r>
        <w:rPr>
          <w:rFonts w:ascii="Marianne" w:hAnsi="Marianne"/>
          <w:i/>
          <w:iCs/>
          <w:sz w:val="24"/>
          <w:szCs w:val="28"/>
          <w:highlight w:val="yellow"/>
        </w:rPr>
        <w:t>préciser source INSEE et ajouter la date du recensement)</w:t>
      </w:r>
    </w:p>
    <w:p>
      <w:pPr>
        <w:pStyle w:val="Normal"/>
        <w:numPr>
          <w:ilvl w:val="0"/>
          <w:numId w:val="8"/>
        </w:numPr>
        <w:rPr/>
      </w:pPr>
      <w:r>
        <w:rPr>
          <w:rFonts w:ascii="Marianne" w:hAnsi="Marianne"/>
          <w:sz w:val="24"/>
          <w:szCs w:val="28"/>
        </w:rPr>
        <w:t>Nombre d’établissements</w:t>
      </w:r>
      <w:r>
        <w:rPr>
          <w:rFonts w:ascii="Marianne" w:hAnsi="Marianne"/>
          <w:sz w:val="24"/>
          <w:szCs w:val="28"/>
        </w:rPr>
        <w:t xml:space="preserve"> recevant du public :</w:t>
      </w:r>
      <w:r>
        <w:rPr>
          <w:rFonts w:ascii="Marianne" w:hAnsi="Marianne"/>
          <w:sz w:val="24"/>
          <w:szCs w:val="28"/>
          <w:highlight w:val="yellow"/>
        </w:rPr>
        <w:t xml:space="preserve">            </w:t>
      </w:r>
      <w:r>
        <w:rPr>
          <w:rFonts w:ascii="Marianne" w:hAnsi="Marianne"/>
          <w:sz w:val="24"/>
          <w:szCs w:val="28"/>
        </w:rPr>
        <w:t> ;</w:t>
      </w:r>
    </w:p>
    <w:p>
      <w:pPr>
        <w:pStyle w:val="Normal"/>
        <w:numPr>
          <w:ilvl w:val="0"/>
          <w:numId w:val="8"/>
        </w:numPr>
        <w:rPr/>
      </w:pPr>
      <w:r>
        <w:rPr>
          <w:rFonts w:ascii="Marianne" w:hAnsi="Marianne"/>
          <w:sz w:val="24"/>
          <w:szCs w:val="28"/>
        </w:rPr>
        <w:t>Nombre d’établissements</w:t>
      </w:r>
      <w:r>
        <w:rPr>
          <w:rFonts w:ascii="Marianne" w:hAnsi="Marianne"/>
          <w:sz w:val="24"/>
          <w:szCs w:val="28"/>
        </w:rPr>
        <w:t xml:space="preserve"> sensibles :</w:t>
      </w:r>
      <w:r>
        <w:rPr>
          <w:rFonts w:ascii="Marianne" w:hAnsi="Marianne"/>
          <w:sz w:val="24"/>
          <w:szCs w:val="28"/>
          <w:highlight w:val="yellow"/>
        </w:rPr>
        <w:t xml:space="preserve">           </w:t>
      </w:r>
      <w:r>
        <w:rPr>
          <w:rFonts w:ascii="Marianne" w:hAnsi="Marianne"/>
          <w:sz w:val="24"/>
          <w:szCs w:val="28"/>
        </w:rPr>
        <w:t> ;</w:t>
      </w:r>
    </w:p>
    <w:p>
      <w:pPr>
        <w:pStyle w:val="Normal"/>
        <w:numPr>
          <w:ilvl w:val="0"/>
          <w:numId w:val="8"/>
        </w:numPr>
        <w:rPr/>
      </w:pPr>
      <w:r>
        <w:rPr>
          <w:rFonts w:ascii="Marianne" w:hAnsi="Marianne"/>
          <w:sz w:val="24"/>
          <w:szCs w:val="28"/>
        </w:rPr>
        <w:t xml:space="preserve">Nombre d’exploitations agricoles : </w:t>
      </w:r>
      <w:r>
        <w:rPr>
          <w:rFonts w:ascii="Marianne" w:hAnsi="Marianne"/>
          <w:sz w:val="24"/>
          <w:szCs w:val="28"/>
          <w:highlight w:val="yellow"/>
        </w:rPr>
        <w:t xml:space="preserve">           ;</w:t>
      </w:r>
      <w:r>
        <w:rPr>
          <w:rFonts w:ascii="Marianne" w:hAnsi="Marianne"/>
          <w:sz w:val="24"/>
          <w:szCs w:val="28"/>
        </w:rPr>
        <w:t xml:space="preserve"> </w:t>
      </w:r>
    </w:p>
    <w:tbl>
      <w:tblPr>
        <w:tblW w:w="1445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Pr>
      <w:tblGrid>
        <w:gridCol w:w="3613"/>
        <w:gridCol w:w="2963"/>
        <w:gridCol w:w="4248"/>
        <w:gridCol w:w="3626"/>
      </w:tblGrid>
      <w:tr>
        <w:trPr/>
        <w:tc>
          <w:tcPr>
            <w:tcW w:w="1445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3838" w:val="clear"/>
          </w:tcPr>
          <w:p>
            <w:pPr>
              <w:pStyle w:val="Normal"/>
              <w:shd w:fill="FF3838" w:val="clear"/>
              <w:ind w:left="0" w:right="0" w:hanging="0"/>
              <w:jc w:val="center"/>
              <w:rPr>
                <w:rFonts w:ascii="Marianne" w:hAnsi="Marianne"/>
                <w:b/>
                <w:b/>
                <w:bCs/>
                <w:i w:val="false"/>
                <w:i w:val="false"/>
                <w:iCs w:val="false"/>
                <w:strike w:val="false"/>
                <w:dstrike w:val="false"/>
                <w:outline w:val="false"/>
                <w:shadow w:val="false"/>
                <w:color w:val="000000"/>
                <w:sz w:val="28"/>
                <w:szCs w:val="28"/>
                <w:u w:val="none"/>
              </w:rPr>
            </w:pPr>
            <w:r>
              <w:rPr>
                <w:rFonts w:ascii="Marianne" w:hAnsi="Marianne"/>
                <w:b/>
                <w:bCs/>
                <w:i w:val="false"/>
                <w:iCs w:val="false"/>
                <w:strike w:val="false"/>
                <w:dstrike w:val="false"/>
                <w:outline w:val="false"/>
                <w:shadow w:val="false"/>
                <w:color w:val="000000"/>
                <w:sz w:val="28"/>
                <w:szCs w:val="28"/>
                <w:u w:val="none"/>
              </w:rPr>
              <w:t>Répartition des e</w:t>
            </w:r>
            <w:r>
              <w:rPr>
                <w:rFonts w:ascii="Marianne" w:hAnsi="Marianne"/>
                <w:b/>
                <w:bCs/>
                <w:i w:val="false"/>
                <w:iCs w:val="false"/>
                <w:strike w:val="false"/>
                <w:dstrike w:val="false"/>
                <w:outline w:val="false"/>
                <w:shadow w:val="false"/>
                <w:color w:val="000000"/>
                <w:sz w:val="28"/>
                <w:szCs w:val="28"/>
                <w:u w:val="none"/>
              </w:rPr>
              <w:t>n</w:t>
            </w:r>
            <w:r>
              <w:rPr>
                <w:rFonts w:ascii="Marianne" w:hAnsi="Marianne"/>
                <w:b/>
                <w:bCs/>
                <w:i w:val="false"/>
                <w:iCs w:val="false"/>
                <w:strike w:val="false"/>
                <w:dstrike w:val="false"/>
                <w:outline w:val="false"/>
                <w:shadow w:val="false"/>
                <w:color w:val="000000"/>
                <w:sz w:val="28"/>
                <w:szCs w:val="28"/>
                <w:u w:val="none"/>
              </w:rPr>
              <w:t>jeux par type de risques</w:t>
            </w:r>
          </w:p>
        </w:tc>
      </w:tr>
      <w:tr>
        <w:trPr/>
        <w:tc>
          <w:tcPr>
            <w:tcW w:w="3613" w:type="dxa"/>
            <w:tcBorders>
              <w:left w:val="single" w:sz="4" w:space="0" w:color="000000"/>
              <w:bottom w:val="single" w:sz="4" w:space="0" w:color="000000"/>
              <w:insideH w:val="single" w:sz="4" w:space="0" w:color="000000"/>
            </w:tcBorders>
            <w:shd w:fill="DDDDDD" w:val="clear"/>
            <w:vAlign w:val="center"/>
          </w:tcPr>
          <w:p>
            <w:pPr>
              <w:pStyle w:val="Normal"/>
              <w:ind w:left="0" w:right="0" w:hanging="0"/>
              <w:jc w:val="center"/>
              <w:rPr>
                <w:rFonts w:ascii="Marianne" w:hAnsi="Marianne"/>
                <w:sz w:val="28"/>
                <w:szCs w:val="28"/>
              </w:rPr>
            </w:pPr>
            <w:r>
              <w:rPr>
                <w:rFonts w:ascii="Marianne" w:hAnsi="Marianne"/>
                <w:sz w:val="28"/>
                <w:szCs w:val="28"/>
              </w:rPr>
              <w:t>Type d’</w:t>
            </w:r>
            <w:r>
              <w:rPr>
                <w:rFonts w:ascii="Marianne" w:hAnsi="Marianne"/>
                <w:sz w:val="28"/>
                <w:szCs w:val="28"/>
              </w:rPr>
              <w:t>aléa</w:t>
            </w:r>
          </w:p>
        </w:tc>
        <w:tc>
          <w:tcPr>
            <w:tcW w:w="2963" w:type="dxa"/>
            <w:tcBorders>
              <w:left w:val="single" w:sz="4" w:space="0" w:color="000000"/>
              <w:bottom w:val="single" w:sz="4" w:space="0" w:color="000000"/>
              <w:insideH w:val="single" w:sz="4" w:space="0" w:color="000000"/>
            </w:tcBorders>
            <w:shd w:fill="DDDDDD" w:val="clear"/>
            <w:vAlign w:val="center"/>
          </w:tcPr>
          <w:p>
            <w:pPr>
              <w:pStyle w:val="Normal"/>
              <w:ind w:left="0" w:right="0" w:hanging="0"/>
              <w:jc w:val="center"/>
              <w:rPr>
                <w:rFonts w:ascii="Marianne" w:hAnsi="Marianne"/>
                <w:sz w:val="28"/>
                <w:szCs w:val="28"/>
              </w:rPr>
            </w:pPr>
            <w:r>
              <w:rPr>
                <w:rFonts w:ascii="Marianne" w:hAnsi="Marianne"/>
                <w:sz w:val="28"/>
                <w:szCs w:val="28"/>
              </w:rPr>
              <w:t xml:space="preserve">Nombre d’habitants </w:t>
            </w:r>
            <w:r>
              <w:rPr>
                <w:rFonts w:ascii="Marianne" w:hAnsi="Marianne"/>
                <w:sz w:val="28"/>
                <w:szCs w:val="28"/>
              </w:rPr>
              <w:t>exposés</w:t>
            </w:r>
          </w:p>
        </w:tc>
        <w:tc>
          <w:tcPr>
            <w:tcW w:w="4248" w:type="dxa"/>
            <w:tcBorders>
              <w:left w:val="single" w:sz="4" w:space="0" w:color="000000"/>
              <w:bottom w:val="single" w:sz="4" w:space="0" w:color="000000"/>
              <w:insideH w:val="single" w:sz="4" w:space="0" w:color="000000"/>
            </w:tcBorders>
            <w:shd w:fill="DDDDDD" w:val="clear"/>
            <w:vAlign w:val="center"/>
          </w:tcPr>
          <w:p>
            <w:pPr>
              <w:pStyle w:val="Normal"/>
              <w:ind w:left="0" w:right="0" w:hanging="0"/>
              <w:jc w:val="center"/>
              <w:rPr>
                <w:rFonts w:ascii="Marianne" w:hAnsi="Marianne"/>
                <w:sz w:val="28"/>
                <w:szCs w:val="28"/>
              </w:rPr>
            </w:pPr>
            <w:r>
              <w:rPr>
                <w:rFonts w:ascii="Marianne" w:hAnsi="Marianne"/>
                <w:sz w:val="28"/>
                <w:szCs w:val="28"/>
              </w:rPr>
              <w:t>Nom</w:t>
            </w:r>
            <w:r>
              <w:rPr>
                <w:rFonts w:ascii="Marianne" w:hAnsi="Marianne"/>
                <w:sz w:val="28"/>
                <w:szCs w:val="28"/>
              </w:rPr>
              <w:t>bre d’établissements recevant du public exposés</w:t>
            </w:r>
          </w:p>
        </w:tc>
        <w:tc>
          <w:tcPr>
            <w:tcW w:w="3626" w:type="dxa"/>
            <w:tcBorders>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Normal"/>
              <w:ind w:left="0" w:right="0" w:hanging="0"/>
              <w:jc w:val="center"/>
              <w:rPr>
                <w:rFonts w:ascii="Marianne" w:hAnsi="Marianne"/>
                <w:sz w:val="28"/>
                <w:szCs w:val="28"/>
              </w:rPr>
            </w:pPr>
            <w:r>
              <w:rPr>
                <w:rFonts w:ascii="Marianne" w:hAnsi="Marianne"/>
                <w:sz w:val="28"/>
                <w:szCs w:val="28"/>
              </w:rPr>
              <w:t>Nombre d’établissement</w:t>
            </w:r>
            <w:r>
              <w:rPr>
                <w:rFonts w:ascii="Marianne" w:hAnsi="Marianne"/>
                <w:sz w:val="28"/>
                <w:szCs w:val="28"/>
              </w:rPr>
              <w:t>s</w:t>
            </w:r>
            <w:r>
              <w:rPr>
                <w:rFonts w:ascii="Marianne" w:hAnsi="Marianne"/>
                <w:sz w:val="28"/>
                <w:szCs w:val="28"/>
              </w:rPr>
              <w:t xml:space="preserve"> sensibles </w:t>
            </w:r>
            <w:r>
              <w:rPr>
                <w:rFonts w:ascii="Marianne" w:hAnsi="Marianne"/>
                <w:sz w:val="28"/>
                <w:szCs w:val="28"/>
              </w:rPr>
              <w:t>exposés</w:t>
            </w:r>
          </w:p>
        </w:tc>
      </w:tr>
      <w:tr>
        <w:trPr/>
        <w:tc>
          <w:tcPr>
            <w:tcW w:w="3613" w:type="dxa"/>
            <w:tcBorders>
              <w:left w:val="single" w:sz="4" w:space="0" w:color="000000"/>
              <w:bottom w:val="single" w:sz="4" w:space="0" w:color="000000"/>
              <w:insideH w:val="single" w:sz="4" w:space="0" w:color="000000"/>
            </w:tcBorders>
            <w:shd w:fill="auto" w:val="clear"/>
          </w:tcPr>
          <w:p>
            <w:pPr>
              <w:pStyle w:val="Normal"/>
              <w:ind w:left="0" w:right="0" w:hanging="0"/>
              <w:rPr>
                <w:rFonts w:ascii="Marianne" w:hAnsi="Marianne"/>
                <w:b/>
                <w:b/>
                <w:bCs/>
                <w:sz w:val="22"/>
                <w:szCs w:val="22"/>
              </w:rPr>
            </w:pPr>
            <w:r>
              <w:rPr>
                <w:rFonts w:ascii="Marianne" w:hAnsi="Marianne"/>
                <w:b/>
                <w:bCs/>
                <w:sz w:val="22"/>
                <w:szCs w:val="22"/>
              </w:rPr>
              <w:t>Inondation</w:t>
            </w:r>
          </w:p>
        </w:tc>
        <w:tc>
          <w:tcPr>
            <w:tcW w:w="2963" w:type="dxa"/>
            <w:tcBorders>
              <w:left w:val="single" w:sz="4" w:space="0" w:color="000000"/>
              <w:bottom w:val="single" w:sz="4" w:space="0" w:color="000000"/>
              <w:insideH w:val="single" w:sz="4" w:space="0" w:color="000000"/>
            </w:tcBorders>
            <w:shd w:fill="auto" w:val="clear"/>
          </w:tcPr>
          <w:p>
            <w:pPr>
              <w:pStyle w:val="Contenudetableau"/>
              <w:ind w:left="0" w:right="0" w:hanging="0"/>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4248" w:type="dxa"/>
            <w:tcBorders>
              <w:left w:val="single" w:sz="4" w:space="0" w:color="000000"/>
              <w:bottom w:val="single" w:sz="4" w:space="0" w:color="000000"/>
              <w:insideH w:val="single" w:sz="4" w:space="0" w:color="000000"/>
            </w:tcBorders>
            <w:shd w:fill="auto" w:val="clear"/>
          </w:tcPr>
          <w:p>
            <w:pPr>
              <w:pStyle w:val="Contenudetableau"/>
              <w:ind w:left="0" w:right="0" w:hanging="0"/>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ind w:left="0" w:right="0" w:hanging="0"/>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13" w:type="dxa"/>
            <w:tcBorders>
              <w:left w:val="single" w:sz="4" w:space="0" w:color="000000"/>
              <w:bottom w:val="single" w:sz="4" w:space="0" w:color="000000"/>
              <w:insideH w:val="single" w:sz="4" w:space="0" w:color="000000"/>
            </w:tcBorders>
            <w:shd w:fill="auto" w:val="clear"/>
          </w:tcPr>
          <w:p>
            <w:pPr>
              <w:pStyle w:val="Normal"/>
              <w:ind w:left="0" w:right="0" w:hanging="0"/>
              <w:rPr>
                <w:rFonts w:ascii="Marianne" w:hAnsi="Marianne"/>
                <w:b/>
                <w:b/>
                <w:bCs/>
                <w:sz w:val="22"/>
                <w:szCs w:val="22"/>
              </w:rPr>
            </w:pPr>
            <w:r>
              <w:rPr>
                <w:rFonts w:ascii="Marianne" w:hAnsi="Marianne"/>
                <w:b/>
                <w:bCs/>
                <w:sz w:val="22"/>
                <w:szCs w:val="22"/>
              </w:rPr>
              <w:t>Mouvement de terrain</w:t>
            </w:r>
          </w:p>
        </w:tc>
        <w:tc>
          <w:tcPr>
            <w:tcW w:w="2963" w:type="dxa"/>
            <w:tcBorders>
              <w:left w:val="single" w:sz="4" w:space="0" w:color="000000"/>
              <w:bottom w:val="single" w:sz="4" w:space="0" w:color="000000"/>
              <w:insideH w:val="single" w:sz="4" w:space="0" w:color="000000"/>
            </w:tcBorders>
            <w:shd w:fill="auto" w:val="clear"/>
          </w:tcPr>
          <w:p>
            <w:pPr>
              <w:pStyle w:val="Contenudetableau"/>
              <w:ind w:left="0" w:right="0" w:hanging="0"/>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4248" w:type="dxa"/>
            <w:tcBorders>
              <w:left w:val="single" w:sz="4" w:space="0" w:color="000000"/>
              <w:bottom w:val="single" w:sz="4" w:space="0" w:color="000000"/>
              <w:insideH w:val="single" w:sz="4" w:space="0" w:color="000000"/>
            </w:tcBorders>
            <w:shd w:fill="auto" w:val="clear"/>
          </w:tcPr>
          <w:p>
            <w:pPr>
              <w:pStyle w:val="Contenudetableau"/>
              <w:ind w:left="0" w:right="0" w:hanging="0"/>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ind w:left="0" w:right="0" w:hanging="0"/>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13" w:type="dxa"/>
            <w:tcBorders>
              <w:left w:val="single" w:sz="4" w:space="0" w:color="000000"/>
              <w:bottom w:val="single" w:sz="4" w:space="0" w:color="000000"/>
              <w:insideH w:val="single" w:sz="4" w:space="0" w:color="000000"/>
            </w:tcBorders>
            <w:shd w:fill="auto" w:val="clear"/>
          </w:tcPr>
          <w:p>
            <w:pPr>
              <w:pStyle w:val="Normal"/>
              <w:ind w:left="0" w:right="0" w:hanging="0"/>
              <w:rPr>
                <w:rFonts w:ascii="Marianne" w:hAnsi="Marianne"/>
                <w:b/>
                <w:b/>
                <w:bCs/>
                <w:sz w:val="22"/>
                <w:szCs w:val="22"/>
              </w:rPr>
            </w:pPr>
            <w:r>
              <w:rPr>
                <w:rFonts w:ascii="Marianne" w:hAnsi="Marianne"/>
                <w:b/>
                <w:bCs/>
                <w:sz w:val="22"/>
                <w:szCs w:val="22"/>
              </w:rPr>
              <w:t>Transport de matières dangereuses</w:t>
            </w:r>
          </w:p>
        </w:tc>
        <w:tc>
          <w:tcPr>
            <w:tcW w:w="2963" w:type="dxa"/>
            <w:tcBorders>
              <w:left w:val="single" w:sz="4" w:space="0" w:color="000000"/>
              <w:bottom w:val="single" w:sz="4" w:space="0" w:color="000000"/>
              <w:insideH w:val="single" w:sz="4" w:space="0" w:color="000000"/>
            </w:tcBorders>
            <w:shd w:fill="auto" w:val="clear"/>
          </w:tcPr>
          <w:p>
            <w:pPr>
              <w:pStyle w:val="Contenudetableau"/>
              <w:ind w:left="0" w:right="0" w:hanging="0"/>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4248" w:type="dxa"/>
            <w:tcBorders>
              <w:left w:val="single" w:sz="4" w:space="0" w:color="000000"/>
              <w:bottom w:val="single" w:sz="4" w:space="0" w:color="000000"/>
              <w:insideH w:val="single" w:sz="4" w:space="0" w:color="000000"/>
            </w:tcBorders>
            <w:shd w:fill="auto" w:val="clear"/>
          </w:tcPr>
          <w:p>
            <w:pPr>
              <w:pStyle w:val="Contenudetableau"/>
              <w:ind w:left="0" w:right="0" w:hanging="0"/>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ind w:left="0" w:right="0" w:hanging="0"/>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13" w:type="dxa"/>
            <w:tcBorders>
              <w:left w:val="single" w:sz="4" w:space="0" w:color="000000"/>
              <w:bottom w:val="single" w:sz="4" w:space="0" w:color="000000"/>
              <w:insideH w:val="single" w:sz="4" w:space="0" w:color="000000"/>
            </w:tcBorders>
            <w:shd w:fill="auto" w:val="clear"/>
          </w:tcPr>
          <w:p>
            <w:pPr>
              <w:pStyle w:val="Normal"/>
              <w:ind w:left="0" w:right="0" w:hanging="0"/>
              <w:rPr>
                <w:rFonts w:ascii="Marianne" w:hAnsi="Marianne"/>
                <w:b/>
                <w:b/>
                <w:bCs/>
                <w:sz w:val="22"/>
                <w:szCs w:val="22"/>
              </w:rPr>
            </w:pPr>
            <w:r>
              <w:rPr>
                <w:rFonts w:ascii="Marianne" w:hAnsi="Marianne"/>
                <w:b/>
                <w:bCs/>
                <w:sz w:val="22"/>
                <w:szCs w:val="22"/>
              </w:rPr>
              <w:t>Risque i</w:t>
            </w:r>
            <w:r>
              <w:rPr>
                <w:rFonts w:ascii="Marianne" w:hAnsi="Marianne"/>
                <w:b/>
                <w:bCs/>
                <w:sz w:val="22"/>
                <w:szCs w:val="22"/>
              </w:rPr>
              <w:t>ndustriel</w:t>
            </w:r>
          </w:p>
        </w:tc>
        <w:tc>
          <w:tcPr>
            <w:tcW w:w="2963" w:type="dxa"/>
            <w:tcBorders>
              <w:left w:val="single" w:sz="4" w:space="0" w:color="000000"/>
              <w:bottom w:val="single" w:sz="4" w:space="0" w:color="000000"/>
              <w:insideH w:val="single" w:sz="4" w:space="0" w:color="000000"/>
            </w:tcBorders>
            <w:shd w:fill="auto" w:val="clear"/>
          </w:tcPr>
          <w:p>
            <w:pPr>
              <w:pStyle w:val="Contenudetableau"/>
              <w:ind w:left="0" w:right="0" w:hanging="0"/>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4248" w:type="dxa"/>
            <w:tcBorders>
              <w:left w:val="single" w:sz="4" w:space="0" w:color="000000"/>
              <w:bottom w:val="single" w:sz="4" w:space="0" w:color="000000"/>
              <w:insideH w:val="single" w:sz="4" w:space="0" w:color="000000"/>
            </w:tcBorders>
            <w:shd w:fill="auto" w:val="clear"/>
          </w:tcPr>
          <w:p>
            <w:pPr>
              <w:pStyle w:val="Contenudetableau"/>
              <w:ind w:left="0" w:right="0" w:hanging="0"/>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ind w:left="0" w:right="0" w:hanging="0"/>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13" w:type="dxa"/>
            <w:tcBorders>
              <w:left w:val="single" w:sz="4" w:space="0" w:color="000000"/>
              <w:bottom w:val="single" w:sz="4" w:space="0" w:color="000000"/>
              <w:insideH w:val="single" w:sz="4" w:space="0" w:color="000000"/>
            </w:tcBorders>
            <w:shd w:fill="auto" w:val="clear"/>
          </w:tcPr>
          <w:p>
            <w:pPr>
              <w:pStyle w:val="Normal"/>
              <w:ind w:left="0" w:right="0" w:hanging="0"/>
              <w:rPr>
                <w:rFonts w:ascii="Marianne" w:hAnsi="Marianne"/>
                <w:b/>
                <w:b/>
                <w:bCs/>
                <w:sz w:val="22"/>
                <w:szCs w:val="22"/>
              </w:rPr>
            </w:pPr>
            <w:r>
              <w:rPr>
                <w:rFonts w:ascii="Marianne" w:hAnsi="Marianne"/>
                <w:b/>
                <w:bCs/>
                <w:sz w:val="22"/>
                <w:szCs w:val="22"/>
              </w:rPr>
              <w:t>Rupture de barrage</w:t>
            </w:r>
          </w:p>
        </w:tc>
        <w:tc>
          <w:tcPr>
            <w:tcW w:w="2963" w:type="dxa"/>
            <w:tcBorders>
              <w:left w:val="single" w:sz="4" w:space="0" w:color="000000"/>
              <w:bottom w:val="single" w:sz="4" w:space="0" w:color="000000"/>
              <w:insideH w:val="single" w:sz="4" w:space="0" w:color="000000"/>
            </w:tcBorders>
            <w:shd w:fill="auto" w:val="clear"/>
          </w:tcPr>
          <w:p>
            <w:pPr>
              <w:pStyle w:val="Contenudetableau"/>
              <w:ind w:left="0" w:right="0" w:hanging="0"/>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4248" w:type="dxa"/>
            <w:tcBorders>
              <w:left w:val="single" w:sz="4" w:space="0" w:color="000000"/>
              <w:bottom w:val="single" w:sz="4" w:space="0" w:color="000000"/>
              <w:insideH w:val="single" w:sz="4" w:space="0" w:color="000000"/>
            </w:tcBorders>
            <w:shd w:fill="auto" w:val="clear"/>
          </w:tcPr>
          <w:p>
            <w:pPr>
              <w:pStyle w:val="Contenudetableau"/>
              <w:ind w:left="0" w:right="0" w:hanging="0"/>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ind w:left="0" w:right="0" w:hanging="0"/>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13" w:type="dxa"/>
            <w:tcBorders>
              <w:left w:val="single" w:sz="4" w:space="0" w:color="000000"/>
              <w:bottom w:val="single" w:sz="4" w:space="0" w:color="000000"/>
              <w:insideH w:val="single" w:sz="4" w:space="0" w:color="000000"/>
            </w:tcBorders>
            <w:shd w:fill="auto" w:val="clear"/>
          </w:tcPr>
          <w:p>
            <w:pPr>
              <w:pStyle w:val="Normal"/>
              <w:ind w:left="0" w:right="0" w:hanging="0"/>
              <w:rPr>
                <w:rFonts w:ascii="Marianne" w:hAnsi="Marianne"/>
                <w:b/>
                <w:b/>
                <w:bCs/>
                <w:sz w:val="22"/>
                <w:szCs w:val="22"/>
              </w:rPr>
            </w:pPr>
            <w:r>
              <w:rPr>
                <w:rFonts w:ascii="Marianne" w:hAnsi="Marianne"/>
                <w:b/>
                <w:bCs/>
                <w:sz w:val="22"/>
                <w:szCs w:val="22"/>
              </w:rPr>
              <w:t>Affaissement</w:t>
            </w:r>
            <w:r>
              <w:rPr>
                <w:rFonts w:ascii="Marianne" w:hAnsi="Marianne"/>
                <w:b/>
                <w:bCs/>
                <w:sz w:val="22"/>
                <w:szCs w:val="22"/>
              </w:rPr>
              <w:t>s</w:t>
            </w:r>
            <w:r>
              <w:rPr>
                <w:rFonts w:ascii="Marianne" w:hAnsi="Marianne"/>
                <w:b/>
                <w:bCs/>
                <w:sz w:val="22"/>
                <w:szCs w:val="22"/>
              </w:rPr>
              <w:t xml:space="preserve"> miniers</w:t>
            </w:r>
          </w:p>
        </w:tc>
        <w:tc>
          <w:tcPr>
            <w:tcW w:w="2963" w:type="dxa"/>
            <w:tcBorders>
              <w:left w:val="single" w:sz="4" w:space="0" w:color="000000"/>
              <w:bottom w:val="single" w:sz="4" w:space="0" w:color="000000"/>
              <w:insideH w:val="single" w:sz="4" w:space="0" w:color="000000"/>
            </w:tcBorders>
            <w:shd w:fill="auto" w:val="clear"/>
          </w:tcPr>
          <w:p>
            <w:pPr>
              <w:pStyle w:val="Contenudetableau"/>
              <w:ind w:left="0" w:right="0" w:hanging="0"/>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4248" w:type="dxa"/>
            <w:tcBorders>
              <w:left w:val="single" w:sz="4" w:space="0" w:color="000000"/>
              <w:bottom w:val="single" w:sz="4" w:space="0" w:color="000000"/>
              <w:insideH w:val="single" w:sz="4" w:space="0" w:color="000000"/>
            </w:tcBorders>
            <w:shd w:fill="auto" w:val="clear"/>
          </w:tcPr>
          <w:p>
            <w:pPr>
              <w:pStyle w:val="Contenudetableau"/>
              <w:ind w:left="0" w:right="0" w:hanging="0"/>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ind w:left="0" w:right="0" w:hanging="0"/>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13" w:type="dxa"/>
            <w:tcBorders>
              <w:left w:val="single" w:sz="4" w:space="0" w:color="000000"/>
              <w:bottom w:val="single" w:sz="4" w:space="0" w:color="000000"/>
              <w:insideH w:val="single" w:sz="4" w:space="0" w:color="000000"/>
            </w:tcBorders>
            <w:shd w:fill="auto" w:val="clear"/>
          </w:tcPr>
          <w:p>
            <w:pPr>
              <w:pStyle w:val="Contenudetableau"/>
              <w:ind w:left="0" w:right="0" w:hanging="0"/>
              <w:jc w:val="left"/>
              <w:rPr>
                <w:rFonts w:ascii="Marianne" w:hAnsi="Marianne"/>
                <w:b w:val="false"/>
                <w:b w:val="false"/>
                <w:bCs w:val="false"/>
                <w:i w:val="false"/>
                <w:i w:val="false"/>
                <w:iCs w:val="false"/>
                <w:strike w:val="false"/>
                <w:dstrike w:val="false"/>
                <w:outline w:val="false"/>
                <w:shadow w:val="false"/>
                <w:color w:val="000000"/>
                <w:sz w:val="22"/>
                <w:szCs w:val="22"/>
                <w:highlight w:val="yellow"/>
                <w:u w:val="none"/>
              </w:rPr>
            </w:pPr>
            <w:r>
              <w:rPr>
                <w:rFonts w:ascii="Marianne" w:hAnsi="Marianne"/>
                <w:b w:val="false"/>
                <w:bCs w:val="false"/>
                <w:i w:val="false"/>
                <w:iCs w:val="false"/>
                <w:strike w:val="false"/>
                <w:dstrike w:val="false"/>
                <w:outline w:val="false"/>
                <w:shadow w:val="false"/>
                <w:color w:val="000000"/>
                <w:sz w:val="22"/>
                <w:szCs w:val="22"/>
                <w:highlight w:val="yellow"/>
                <w:u w:val="none"/>
              </w:rPr>
              <w:t>À compléter en fonction de l’inventaire des aléas</w:t>
            </w:r>
          </w:p>
        </w:tc>
        <w:tc>
          <w:tcPr>
            <w:tcW w:w="2963" w:type="dxa"/>
            <w:tcBorders>
              <w:left w:val="single" w:sz="4" w:space="0" w:color="000000"/>
              <w:bottom w:val="single" w:sz="4" w:space="0" w:color="000000"/>
              <w:insideH w:val="single" w:sz="4" w:space="0" w:color="000000"/>
            </w:tcBorders>
            <w:shd w:fill="auto" w:val="clear"/>
          </w:tcPr>
          <w:p>
            <w:pPr>
              <w:pStyle w:val="Contenudetableau"/>
              <w:ind w:left="0" w:right="0" w:hanging="0"/>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4248" w:type="dxa"/>
            <w:tcBorders>
              <w:left w:val="single" w:sz="4" w:space="0" w:color="000000"/>
              <w:bottom w:val="single" w:sz="4" w:space="0" w:color="000000"/>
              <w:insideH w:val="single" w:sz="4" w:space="0" w:color="000000"/>
            </w:tcBorders>
            <w:shd w:fill="auto" w:val="clear"/>
          </w:tcPr>
          <w:p>
            <w:pPr>
              <w:pStyle w:val="Contenudetableau"/>
              <w:ind w:left="0" w:right="0" w:hanging="0"/>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ind w:left="0" w:right="0" w:hanging="0"/>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13" w:type="dxa"/>
            <w:tcBorders>
              <w:left w:val="single" w:sz="4" w:space="0" w:color="000000"/>
              <w:bottom w:val="single" w:sz="4" w:space="0" w:color="000000"/>
              <w:insideH w:val="single" w:sz="4" w:space="0" w:color="000000"/>
            </w:tcBorders>
            <w:shd w:fill="auto" w:val="clear"/>
          </w:tcPr>
          <w:p>
            <w:pPr>
              <w:pStyle w:val="Contenudetableau"/>
              <w:ind w:left="0" w:right="0" w:hanging="0"/>
              <w:jc w:val="left"/>
              <w:rPr>
                <w:rFonts w:ascii="Marianne" w:hAnsi="Marianne"/>
                <w:b w:val="false"/>
                <w:b w:val="false"/>
                <w:bCs w:val="false"/>
                <w:i w:val="false"/>
                <w:i w:val="false"/>
                <w:iCs w:val="false"/>
                <w:strike w:val="false"/>
                <w:dstrike w:val="false"/>
                <w:outline w:val="false"/>
                <w:shadow w:val="false"/>
                <w:color w:val="000000"/>
                <w:sz w:val="22"/>
                <w:szCs w:val="22"/>
                <w:highlight w:val="yellow"/>
                <w:u w:val="none"/>
              </w:rPr>
            </w:pPr>
            <w:r>
              <w:rPr>
                <w:rFonts w:ascii="Marianne" w:hAnsi="Marianne"/>
                <w:b w:val="false"/>
                <w:bCs w:val="false"/>
                <w:i w:val="false"/>
                <w:iCs w:val="false"/>
                <w:strike w:val="false"/>
                <w:dstrike w:val="false"/>
                <w:outline w:val="false"/>
                <w:shadow w:val="false"/>
                <w:color w:val="000000"/>
                <w:sz w:val="22"/>
                <w:szCs w:val="22"/>
                <w:highlight w:val="yellow"/>
                <w:u w:val="none"/>
              </w:rPr>
              <w:t xml:space="preserve">                                               </w:t>
            </w:r>
          </w:p>
        </w:tc>
        <w:tc>
          <w:tcPr>
            <w:tcW w:w="2963" w:type="dxa"/>
            <w:tcBorders>
              <w:left w:val="single" w:sz="4" w:space="0" w:color="000000"/>
              <w:bottom w:val="single" w:sz="4" w:space="0" w:color="000000"/>
              <w:insideH w:val="single" w:sz="4" w:space="0" w:color="000000"/>
            </w:tcBorders>
            <w:shd w:fill="auto" w:val="clear"/>
          </w:tcPr>
          <w:p>
            <w:pPr>
              <w:pStyle w:val="Contenudetableau"/>
              <w:ind w:left="0" w:right="0" w:hanging="0"/>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4248" w:type="dxa"/>
            <w:tcBorders>
              <w:left w:val="single" w:sz="4" w:space="0" w:color="000000"/>
              <w:bottom w:val="single" w:sz="4" w:space="0" w:color="000000"/>
              <w:insideH w:val="single" w:sz="4" w:space="0" w:color="000000"/>
            </w:tcBorders>
            <w:shd w:fill="auto" w:val="clear"/>
          </w:tcPr>
          <w:p>
            <w:pPr>
              <w:pStyle w:val="Contenudetableau"/>
              <w:ind w:left="0" w:right="0" w:hanging="0"/>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ind w:left="0" w:right="0" w:hanging="0"/>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13" w:type="dxa"/>
            <w:tcBorders>
              <w:left w:val="single" w:sz="4" w:space="0" w:color="000000"/>
              <w:bottom w:val="single" w:sz="4" w:space="0" w:color="000000"/>
              <w:insideH w:val="single" w:sz="4" w:space="0" w:color="000000"/>
            </w:tcBorders>
            <w:shd w:fill="auto" w:val="clear"/>
          </w:tcPr>
          <w:p>
            <w:pPr>
              <w:pStyle w:val="Contenudetableau"/>
              <w:ind w:left="0" w:right="0" w:hanging="0"/>
              <w:jc w:val="left"/>
              <w:rPr>
                <w:rFonts w:ascii="Marianne" w:hAnsi="Marianne"/>
                <w:b w:val="false"/>
                <w:b w:val="false"/>
                <w:bCs w:val="false"/>
                <w:i w:val="false"/>
                <w:i w:val="false"/>
                <w:iCs w:val="false"/>
                <w:strike w:val="false"/>
                <w:dstrike w:val="false"/>
                <w:outline w:val="false"/>
                <w:shadow w:val="false"/>
                <w:color w:val="000000"/>
                <w:sz w:val="22"/>
                <w:szCs w:val="22"/>
                <w:highlight w:val="yellow"/>
                <w:u w:val="none"/>
              </w:rPr>
            </w:pPr>
            <w:r>
              <w:rPr>
                <w:rFonts w:ascii="Marianne" w:hAnsi="Marianne"/>
                <w:b w:val="false"/>
                <w:bCs w:val="false"/>
                <w:i w:val="false"/>
                <w:iCs w:val="false"/>
                <w:strike w:val="false"/>
                <w:dstrike w:val="false"/>
                <w:outline w:val="false"/>
                <w:shadow w:val="false"/>
                <w:color w:val="000000"/>
                <w:sz w:val="22"/>
                <w:szCs w:val="22"/>
                <w:highlight w:val="yellow"/>
                <w:u w:val="none"/>
              </w:rPr>
              <w:t xml:space="preserve">                                               </w:t>
            </w:r>
          </w:p>
        </w:tc>
        <w:tc>
          <w:tcPr>
            <w:tcW w:w="2963" w:type="dxa"/>
            <w:tcBorders>
              <w:left w:val="single" w:sz="4" w:space="0" w:color="000000"/>
              <w:bottom w:val="single" w:sz="4" w:space="0" w:color="000000"/>
              <w:insideH w:val="single" w:sz="4" w:space="0" w:color="000000"/>
            </w:tcBorders>
            <w:shd w:fill="auto" w:val="clear"/>
          </w:tcPr>
          <w:p>
            <w:pPr>
              <w:pStyle w:val="Contenudetableau"/>
              <w:ind w:left="0" w:right="0" w:hanging="0"/>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4248" w:type="dxa"/>
            <w:tcBorders>
              <w:left w:val="single" w:sz="4" w:space="0" w:color="000000"/>
              <w:bottom w:val="single" w:sz="4" w:space="0" w:color="000000"/>
              <w:insideH w:val="single" w:sz="4" w:space="0" w:color="000000"/>
            </w:tcBorders>
            <w:shd w:fill="auto" w:val="clear"/>
          </w:tcPr>
          <w:p>
            <w:pPr>
              <w:pStyle w:val="Contenudetableau"/>
              <w:ind w:left="0" w:right="0" w:hanging="0"/>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ind w:left="0" w:right="0" w:hanging="0"/>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13" w:type="dxa"/>
            <w:tcBorders>
              <w:left w:val="single" w:sz="4" w:space="0" w:color="000000"/>
              <w:bottom w:val="single" w:sz="4" w:space="0" w:color="000000"/>
              <w:insideH w:val="single" w:sz="4" w:space="0" w:color="000000"/>
            </w:tcBorders>
            <w:shd w:fill="auto" w:val="clear"/>
          </w:tcPr>
          <w:p>
            <w:pPr>
              <w:pStyle w:val="Contenudetableau"/>
              <w:ind w:left="0" w:right="0" w:hanging="0"/>
              <w:jc w:val="left"/>
              <w:rPr>
                <w:rFonts w:ascii="Marianne" w:hAnsi="Marianne"/>
                <w:b w:val="false"/>
                <w:b w:val="false"/>
                <w:bCs w:val="false"/>
                <w:i w:val="false"/>
                <w:i w:val="false"/>
                <w:iCs w:val="false"/>
                <w:strike w:val="false"/>
                <w:dstrike w:val="false"/>
                <w:outline w:val="false"/>
                <w:shadow w:val="false"/>
                <w:color w:val="000000"/>
                <w:sz w:val="22"/>
                <w:szCs w:val="22"/>
                <w:highlight w:val="yellow"/>
                <w:u w:val="none"/>
              </w:rPr>
            </w:pPr>
            <w:r>
              <w:rPr>
                <w:rFonts w:ascii="Marianne" w:hAnsi="Marianne"/>
                <w:b w:val="false"/>
                <w:bCs w:val="false"/>
                <w:i w:val="false"/>
                <w:iCs w:val="false"/>
                <w:strike w:val="false"/>
                <w:dstrike w:val="false"/>
                <w:outline w:val="false"/>
                <w:shadow w:val="false"/>
                <w:color w:val="000000"/>
                <w:sz w:val="22"/>
                <w:szCs w:val="22"/>
                <w:highlight w:val="yellow"/>
                <w:u w:val="none"/>
              </w:rPr>
              <w:t xml:space="preserve">                                               </w:t>
            </w:r>
          </w:p>
        </w:tc>
        <w:tc>
          <w:tcPr>
            <w:tcW w:w="2963" w:type="dxa"/>
            <w:tcBorders>
              <w:left w:val="single" w:sz="4" w:space="0" w:color="000000"/>
              <w:bottom w:val="single" w:sz="4" w:space="0" w:color="000000"/>
              <w:insideH w:val="single" w:sz="4" w:space="0" w:color="000000"/>
            </w:tcBorders>
            <w:shd w:fill="auto" w:val="clear"/>
          </w:tcPr>
          <w:p>
            <w:pPr>
              <w:pStyle w:val="Contenudetableau"/>
              <w:ind w:left="0" w:right="0" w:hanging="0"/>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4248" w:type="dxa"/>
            <w:tcBorders>
              <w:left w:val="single" w:sz="4" w:space="0" w:color="000000"/>
              <w:bottom w:val="single" w:sz="4" w:space="0" w:color="000000"/>
              <w:insideH w:val="single" w:sz="4" w:space="0" w:color="000000"/>
            </w:tcBorders>
            <w:shd w:fill="auto" w:val="clear"/>
          </w:tcPr>
          <w:p>
            <w:pPr>
              <w:pStyle w:val="Contenudetableau"/>
              <w:ind w:left="0" w:right="0" w:hanging="0"/>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ind w:left="0" w:right="0" w:hanging="0"/>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bl>
    <w:p>
      <w:pPr>
        <w:pStyle w:val="Normal"/>
        <w:spacing w:before="0" w:after="240"/>
        <w:ind w:left="0" w:right="0" w:hanging="0"/>
        <w:rPr>
          <w:rFonts w:ascii="Marianne" w:hAnsi="Marianne"/>
          <w:sz w:val="28"/>
          <w:szCs w:val="28"/>
        </w:rPr>
      </w:pPr>
      <w:r>
        <w:rPr>
          <w:rFonts w:ascii="Marianne" w:hAnsi="Marianne"/>
          <w:sz w:val="28"/>
          <w:szCs w:val="28"/>
        </w:rPr>
      </w:r>
    </w:p>
    <w:p>
      <w:pPr>
        <w:pStyle w:val="Normal"/>
        <w:ind w:left="0" w:right="0" w:hanging="0"/>
        <w:jc w:val="center"/>
        <w:rPr>
          <w:sz w:val="28"/>
          <w:szCs w:val="28"/>
        </w:rPr>
      </w:pPr>
      <w:r>
        <w:rPr>
          <w:sz w:val="28"/>
          <w:szCs w:val="28"/>
        </w:rPr>
      </w:r>
    </w:p>
    <w:p>
      <w:pPr>
        <w:pStyle w:val="Titre2"/>
        <w:rPr>
          <w:rFonts w:ascii="Marianne" w:hAnsi="Marianne"/>
          <w:sz w:val="40"/>
          <w:szCs w:val="40"/>
        </w:rPr>
      </w:pPr>
      <w:bookmarkStart w:id="6" w:name="__RefHeading___Toc23171_2453771504"/>
      <w:bookmarkEnd w:id="6"/>
      <w:r>
        <w:rPr>
          <w:rFonts w:ascii="Marianne" w:hAnsi="Marianne"/>
          <w:sz w:val="40"/>
          <w:szCs w:val="40"/>
        </w:rPr>
        <w:t>Répertoire des e</w:t>
      </w:r>
      <w:r>
        <w:rPr>
          <w:rFonts w:ascii="Marianne" w:hAnsi="Marianne"/>
          <w:sz w:val="40"/>
          <w:szCs w:val="40"/>
        </w:rPr>
        <w:t>njeux humains</w:t>
      </w:r>
    </w:p>
    <w:p>
      <w:pPr>
        <w:pStyle w:val="Normal"/>
        <w:ind w:left="0" w:right="0" w:hanging="0"/>
        <w:jc w:val="left"/>
        <w:rPr>
          <w:sz w:val="28"/>
          <w:szCs w:val="28"/>
        </w:rPr>
      </w:pPr>
      <w:r>
        <w:rPr>
          <w:sz w:val="28"/>
          <w:szCs w:val="28"/>
        </w:rPr>
      </w:r>
    </w:p>
    <w:tbl>
      <w:tblPr>
        <w:tblW w:w="1451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Pr>
      <w:tblGrid>
        <w:gridCol w:w="2902"/>
        <w:gridCol w:w="2903"/>
        <w:gridCol w:w="2903"/>
        <w:gridCol w:w="2903"/>
        <w:gridCol w:w="2903"/>
      </w:tblGrid>
      <w:tr>
        <w:trPr/>
        <w:tc>
          <w:tcPr>
            <w:tcW w:w="14514"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3838" w:val="clear"/>
          </w:tcPr>
          <w:p>
            <w:pPr>
              <w:pStyle w:val="Normal"/>
              <w:jc w:val="center"/>
              <w:rPr>
                <w:rFonts w:ascii="Marianne" w:hAnsi="Marianne"/>
                <w:b/>
                <w:b/>
                <w:bCs/>
                <w:i w:val="false"/>
                <w:i w:val="false"/>
                <w:iCs w:val="false"/>
                <w:strike w:val="false"/>
                <w:dstrike w:val="false"/>
                <w:outline w:val="false"/>
                <w:shadow w:val="false"/>
                <w:color w:val="000000"/>
                <w:sz w:val="28"/>
                <w:szCs w:val="28"/>
                <w:u w:val="none"/>
              </w:rPr>
            </w:pPr>
            <w:r>
              <w:rPr>
                <w:rFonts w:ascii="Marianne" w:hAnsi="Marianne"/>
                <w:b/>
                <w:bCs/>
                <w:i w:val="false"/>
                <w:iCs w:val="false"/>
                <w:strike w:val="false"/>
                <w:dstrike w:val="false"/>
                <w:outline w:val="false"/>
                <w:shadow w:val="false"/>
                <w:color w:val="000000"/>
                <w:sz w:val="28"/>
                <w:szCs w:val="28"/>
                <w:u w:val="none"/>
              </w:rPr>
              <w:t>Établissements recevant du public</w:t>
            </w:r>
          </w:p>
        </w:tc>
      </w:tr>
      <w:tr>
        <w:trPr/>
        <w:tc>
          <w:tcPr>
            <w:tcW w:w="2902"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Nom – adresse de l’établissement</w:t>
            </w:r>
          </w:p>
        </w:tc>
        <w:tc>
          <w:tcPr>
            <w:tcW w:w="2903"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 xml:space="preserve">Nom </w:t>
            </w:r>
            <w:r>
              <w:rPr>
                <w:rFonts w:ascii="Marianne" w:hAnsi="Marianne"/>
                <w:b/>
                <w:bCs/>
                <w:i w:val="false"/>
                <w:iCs w:val="false"/>
                <w:strike w:val="false"/>
                <w:dstrike w:val="false"/>
                <w:outline w:val="false"/>
                <w:shadow w:val="false"/>
                <w:color w:val="000000"/>
                <w:sz w:val="24"/>
                <w:szCs w:val="24"/>
                <w:u w:val="none"/>
              </w:rPr>
              <w:t>du</w:t>
            </w:r>
            <w:r>
              <w:rPr>
                <w:rFonts w:ascii="Marianne" w:hAnsi="Marianne"/>
                <w:b/>
                <w:bCs/>
                <w:i w:val="false"/>
                <w:iCs w:val="false"/>
                <w:strike w:val="false"/>
                <w:dstrike w:val="false"/>
                <w:outline w:val="false"/>
                <w:shadow w:val="false"/>
                <w:color w:val="000000"/>
                <w:sz w:val="24"/>
                <w:szCs w:val="24"/>
                <w:u w:val="none"/>
              </w:rPr>
              <w:t xml:space="preserve"> responsable</w:t>
            </w:r>
          </w:p>
        </w:tc>
        <w:tc>
          <w:tcPr>
            <w:tcW w:w="2903"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4"/>
                <w:szCs w:val="24"/>
                <w:u w:val="none"/>
              </w:rPr>
            </w:pPr>
            <w:r>
              <w:rPr>
                <w:rFonts w:eastAsia="OpenSymbol" w:cs="OpenSymbol" w:ascii="Marianne" w:hAnsi="Marianne"/>
                <w:b/>
                <w:bCs/>
                <w:i w:val="false"/>
                <w:iCs w:val="false"/>
                <w:strike w:val="false"/>
                <w:dstrike w:val="false"/>
                <w:outline w:val="false"/>
                <w:shadow w:val="false"/>
                <w:color w:val="000000"/>
                <w:sz w:val="24"/>
                <w:szCs w:val="24"/>
                <w:u w:val="none"/>
              </w:rPr>
              <w:t></w:t>
            </w:r>
          </w:p>
        </w:tc>
        <w:tc>
          <w:tcPr>
            <w:tcW w:w="2903"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 xml:space="preserve">Capacité </w:t>
            </w:r>
            <w:r>
              <w:rPr>
                <w:rFonts w:ascii="Marianne" w:hAnsi="Marianne"/>
                <w:b/>
                <w:bCs/>
                <w:i w:val="false"/>
                <w:iCs w:val="false"/>
                <w:strike w:val="false"/>
                <w:dstrike w:val="false"/>
                <w:outline w:val="false"/>
                <w:shadow w:val="false"/>
                <w:color w:val="000000"/>
                <w:sz w:val="24"/>
                <w:szCs w:val="24"/>
                <w:u w:val="none"/>
              </w:rPr>
              <w:t>de l’établissement</w:t>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Observation</w:t>
            </w:r>
            <w:r>
              <w:rPr>
                <w:rFonts w:ascii="Marianne" w:hAnsi="Marianne"/>
                <w:b/>
                <w:bCs/>
                <w:i w:val="false"/>
                <w:iCs w:val="false"/>
                <w:strike w:val="false"/>
                <w:dstrike w:val="false"/>
                <w:outline w:val="false"/>
                <w:shadow w:val="false"/>
                <w:color w:val="000000"/>
                <w:sz w:val="24"/>
                <w:szCs w:val="24"/>
                <w:u w:val="none"/>
              </w:rPr>
              <w:t>s</w:t>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bl>
    <w:p>
      <w:pPr>
        <w:pStyle w:val="Normal"/>
        <w:jc w:val="left"/>
        <w:rPr>
          <w:sz w:val="28"/>
          <w:szCs w:val="28"/>
        </w:rPr>
      </w:pPr>
      <w:r>
        <w:rPr>
          <w:sz w:val="28"/>
          <w:szCs w:val="28"/>
        </w:rPr>
      </w:r>
    </w:p>
    <w:tbl>
      <w:tblPr>
        <w:tblW w:w="1451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Pr>
      <w:tblGrid>
        <w:gridCol w:w="2902"/>
        <w:gridCol w:w="2903"/>
        <w:gridCol w:w="2903"/>
        <w:gridCol w:w="2903"/>
        <w:gridCol w:w="2903"/>
      </w:tblGrid>
      <w:tr>
        <w:trPr/>
        <w:tc>
          <w:tcPr>
            <w:tcW w:w="14514"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3838" w:val="clear"/>
          </w:tcPr>
          <w:p>
            <w:pPr>
              <w:pStyle w:val="Normal"/>
              <w:jc w:val="center"/>
              <w:rPr>
                <w:rFonts w:ascii="Marianne" w:hAnsi="Marianne"/>
                <w:b/>
                <w:b/>
                <w:bCs/>
                <w:i w:val="false"/>
                <w:i w:val="false"/>
                <w:iCs w:val="false"/>
                <w:strike w:val="false"/>
                <w:dstrike w:val="false"/>
                <w:outline w:val="false"/>
                <w:shadow w:val="false"/>
                <w:color w:val="000000"/>
                <w:sz w:val="28"/>
                <w:szCs w:val="28"/>
                <w:u w:val="none"/>
              </w:rPr>
            </w:pPr>
            <w:r>
              <w:rPr>
                <w:rFonts w:ascii="Marianne" w:hAnsi="Marianne"/>
                <w:b/>
                <w:bCs/>
                <w:i w:val="false"/>
                <w:iCs w:val="false"/>
                <w:strike w:val="false"/>
                <w:dstrike w:val="false"/>
                <w:outline w:val="false"/>
                <w:shadow w:val="false"/>
                <w:color w:val="000000"/>
                <w:sz w:val="28"/>
                <w:szCs w:val="28"/>
                <w:u w:val="none"/>
              </w:rPr>
              <w:t>Établissements sensibles</w:t>
            </w:r>
          </w:p>
        </w:tc>
      </w:tr>
      <w:tr>
        <w:trPr/>
        <w:tc>
          <w:tcPr>
            <w:tcW w:w="2902"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Nom – adresse de l’établissement</w:t>
            </w:r>
          </w:p>
        </w:tc>
        <w:tc>
          <w:tcPr>
            <w:tcW w:w="2903"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 xml:space="preserve">Nom </w:t>
            </w:r>
            <w:r>
              <w:rPr>
                <w:rFonts w:ascii="Marianne" w:hAnsi="Marianne"/>
                <w:b/>
                <w:bCs/>
                <w:i w:val="false"/>
                <w:iCs w:val="false"/>
                <w:strike w:val="false"/>
                <w:dstrike w:val="false"/>
                <w:outline w:val="false"/>
                <w:shadow w:val="false"/>
                <w:color w:val="000000"/>
                <w:sz w:val="24"/>
                <w:szCs w:val="24"/>
                <w:u w:val="none"/>
              </w:rPr>
              <w:t xml:space="preserve">du </w:t>
            </w:r>
            <w:r>
              <w:rPr>
                <w:rFonts w:ascii="Marianne" w:hAnsi="Marianne"/>
                <w:b/>
                <w:bCs/>
                <w:i w:val="false"/>
                <w:iCs w:val="false"/>
                <w:strike w:val="false"/>
                <w:dstrike w:val="false"/>
                <w:outline w:val="false"/>
                <w:shadow w:val="false"/>
                <w:color w:val="000000"/>
                <w:sz w:val="24"/>
                <w:szCs w:val="24"/>
                <w:u w:val="none"/>
              </w:rPr>
              <w:t>responsable</w:t>
            </w:r>
          </w:p>
        </w:tc>
        <w:tc>
          <w:tcPr>
            <w:tcW w:w="2903"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4"/>
                <w:szCs w:val="24"/>
                <w:u w:val="none"/>
              </w:rPr>
            </w:pPr>
            <w:r>
              <w:rPr>
                <w:rFonts w:eastAsia="OpenSymbol" w:cs="OpenSymbol" w:ascii="Marianne" w:hAnsi="Marianne"/>
                <w:b/>
                <w:bCs/>
                <w:i w:val="false"/>
                <w:iCs w:val="false"/>
                <w:strike w:val="false"/>
                <w:dstrike w:val="false"/>
                <w:outline w:val="false"/>
                <w:shadow w:val="false"/>
                <w:color w:val="000000"/>
                <w:sz w:val="24"/>
                <w:szCs w:val="24"/>
                <w:u w:val="none"/>
              </w:rPr>
              <w:t></w:t>
            </w:r>
          </w:p>
        </w:tc>
        <w:tc>
          <w:tcPr>
            <w:tcW w:w="2903"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 xml:space="preserve">Capacité </w:t>
            </w:r>
            <w:r>
              <w:rPr>
                <w:rFonts w:ascii="Marianne" w:hAnsi="Marianne"/>
                <w:b/>
                <w:bCs/>
                <w:i w:val="false"/>
                <w:iCs w:val="false"/>
                <w:strike w:val="false"/>
                <w:dstrike w:val="false"/>
                <w:outline w:val="false"/>
                <w:shadow w:val="false"/>
                <w:color w:val="000000"/>
                <w:sz w:val="24"/>
                <w:szCs w:val="24"/>
                <w:u w:val="none"/>
              </w:rPr>
              <w:t>de l’établissement</w:t>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Observation</w:t>
            </w:r>
            <w:r>
              <w:rPr>
                <w:rFonts w:ascii="Marianne" w:hAnsi="Marianne"/>
                <w:b/>
                <w:bCs/>
                <w:i w:val="false"/>
                <w:iCs w:val="false"/>
                <w:strike w:val="false"/>
                <w:dstrike w:val="false"/>
                <w:outline w:val="false"/>
                <w:shadow w:val="false"/>
                <w:color w:val="000000"/>
                <w:sz w:val="24"/>
                <w:szCs w:val="24"/>
                <w:u w:val="none"/>
              </w:rPr>
              <w:t>s</w:t>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tbl>
      <w:tblPr>
        <w:tblW w:w="1451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Pr>
      <w:tblGrid>
        <w:gridCol w:w="2902"/>
        <w:gridCol w:w="2903"/>
        <w:gridCol w:w="2903"/>
        <w:gridCol w:w="2903"/>
        <w:gridCol w:w="2903"/>
      </w:tblGrid>
      <w:tr>
        <w:trPr/>
        <w:tc>
          <w:tcPr>
            <w:tcW w:w="14514"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3838" w:val="clear"/>
          </w:tcPr>
          <w:p>
            <w:pPr>
              <w:pStyle w:val="Normal"/>
              <w:jc w:val="center"/>
              <w:rPr>
                <w:rFonts w:ascii="Marianne" w:hAnsi="Marianne"/>
                <w:b/>
                <w:b/>
                <w:bCs/>
                <w:i w:val="false"/>
                <w:i w:val="false"/>
                <w:iCs w:val="false"/>
                <w:strike w:val="false"/>
                <w:dstrike w:val="false"/>
                <w:outline w:val="false"/>
                <w:shadow w:val="false"/>
                <w:color w:val="000000"/>
                <w:sz w:val="28"/>
                <w:szCs w:val="28"/>
                <w:u w:val="none"/>
              </w:rPr>
            </w:pPr>
            <w:r>
              <w:rPr>
                <w:rFonts w:ascii="Marianne" w:hAnsi="Marianne"/>
                <w:b/>
                <w:bCs/>
                <w:i w:val="false"/>
                <w:iCs w:val="false"/>
                <w:strike w:val="false"/>
                <w:dstrike w:val="false"/>
                <w:outline w:val="false"/>
                <w:shadow w:val="false"/>
                <w:color w:val="000000"/>
                <w:sz w:val="28"/>
                <w:szCs w:val="28"/>
                <w:u w:val="none"/>
              </w:rPr>
              <w:t>Population nécessitant une attention particulière</w:t>
            </w:r>
          </w:p>
        </w:tc>
      </w:tr>
      <w:tr>
        <w:trPr/>
        <w:tc>
          <w:tcPr>
            <w:tcW w:w="14514" w:type="dxa"/>
            <w:gridSpan w:val="5"/>
            <w:tcBorders>
              <w:left w:val="single" w:sz="4" w:space="0" w:color="000000"/>
              <w:bottom w:val="single" w:sz="4" w:space="0" w:color="000000"/>
              <w:right w:val="single" w:sz="4" w:space="0" w:color="000000"/>
              <w:insideH w:val="single" w:sz="4" w:space="0" w:color="000000"/>
              <w:insideV w:val="single" w:sz="4" w:space="0" w:color="000000"/>
            </w:tcBorders>
            <w:shd w:fill="000000" w:val="clear"/>
          </w:tcPr>
          <w:p>
            <w:pPr>
              <w:pStyle w:val="Contenudetableau"/>
              <w:jc w:val="center"/>
              <w:rPr>
                <w:rFonts w:ascii="Marianne" w:hAnsi="Marianne"/>
                <w:b/>
                <w:b/>
                <w:bCs/>
                <w:i w:val="false"/>
                <w:i w:val="false"/>
                <w:iCs w:val="false"/>
                <w:strike w:val="false"/>
                <w:dstrike w:val="false"/>
                <w:outline w:val="false"/>
                <w:shadow w:val="false"/>
                <w:color w:val="FFFFFF"/>
                <w:sz w:val="24"/>
                <w:szCs w:val="24"/>
                <w:u w:val="none"/>
              </w:rPr>
            </w:pPr>
            <w:r>
              <w:rPr>
                <w:rFonts w:ascii="Marianne" w:hAnsi="Marianne"/>
                <w:b/>
                <w:bCs/>
                <w:i w:val="false"/>
                <w:iCs w:val="false"/>
                <w:strike w:val="false"/>
                <w:dstrike w:val="false"/>
                <w:outline w:val="false"/>
                <w:shadow w:val="false"/>
                <w:color w:val="FFFFFF"/>
                <w:sz w:val="24"/>
                <w:szCs w:val="24"/>
                <w:u w:val="none"/>
              </w:rPr>
              <w:t>Personnes handicapées (malentendantes, mal-voyantes, à mobilité réduite, ….)</w:t>
            </w:r>
          </w:p>
        </w:tc>
      </w:tr>
      <w:tr>
        <w:trPr/>
        <w:tc>
          <w:tcPr>
            <w:tcW w:w="2902"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Nom</w:t>
            </w:r>
          </w:p>
        </w:tc>
        <w:tc>
          <w:tcPr>
            <w:tcW w:w="2903"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A</w:t>
            </w:r>
            <w:r>
              <w:rPr>
                <w:rFonts w:ascii="Marianne" w:hAnsi="Marianne"/>
                <w:b/>
                <w:bCs/>
                <w:i w:val="false"/>
                <w:iCs w:val="false"/>
                <w:strike w:val="false"/>
                <w:dstrike w:val="false"/>
                <w:outline w:val="false"/>
                <w:shadow w:val="false"/>
                <w:color w:val="000000"/>
                <w:sz w:val="24"/>
                <w:szCs w:val="24"/>
                <w:u w:val="none"/>
              </w:rPr>
              <w:t>dresse</w:t>
            </w:r>
          </w:p>
        </w:tc>
        <w:tc>
          <w:tcPr>
            <w:tcW w:w="2903"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4"/>
                <w:szCs w:val="24"/>
                <w:u w:val="none"/>
              </w:rPr>
            </w:pPr>
            <w:r>
              <w:rPr>
                <w:rFonts w:eastAsia="OpenSymbol" w:cs="OpenSymbol" w:ascii="Marianne" w:hAnsi="Marianne"/>
                <w:b/>
                <w:bCs/>
                <w:i w:val="false"/>
                <w:iCs w:val="false"/>
                <w:strike w:val="false"/>
                <w:dstrike w:val="false"/>
                <w:outline w:val="false"/>
                <w:shadow w:val="false"/>
                <w:color w:val="000000"/>
                <w:sz w:val="24"/>
                <w:szCs w:val="24"/>
                <w:u w:val="none"/>
              </w:rPr>
              <w:t></w:t>
            </w:r>
          </w:p>
        </w:tc>
        <w:tc>
          <w:tcPr>
            <w:tcW w:w="2903"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Personne à prévenir</w:t>
            </w:r>
          </w:p>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Nom</w:t>
            </w:r>
            <w:r>
              <w:rPr>
                <w:rFonts w:ascii="Marianne" w:hAnsi="Marianne"/>
                <w:b/>
                <w:bCs/>
                <w:i w:val="false"/>
                <w:iCs w:val="false"/>
                <w:strike w:val="false"/>
                <w:dstrike w:val="false"/>
                <w:outline w:val="false"/>
                <w:shadow w:val="false"/>
                <w:color w:val="000000"/>
                <w:sz w:val="24"/>
                <w:szCs w:val="24"/>
                <w:u w:val="none"/>
              </w:rPr>
              <w:t xml:space="preserve"> – </w:t>
            </w:r>
            <w:r>
              <w:rPr>
                <w:rFonts w:eastAsia="OpenSymbol" w:cs="OpenSymbol" w:ascii="Marianne" w:hAnsi="Marianne"/>
                <w:b/>
                <w:bCs/>
                <w:i w:val="false"/>
                <w:iCs w:val="false"/>
                <w:strike w:val="false"/>
                <w:dstrike w:val="false"/>
                <w:outline w:val="false"/>
                <w:shadow w:val="false"/>
                <w:color w:val="000000"/>
                <w:sz w:val="24"/>
                <w:szCs w:val="24"/>
                <w:u w:val="none"/>
              </w:rPr>
              <w:t></w:t>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Observation</w:t>
            </w:r>
            <w:r>
              <w:rPr>
                <w:rFonts w:ascii="Marianne" w:hAnsi="Marianne"/>
                <w:b/>
                <w:bCs/>
                <w:i w:val="false"/>
                <w:iCs w:val="false"/>
                <w:strike w:val="false"/>
                <w:dstrike w:val="false"/>
                <w:outline w:val="false"/>
                <w:shadow w:val="false"/>
                <w:color w:val="000000"/>
                <w:sz w:val="24"/>
                <w:szCs w:val="24"/>
                <w:u w:val="none"/>
              </w:rPr>
              <w:t>s</w:t>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bl>
    <w:p>
      <w:pPr>
        <w:pStyle w:val="Normal"/>
        <w:rPr>
          <w:b w:val="false"/>
          <w:b w:val="false"/>
          <w:bCs w:val="false"/>
          <w:sz w:val="28"/>
          <w:szCs w:val="28"/>
          <w:u w:val="none"/>
        </w:rPr>
      </w:pPr>
      <w:r>
        <w:rPr>
          <w:b w:val="false"/>
          <w:bCs w:val="false"/>
          <w:sz w:val="28"/>
          <w:szCs w:val="28"/>
          <w:u w:val="none"/>
        </w:rPr>
      </w:r>
    </w:p>
    <w:tbl>
      <w:tblPr>
        <w:tblW w:w="1451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Pr>
      <w:tblGrid>
        <w:gridCol w:w="2902"/>
        <w:gridCol w:w="2903"/>
        <w:gridCol w:w="2903"/>
        <w:gridCol w:w="2903"/>
        <w:gridCol w:w="2903"/>
      </w:tblGrid>
      <w:tr>
        <w:trPr/>
        <w:tc>
          <w:tcPr>
            <w:tcW w:w="14514"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000000" w:val="clear"/>
          </w:tcPr>
          <w:p>
            <w:pPr>
              <w:pStyle w:val="Contenudetableau"/>
              <w:jc w:val="center"/>
              <w:rPr>
                <w:rFonts w:ascii="Marianne" w:hAnsi="Marianne"/>
                <w:b/>
                <w:b/>
                <w:bCs/>
                <w:i w:val="false"/>
                <w:i w:val="false"/>
                <w:iCs w:val="false"/>
                <w:strike w:val="false"/>
                <w:dstrike w:val="false"/>
                <w:outline w:val="false"/>
                <w:shadow w:val="false"/>
                <w:color w:val="FFFFFF"/>
                <w:sz w:val="24"/>
                <w:szCs w:val="24"/>
                <w:u w:val="none"/>
              </w:rPr>
            </w:pPr>
            <w:r>
              <w:rPr>
                <w:rFonts w:ascii="Marianne" w:hAnsi="Marianne"/>
                <w:b/>
                <w:bCs/>
                <w:i w:val="false"/>
                <w:iCs w:val="false"/>
                <w:strike w:val="false"/>
                <w:dstrike w:val="false"/>
                <w:outline w:val="false"/>
                <w:shadow w:val="false"/>
                <w:color w:val="FFFFFF"/>
                <w:sz w:val="24"/>
                <w:szCs w:val="24"/>
                <w:u w:val="none"/>
              </w:rPr>
              <w:t xml:space="preserve">Personnes </w:t>
            </w:r>
            <w:r>
              <w:rPr>
                <w:rFonts w:ascii="Marianne" w:hAnsi="Marianne"/>
                <w:b/>
                <w:bCs/>
                <w:i w:val="false"/>
                <w:iCs w:val="false"/>
                <w:strike w:val="false"/>
                <w:dstrike w:val="false"/>
                <w:outline w:val="false"/>
                <w:shadow w:val="false"/>
                <w:color w:val="FFFFFF"/>
                <w:sz w:val="24"/>
                <w:szCs w:val="24"/>
                <w:u w:val="none"/>
              </w:rPr>
              <w:t>sous assistance médicale ou nécessitant des soins</w:t>
            </w:r>
          </w:p>
        </w:tc>
      </w:tr>
      <w:tr>
        <w:trPr>
          <w:trHeight w:val="271" w:hRule="atLeast"/>
        </w:trPr>
        <w:tc>
          <w:tcPr>
            <w:tcW w:w="2902"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Nom</w:t>
            </w:r>
          </w:p>
        </w:tc>
        <w:tc>
          <w:tcPr>
            <w:tcW w:w="2903"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A</w:t>
            </w:r>
            <w:r>
              <w:rPr>
                <w:rFonts w:ascii="Marianne" w:hAnsi="Marianne"/>
                <w:b/>
                <w:bCs/>
                <w:i w:val="false"/>
                <w:iCs w:val="false"/>
                <w:strike w:val="false"/>
                <w:dstrike w:val="false"/>
                <w:outline w:val="false"/>
                <w:shadow w:val="false"/>
                <w:color w:val="000000"/>
                <w:sz w:val="24"/>
                <w:szCs w:val="24"/>
                <w:u w:val="none"/>
              </w:rPr>
              <w:t>dresse</w:t>
            </w:r>
          </w:p>
        </w:tc>
        <w:tc>
          <w:tcPr>
            <w:tcW w:w="2903"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4"/>
                <w:szCs w:val="24"/>
                <w:u w:val="none"/>
              </w:rPr>
            </w:pPr>
            <w:r>
              <w:rPr>
                <w:rFonts w:eastAsia="OpenSymbol" w:cs="OpenSymbol" w:ascii="Marianne" w:hAnsi="Marianne"/>
                <w:b/>
                <w:bCs/>
                <w:i w:val="false"/>
                <w:iCs w:val="false"/>
                <w:strike w:val="false"/>
                <w:dstrike w:val="false"/>
                <w:outline w:val="false"/>
                <w:shadow w:val="false"/>
                <w:color w:val="000000"/>
                <w:sz w:val="24"/>
                <w:szCs w:val="24"/>
                <w:u w:val="none"/>
              </w:rPr>
              <w:t></w:t>
            </w:r>
          </w:p>
        </w:tc>
        <w:tc>
          <w:tcPr>
            <w:tcW w:w="2903"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Personne à prévenir</w:t>
            </w:r>
          </w:p>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4"/>
                <w:szCs w:val="24"/>
                <w:u w:val="none"/>
              </w:rPr>
            </w:pPr>
            <w:r>
              <w:rPr>
                <w:rFonts w:eastAsia="OpenSymbol" w:cs="OpenSymbol" w:ascii="Marianne" w:hAnsi="Marianne"/>
                <w:b/>
                <w:bCs/>
                <w:i w:val="false"/>
                <w:iCs w:val="false"/>
                <w:strike w:val="false"/>
                <w:dstrike w:val="false"/>
                <w:outline w:val="false"/>
                <w:shadow w:val="false"/>
                <w:color w:val="000000"/>
                <w:sz w:val="24"/>
                <w:szCs w:val="24"/>
                <w:u w:val="none"/>
              </w:rPr>
              <w:t>Nom</w:t>
            </w:r>
            <w:r>
              <w:rPr>
                <w:rFonts w:eastAsia="OpenSymbol" w:cs="OpenSymbol" w:ascii="Marianne" w:hAnsi="Marianne"/>
                <w:b/>
                <w:bCs/>
                <w:i w:val="false"/>
                <w:iCs w:val="false"/>
                <w:strike w:val="false"/>
                <w:dstrike w:val="false"/>
                <w:outline w:val="false"/>
                <w:shadow w:val="false"/>
                <w:color w:val="000000"/>
                <w:sz w:val="24"/>
                <w:szCs w:val="24"/>
                <w:u w:val="none"/>
              </w:rPr>
              <w:t xml:space="preserve"> – </w:t>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Observation</w:t>
            </w:r>
            <w:r>
              <w:rPr>
                <w:rFonts w:ascii="Marianne" w:hAnsi="Marianne"/>
                <w:b/>
                <w:bCs/>
                <w:i w:val="false"/>
                <w:iCs w:val="false"/>
                <w:strike w:val="false"/>
                <w:dstrike w:val="false"/>
                <w:outline w:val="false"/>
                <w:shadow w:val="false"/>
                <w:color w:val="000000"/>
                <w:sz w:val="24"/>
                <w:szCs w:val="24"/>
                <w:u w:val="none"/>
              </w:rPr>
              <w:t>s</w:t>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bl>
    <w:tbl>
      <w:tblPr>
        <w:tblW w:w="1451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Pr>
      <w:tblGrid>
        <w:gridCol w:w="2902"/>
        <w:gridCol w:w="2903"/>
        <w:gridCol w:w="2903"/>
        <w:gridCol w:w="2903"/>
        <w:gridCol w:w="2903"/>
      </w:tblGrid>
      <w:tr>
        <w:trPr/>
        <w:tc>
          <w:tcPr>
            <w:tcW w:w="14514"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000000" w:val="clear"/>
          </w:tcPr>
          <w:p>
            <w:pPr>
              <w:pStyle w:val="Contenudetableau"/>
              <w:jc w:val="center"/>
              <w:rPr>
                <w:rFonts w:ascii="Marianne" w:hAnsi="Marianne"/>
                <w:b/>
                <w:b/>
                <w:bCs/>
                <w:i w:val="false"/>
                <w:i w:val="false"/>
                <w:iCs w:val="false"/>
                <w:strike w:val="false"/>
                <w:dstrike w:val="false"/>
                <w:outline w:val="false"/>
                <w:shadow w:val="false"/>
                <w:color w:val="FFFFFF"/>
                <w:sz w:val="24"/>
                <w:szCs w:val="24"/>
                <w:u w:val="none"/>
              </w:rPr>
            </w:pPr>
            <w:r>
              <w:rPr>
                <w:rFonts w:ascii="Marianne" w:hAnsi="Marianne"/>
                <w:b/>
                <w:bCs/>
                <w:i w:val="false"/>
                <w:iCs w:val="false"/>
                <w:strike w:val="false"/>
                <w:dstrike w:val="false"/>
                <w:outline w:val="false"/>
                <w:shadow w:val="false"/>
                <w:color w:val="FFFFFF"/>
                <w:sz w:val="24"/>
                <w:szCs w:val="24"/>
                <w:u w:val="none"/>
              </w:rPr>
              <w:t xml:space="preserve">Personnes </w:t>
            </w:r>
            <w:r>
              <w:rPr>
                <w:rFonts w:ascii="Marianne" w:hAnsi="Marianne"/>
                <w:b/>
                <w:bCs/>
                <w:i w:val="false"/>
                <w:iCs w:val="false"/>
                <w:strike w:val="false"/>
                <w:dstrike w:val="false"/>
                <w:outline w:val="false"/>
                <w:shadow w:val="false"/>
                <w:color w:val="FFFFFF"/>
                <w:sz w:val="24"/>
                <w:szCs w:val="24"/>
                <w:u w:val="none"/>
              </w:rPr>
              <w:t>isolées, seules, avec/sans moyen de locomotion</w:t>
            </w:r>
          </w:p>
        </w:tc>
      </w:tr>
      <w:tr>
        <w:trPr/>
        <w:tc>
          <w:tcPr>
            <w:tcW w:w="2902"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Nom</w:t>
            </w:r>
          </w:p>
        </w:tc>
        <w:tc>
          <w:tcPr>
            <w:tcW w:w="2903"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A</w:t>
            </w:r>
            <w:r>
              <w:rPr>
                <w:rFonts w:ascii="Marianne" w:hAnsi="Marianne"/>
                <w:b/>
                <w:bCs/>
                <w:i w:val="false"/>
                <w:iCs w:val="false"/>
                <w:strike w:val="false"/>
                <w:dstrike w:val="false"/>
                <w:outline w:val="false"/>
                <w:shadow w:val="false"/>
                <w:color w:val="000000"/>
                <w:sz w:val="24"/>
                <w:szCs w:val="24"/>
                <w:u w:val="none"/>
              </w:rPr>
              <w:t>dresse</w:t>
            </w:r>
          </w:p>
        </w:tc>
        <w:tc>
          <w:tcPr>
            <w:tcW w:w="2903"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4"/>
                <w:szCs w:val="24"/>
                <w:u w:val="none"/>
              </w:rPr>
            </w:pPr>
            <w:r>
              <w:rPr>
                <w:rFonts w:eastAsia="OpenSymbol" w:cs="OpenSymbol" w:ascii="Marianne" w:hAnsi="Marianne"/>
                <w:b/>
                <w:bCs/>
                <w:i w:val="false"/>
                <w:iCs w:val="false"/>
                <w:strike w:val="false"/>
                <w:dstrike w:val="false"/>
                <w:outline w:val="false"/>
                <w:shadow w:val="false"/>
                <w:color w:val="000000"/>
                <w:sz w:val="24"/>
                <w:szCs w:val="24"/>
                <w:u w:val="none"/>
              </w:rPr>
              <w:t></w:t>
            </w:r>
          </w:p>
        </w:tc>
        <w:tc>
          <w:tcPr>
            <w:tcW w:w="2903"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Personne à prévenir</w:t>
            </w:r>
          </w:p>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Nom</w:t>
            </w:r>
            <w:r>
              <w:rPr>
                <w:rFonts w:ascii="Marianne" w:hAnsi="Marianne"/>
                <w:b/>
                <w:bCs/>
                <w:i w:val="false"/>
                <w:iCs w:val="false"/>
                <w:strike w:val="false"/>
                <w:dstrike w:val="false"/>
                <w:outline w:val="false"/>
                <w:shadow w:val="false"/>
                <w:color w:val="000000"/>
                <w:sz w:val="24"/>
                <w:szCs w:val="24"/>
                <w:u w:val="none"/>
              </w:rPr>
              <w:t xml:space="preserve"> – </w:t>
            </w:r>
            <w:r>
              <w:rPr>
                <w:rFonts w:eastAsia="OpenSymbol" w:cs="OpenSymbol" w:ascii="Marianne" w:hAnsi="Marianne"/>
                <w:b/>
                <w:bCs/>
                <w:i w:val="false"/>
                <w:iCs w:val="false"/>
                <w:strike w:val="false"/>
                <w:dstrike w:val="false"/>
                <w:outline w:val="false"/>
                <w:shadow w:val="false"/>
                <w:color w:val="000000"/>
                <w:sz w:val="24"/>
                <w:szCs w:val="24"/>
                <w:u w:val="none"/>
              </w:rPr>
              <w:t></w:t>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Observation</w:t>
            </w:r>
            <w:r>
              <w:rPr>
                <w:rFonts w:ascii="Marianne" w:hAnsi="Marianne"/>
                <w:b/>
                <w:bCs/>
                <w:i w:val="false"/>
                <w:iCs w:val="false"/>
                <w:strike w:val="false"/>
                <w:dstrike w:val="false"/>
                <w:outline w:val="false"/>
                <w:shadow w:val="false"/>
                <w:color w:val="000000"/>
                <w:sz w:val="24"/>
                <w:szCs w:val="24"/>
                <w:u w:val="none"/>
              </w:rPr>
              <w:t>s</w:t>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bl>
    <w:p>
      <w:pPr>
        <w:pStyle w:val="Normal"/>
        <w:rPr>
          <w:b w:val="false"/>
          <w:b w:val="false"/>
          <w:bCs w:val="false"/>
          <w:sz w:val="28"/>
          <w:szCs w:val="28"/>
          <w:u w:val="none"/>
        </w:rPr>
      </w:pPr>
      <w:r>
        <w:rPr>
          <w:b w:val="false"/>
          <w:bCs w:val="false"/>
          <w:sz w:val="28"/>
          <w:szCs w:val="28"/>
          <w:u w:val="none"/>
        </w:rPr>
      </w:r>
    </w:p>
    <w:tbl>
      <w:tblPr>
        <w:tblW w:w="1451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Pr>
      <w:tblGrid>
        <w:gridCol w:w="2902"/>
        <w:gridCol w:w="2903"/>
        <w:gridCol w:w="2903"/>
        <w:gridCol w:w="2903"/>
        <w:gridCol w:w="2903"/>
      </w:tblGrid>
      <w:tr>
        <w:trPr/>
        <w:tc>
          <w:tcPr>
            <w:tcW w:w="14514"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000000" w:val="clear"/>
          </w:tcPr>
          <w:p>
            <w:pPr>
              <w:pStyle w:val="Contenudetableau"/>
              <w:jc w:val="center"/>
              <w:rPr>
                <w:rFonts w:ascii="Marianne" w:hAnsi="Marianne"/>
                <w:b/>
                <w:b/>
                <w:bCs/>
                <w:i w:val="false"/>
                <w:i w:val="false"/>
                <w:iCs w:val="false"/>
                <w:strike w:val="false"/>
                <w:dstrike w:val="false"/>
                <w:outline w:val="false"/>
                <w:shadow w:val="false"/>
                <w:color w:val="FFFFFF"/>
                <w:sz w:val="24"/>
                <w:szCs w:val="24"/>
                <w:u w:val="none"/>
              </w:rPr>
            </w:pPr>
            <w:r>
              <w:rPr>
                <w:rFonts w:ascii="Marianne" w:hAnsi="Marianne"/>
                <w:b/>
                <w:bCs/>
                <w:i w:val="false"/>
                <w:iCs w:val="false"/>
                <w:strike w:val="false"/>
                <w:dstrike w:val="false"/>
                <w:outline w:val="false"/>
                <w:shadow w:val="false"/>
                <w:color w:val="FFFFFF"/>
                <w:sz w:val="24"/>
                <w:szCs w:val="24"/>
                <w:u w:val="none"/>
              </w:rPr>
              <w:t>Autres cas particuliers</w:t>
            </w:r>
          </w:p>
        </w:tc>
      </w:tr>
      <w:tr>
        <w:trPr/>
        <w:tc>
          <w:tcPr>
            <w:tcW w:w="2902"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Nom</w:t>
            </w:r>
          </w:p>
        </w:tc>
        <w:tc>
          <w:tcPr>
            <w:tcW w:w="2903"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A</w:t>
            </w:r>
            <w:r>
              <w:rPr>
                <w:rFonts w:ascii="Marianne" w:hAnsi="Marianne"/>
                <w:b/>
                <w:bCs/>
                <w:i w:val="false"/>
                <w:iCs w:val="false"/>
                <w:strike w:val="false"/>
                <w:dstrike w:val="false"/>
                <w:outline w:val="false"/>
                <w:shadow w:val="false"/>
                <w:color w:val="000000"/>
                <w:sz w:val="24"/>
                <w:szCs w:val="24"/>
                <w:u w:val="none"/>
              </w:rPr>
              <w:t>dresse</w:t>
            </w:r>
          </w:p>
        </w:tc>
        <w:tc>
          <w:tcPr>
            <w:tcW w:w="2903"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4"/>
                <w:szCs w:val="24"/>
                <w:u w:val="none"/>
              </w:rPr>
            </w:pPr>
            <w:r>
              <w:rPr>
                <w:rFonts w:eastAsia="OpenSymbol" w:cs="OpenSymbol" w:ascii="Marianne" w:hAnsi="Marianne"/>
                <w:b/>
                <w:bCs/>
                <w:i w:val="false"/>
                <w:iCs w:val="false"/>
                <w:strike w:val="false"/>
                <w:dstrike w:val="false"/>
                <w:outline w:val="false"/>
                <w:shadow w:val="false"/>
                <w:color w:val="000000"/>
                <w:sz w:val="24"/>
                <w:szCs w:val="24"/>
                <w:u w:val="none"/>
              </w:rPr>
              <w:t></w:t>
            </w:r>
          </w:p>
        </w:tc>
        <w:tc>
          <w:tcPr>
            <w:tcW w:w="2903"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Personne à prévenir</w:t>
            </w:r>
          </w:p>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Nom</w:t>
            </w:r>
            <w:r>
              <w:rPr>
                <w:rFonts w:ascii="Marianne" w:hAnsi="Marianne"/>
                <w:b/>
                <w:bCs/>
                <w:i w:val="false"/>
                <w:iCs w:val="false"/>
                <w:strike w:val="false"/>
                <w:dstrike w:val="false"/>
                <w:outline w:val="false"/>
                <w:shadow w:val="false"/>
                <w:color w:val="000000"/>
                <w:sz w:val="24"/>
                <w:szCs w:val="24"/>
                <w:u w:val="none"/>
              </w:rPr>
              <w:t xml:space="preserve"> – </w:t>
            </w:r>
            <w:r>
              <w:rPr>
                <w:rFonts w:eastAsia="OpenSymbol" w:cs="OpenSymbol" w:ascii="Marianne" w:hAnsi="Marianne"/>
                <w:b/>
                <w:bCs/>
                <w:i w:val="false"/>
                <w:iCs w:val="false"/>
                <w:strike w:val="false"/>
                <w:dstrike w:val="false"/>
                <w:outline w:val="false"/>
                <w:shadow w:val="false"/>
                <w:color w:val="000000"/>
                <w:sz w:val="24"/>
                <w:szCs w:val="24"/>
                <w:u w:val="none"/>
              </w:rPr>
              <w:t></w:t>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Observation</w:t>
            </w:r>
            <w:r>
              <w:rPr>
                <w:rFonts w:ascii="Marianne" w:hAnsi="Marianne"/>
                <w:b/>
                <w:bCs/>
                <w:i w:val="false"/>
                <w:iCs w:val="false"/>
                <w:strike w:val="false"/>
                <w:dstrike w:val="false"/>
                <w:outline w:val="false"/>
                <w:shadow w:val="false"/>
                <w:color w:val="000000"/>
                <w:sz w:val="24"/>
                <w:szCs w:val="24"/>
                <w:u w:val="none"/>
              </w:rPr>
              <w:t>s</w:t>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bl>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Titre2"/>
        <w:rPr>
          <w:rFonts w:ascii="Marianne" w:hAnsi="Marianne" w:eastAsia="Times New Roman" w:cs="Times New Roman"/>
          <w:b/>
          <w:b/>
          <w:bCs/>
          <w:color w:val="auto"/>
          <w:sz w:val="40"/>
          <w:szCs w:val="40"/>
          <w:lang w:val="fr-FR" w:bidi="ar-SA"/>
        </w:rPr>
      </w:pPr>
      <w:bookmarkStart w:id="7" w:name="__RefHeading___Toc23173_2453771504"/>
      <w:bookmarkEnd w:id="7"/>
      <w:r>
        <w:rPr>
          <w:rFonts w:eastAsia="Times New Roman" w:cs="Times New Roman" w:ascii="Marianne" w:hAnsi="Marianne"/>
          <w:b/>
          <w:bCs/>
          <w:color w:val="auto"/>
          <w:sz w:val="40"/>
          <w:szCs w:val="40"/>
          <w:lang w:val="fr-FR" w:bidi="ar-SA"/>
        </w:rPr>
        <w:t>Répertoire des e</w:t>
      </w:r>
      <w:r>
        <w:rPr>
          <w:rFonts w:eastAsia="Times New Roman" w:cs="Times New Roman" w:ascii="Marianne" w:hAnsi="Marianne"/>
          <w:b/>
          <w:bCs/>
          <w:color w:val="auto"/>
          <w:sz w:val="40"/>
          <w:szCs w:val="40"/>
          <w:lang w:val="fr-FR" w:bidi="ar-SA"/>
        </w:rPr>
        <w:t>njeux économiques</w:t>
      </w:r>
    </w:p>
    <w:p>
      <w:pPr>
        <w:pStyle w:val="Normal"/>
        <w:rPr>
          <w:b w:val="false"/>
          <w:b w:val="false"/>
          <w:bCs w:val="false"/>
          <w:sz w:val="28"/>
          <w:szCs w:val="28"/>
          <w:u w:val="none"/>
        </w:rPr>
      </w:pPr>
      <w:r>
        <w:rPr>
          <w:b w:val="false"/>
          <w:bCs w:val="false"/>
          <w:sz w:val="28"/>
          <w:szCs w:val="28"/>
          <w:u w:val="none"/>
        </w:rPr>
      </w:r>
    </w:p>
    <w:tbl>
      <w:tblPr>
        <w:tblW w:w="1451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Pr>
      <w:tblGrid>
        <w:gridCol w:w="2902"/>
        <w:gridCol w:w="2903"/>
        <w:gridCol w:w="2903"/>
        <w:gridCol w:w="2903"/>
        <w:gridCol w:w="2903"/>
      </w:tblGrid>
      <w:tr>
        <w:trPr/>
        <w:tc>
          <w:tcPr>
            <w:tcW w:w="14514"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3838" w:val="clear"/>
          </w:tcPr>
          <w:p>
            <w:pPr>
              <w:pStyle w:val="Normal"/>
              <w:jc w:val="center"/>
              <w:rPr>
                <w:rFonts w:ascii="Marianne" w:hAnsi="Marianne"/>
                <w:b/>
                <w:b/>
                <w:bCs/>
                <w:i w:val="false"/>
                <w:i w:val="false"/>
                <w:iCs w:val="false"/>
                <w:strike w:val="false"/>
                <w:dstrike w:val="false"/>
                <w:outline w:val="false"/>
                <w:shadow w:val="false"/>
                <w:color w:val="000000"/>
                <w:sz w:val="28"/>
                <w:szCs w:val="28"/>
                <w:u w:val="none"/>
              </w:rPr>
            </w:pPr>
            <w:r>
              <w:rPr>
                <w:rFonts w:ascii="Marianne" w:hAnsi="Marianne"/>
                <w:b/>
                <w:bCs/>
                <w:i w:val="false"/>
                <w:iCs w:val="false"/>
                <w:strike w:val="false"/>
                <w:dstrike w:val="false"/>
                <w:outline w:val="false"/>
                <w:shadow w:val="false"/>
                <w:color w:val="000000"/>
                <w:sz w:val="28"/>
                <w:szCs w:val="28"/>
                <w:u w:val="none"/>
              </w:rPr>
              <w:t xml:space="preserve">Activités économiques – </w:t>
            </w:r>
            <w:r>
              <w:rPr>
                <w:rFonts w:ascii="Marianne" w:hAnsi="Marianne"/>
                <w:b/>
                <w:bCs/>
                <w:i w:val="false"/>
                <w:iCs w:val="false"/>
                <w:strike w:val="false"/>
                <w:dstrike w:val="false"/>
                <w:outline w:val="false"/>
                <w:shadow w:val="false"/>
                <w:color w:val="000000"/>
                <w:sz w:val="28"/>
                <w:szCs w:val="28"/>
                <w:u w:val="none"/>
              </w:rPr>
              <w:t>installations industrielles classées (ICPE)</w:t>
            </w:r>
          </w:p>
        </w:tc>
      </w:tr>
      <w:tr>
        <w:trPr/>
        <w:tc>
          <w:tcPr>
            <w:tcW w:w="2902" w:type="dxa"/>
            <w:tcBorders>
              <w:left w:val="single" w:sz="4" w:space="0" w:color="000000"/>
              <w:bottom w:val="single" w:sz="4" w:space="0" w:color="000000"/>
              <w:insideH w:val="single" w:sz="4" w:space="0" w:color="000000"/>
            </w:tcBorders>
            <w:shd w:fill="DDDDDD" w:val="clea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Nom de l’entreprise</w:t>
            </w:r>
          </w:p>
        </w:tc>
        <w:tc>
          <w:tcPr>
            <w:tcW w:w="2903" w:type="dxa"/>
            <w:tcBorders>
              <w:left w:val="single" w:sz="4" w:space="0" w:color="000000"/>
              <w:bottom w:val="single" w:sz="4" w:space="0" w:color="000000"/>
              <w:insideH w:val="single" w:sz="4" w:space="0" w:color="000000"/>
            </w:tcBorders>
            <w:shd w:fill="DDDDDD" w:val="clea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A</w:t>
            </w:r>
            <w:r>
              <w:rPr>
                <w:rFonts w:ascii="Marianne" w:hAnsi="Marianne"/>
                <w:b/>
                <w:bCs/>
                <w:i w:val="false"/>
                <w:iCs w:val="false"/>
                <w:strike w:val="false"/>
                <w:dstrike w:val="false"/>
                <w:outline w:val="false"/>
                <w:shadow w:val="false"/>
                <w:color w:val="000000"/>
                <w:sz w:val="24"/>
                <w:szCs w:val="24"/>
                <w:u w:val="none"/>
              </w:rPr>
              <w:t>dresse</w:t>
            </w:r>
          </w:p>
        </w:tc>
        <w:tc>
          <w:tcPr>
            <w:tcW w:w="2903" w:type="dxa"/>
            <w:tcBorders>
              <w:left w:val="single" w:sz="4" w:space="0" w:color="000000"/>
              <w:bottom w:val="single" w:sz="4" w:space="0" w:color="000000"/>
              <w:insideH w:val="single" w:sz="4" w:space="0" w:color="000000"/>
            </w:tcBorders>
            <w:shd w:fill="DDDDDD" w:val="clea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4"/>
                <w:szCs w:val="24"/>
                <w:u w:val="none"/>
              </w:rPr>
            </w:pPr>
            <w:r>
              <w:rPr>
                <w:rFonts w:eastAsia="OpenSymbol" w:cs="OpenSymbol" w:ascii="Marianne" w:hAnsi="Marianne"/>
                <w:b/>
                <w:bCs/>
                <w:i w:val="false"/>
                <w:iCs w:val="false"/>
                <w:strike w:val="false"/>
                <w:dstrike w:val="false"/>
                <w:outline w:val="false"/>
                <w:shadow w:val="false"/>
                <w:color w:val="000000"/>
                <w:sz w:val="24"/>
                <w:szCs w:val="24"/>
                <w:u w:val="none"/>
              </w:rPr>
              <w:t xml:space="preserve"> </w:t>
            </w:r>
            <w:r>
              <w:rPr>
                <w:rFonts w:eastAsia="OpenSymbol" w:cs="OpenSymbol" w:ascii="Marianne" w:hAnsi="Marianne"/>
                <w:b/>
                <w:bCs/>
                <w:i w:val="false"/>
                <w:iCs w:val="false"/>
                <w:strike w:val="false"/>
                <w:dstrike w:val="false"/>
                <w:outline w:val="false"/>
                <w:shadow w:val="false"/>
                <w:color w:val="000000"/>
                <w:sz w:val="24"/>
                <w:szCs w:val="24"/>
                <w:u w:val="none"/>
              </w:rPr>
              <w:t xml:space="preserve">/ </w:t>
            </w:r>
            <w:r>
              <w:rPr>
                <w:rFonts w:eastAsia="OpenSymbol" w:cs="OpenSymbol" w:ascii="Marianne" w:hAnsi="Marianne"/>
                <w:b/>
                <w:bCs/>
                <w:i w:val="false"/>
                <w:iCs w:val="false"/>
                <w:strike w:val="false"/>
                <w:dstrike w:val="false"/>
                <w:outline w:val="false"/>
                <w:shadow w:val="false"/>
                <w:color w:val="000000"/>
                <w:sz w:val="24"/>
                <w:szCs w:val="24"/>
                <w:u w:val="none"/>
              </w:rPr>
              <w:t>Adresse email</w:t>
            </w:r>
          </w:p>
        </w:tc>
        <w:tc>
          <w:tcPr>
            <w:tcW w:w="2903" w:type="dxa"/>
            <w:tcBorders>
              <w:left w:val="single" w:sz="4" w:space="0" w:color="000000"/>
              <w:bottom w:val="single" w:sz="4" w:space="0" w:color="000000"/>
              <w:insideH w:val="single" w:sz="4" w:space="0" w:color="000000"/>
            </w:tcBorders>
            <w:shd w:fill="DDDDDD" w:val="clea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 xml:space="preserve">Nom du </w:t>
            </w:r>
            <w:r>
              <w:rPr>
                <w:rFonts w:ascii="Marianne" w:hAnsi="Marianne"/>
                <w:b/>
                <w:bCs/>
                <w:i w:val="false"/>
                <w:iCs w:val="false"/>
                <w:strike w:val="false"/>
                <w:dstrike w:val="false"/>
                <w:outline w:val="false"/>
                <w:shadow w:val="false"/>
                <w:color w:val="000000"/>
                <w:sz w:val="24"/>
                <w:szCs w:val="24"/>
                <w:u w:val="none"/>
              </w:rPr>
              <w:t>responsable</w:t>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 xml:space="preserve">Type </w:t>
            </w:r>
            <w:r>
              <w:rPr>
                <w:rFonts w:ascii="Marianne" w:hAnsi="Marianne"/>
                <w:b/>
                <w:bCs/>
                <w:i w:val="false"/>
                <w:iCs w:val="false"/>
                <w:strike w:val="false"/>
                <w:dstrike w:val="false"/>
                <w:outline w:val="false"/>
                <w:shadow w:val="false"/>
                <w:color w:val="000000"/>
                <w:sz w:val="24"/>
                <w:szCs w:val="24"/>
                <w:u w:val="none"/>
              </w:rPr>
              <w:t>d’</w:t>
            </w:r>
            <w:r>
              <w:rPr>
                <w:rFonts w:ascii="Marianne" w:hAnsi="Marianne"/>
                <w:b/>
                <w:bCs/>
                <w:i w:val="false"/>
                <w:iCs w:val="false"/>
                <w:strike w:val="false"/>
                <w:dstrike w:val="false"/>
                <w:outline w:val="false"/>
                <w:shadow w:val="false"/>
                <w:color w:val="000000"/>
                <w:sz w:val="24"/>
                <w:szCs w:val="24"/>
                <w:u w:val="none"/>
              </w:rPr>
              <w:t>activité</w:t>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Normal"/>
        <w:rPr>
          <w:b w:val="false"/>
          <w:b w:val="false"/>
          <w:bCs w:val="false"/>
          <w:sz w:val="28"/>
          <w:szCs w:val="28"/>
          <w:u w:val="none"/>
        </w:rPr>
      </w:pPr>
      <w:r>
        <w:rPr>
          <w:b w:val="false"/>
          <w:bCs w:val="false"/>
          <w:sz w:val="28"/>
          <w:szCs w:val="28"/>
          <w:u w:val="none"/>
        </w:rPr>
      </w:r>
    </w:p>
    <w:tbl>
      <w:tblPr>
        <w:tblW w:w="1451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Pr>
      <w:tblGrid>
        <w:gridCol w:w="2902"/>
        <w:gridCol w:w="2903"/>
        <w:gridCol w:w="2903"/>
        <w:gridCol w:w="2903"/>
        <w:gridCol w:w="2903"/>
      </w:tblGrid>
      <w:tr>
        <w:trPr/>
        <w:tc>
          <w:tcPr>
            <w:tcW w:w="14514"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3838" w:val="clear"/>
          </w:tcPr>
          <w:p>
            <w:pPr>
              <w:pStyle w:val="Normal"/>
              <w:jc w:val="center"/>
              <w:rPr>
                <w:rFonts w:ascii="Marianne" w:hAnsi="Marianne"/>
                <w:b/>
                <w:b/>
                <w:bCs/>
                <w:i w:val="false"/>
                <w:i w:val="false"/>
                <w:iCs w:val="false"/>
                <w:strike w:val="false"/>
                <w:dstrike w:val="false"/>
                <w:outline w:val="false"/>
                <w:shadow w:val="false"/>
                <w:color w:val="000000"/>
                <w:sz w:val="28"/>
                <w:szCs w:val="28"/>
                <w:u w:val="none"/>
              </w:rPr>
            </w:pPr>
            <w:r>
              <w:rPr>
                <w:rFonts w:ascii="Marianne" w:hAnsi="Marianne"/>
                <w:b/>
                <w:bCs/>
                <w:i w:val="false"/>
                <w:iCs w:val="false"/>
                <w:strike w:val="false"/>
                <w:dstrike w:val="false"/>
                <w:outline w:val="false"/>
                <w:shadow w:val="false"/>
                <w:color w:val="000000"/>
                <w:sz w:val="28"/>
                <w:szCs w:val="28"/>
                <w:u w:val="none"/>
              </w:rPr>
              <w:t>Exploitations agricoles</w:t>
            </w:r>
          </w:p>
        </w:tc>
      </w:tr>
      <w:tr>
        <w:trPr/>
        <w:tc>
          <w:tcPr>
            <w:tcW w:w="2902" w:type="dxa"/>
            <w:tcBorders>
              <w:left w:val="single" w:sz="4" w:space="0" w:color="000000"/>
              <w:bottom w:val="single" w:sz="4" w:space="0" w:color="000000"/>
              <w:insideH w:val="single" w:sz="4" w:space="0" w:color="000000"/>
            </w:tcBorders>
            <w:shd w:fill="DDDDDD" w:val="clea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 xml:space="preserve">Nom </w:t>
            </w:r>
            <w:r>
              <w:rPr>
                <w:rFonts w:ascii="Marianne" w:hAnsi="Marianne"/>
                <w:b/>
                <w:bCs/>
                <w:i w:val="false"/>
                <w:iCs w:val="false"/>
                <w:strike w:val="false"/>
                <w:dstrike w:val="false"/>
                <w:outline w:val="false"/>
                <w:shadow w:val="false"/>
                <w:color w:val="000000"/>
                <w:sz w:val="24"/>
                <w:szCs w:val="24"/>
                <w:u w:val="none"/>
              </w:rPr>
              <w:t>de l’exploitation</w:t>
            </w:r>
          </w:p>
        </w:tc>
        <w:tc>
          <w:tcPr>
            <w:tcW w:w="2903" w:type="dxa"/>
            <w:tcBorders>
              <w:left w:val="single" w:sz="4" w:space="0" w:color="000000"/>
              <w:bottom w:val="single" w:sz="4" w:space="0" w:color="000000"/>
              <w:insideH w:val="single" w:sz="4" w:space="0" w:color="000000"/>
            </w:tcBorders>
            <w:shd w:fill="DDDDDD" w:val="clea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A</w:t>
            </w:r>
            <w:r>
              <w:rPr>
                <w:rFonts w:ascii="Marianne" w:hAnsi="Marianne"/>
                <w:b/>
                <w:bCs/>
                <w:i w:val="false"/>
                <w:iCs w:val="false"/>
                <w:strike w:val="false"/>
                <w:dstrike w:val="false"/>
                <w:outline w:val="false"/>
                <w:shadow w:val="false"/>
                <w:color w:val="000000"/>
                <w:sz w:val="24"/>
                <w:szCs w:val="24"/>
                <w:u w:val="none"/>
              </w:rPr>
              <w:t>dresse</w:t>
            </w:r>
          </w:p>
        </w:tc>
        <w:tc>
          <w:tcPr>
            <w:tcW w:w="2903" w:type="dxa"/>
            <w:tcBorders>
              <w:left w:val="single" w:sz="4" w:space="0" w:color="000000"/>
              <w:bottom w:val="single" w:sz="4" w:space="0" w:color="000000"/>
              <w:insideH w:val="single" w:sz="4" w:space="0" w:color="000000"/>
            </w:tcBorders>
            <w:shd w:fill="DDDDDD" w:val="clea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4"/>
                <w:szCs w:val="24"/>
                <w:u w:val="none"/>
              </w:rPr>
            </w:pPr>
            <w:r>
              <w:rPr>
                <w:rFonts w:eastAsia="OpenSymbol" w:cs="OpenSymbol" w:ascii="Marianne" w:hAnsi="Marianne"/>
                <w:b/>
                <w:bCs/>
                <w:i w:val="false"/>
                <w:iCs w:val="false"/>
                <w:strike w:val="false"/>
                <w:dstrike w:val="false"/>
                <w:outline w:val="false"/>
                <w:shadow w:val="false"/>
                <w:color w:val="000000"/>
                <w:sz w:val="24"/>
                <w:szCs w:val="24"/>
                <w:u w:val="none"/>
              </w:rPr>
              <w:t></w:t>
            </w:r>
          </w:p>
        </w:tc>
        <w:tc>
          <w:tcPr>
            <w:tcW w:w="2903" w:type="dxa"/>
            <w:tcBorders>
              <w:left w:val="single" w:sz="4" w:space="0" w:color="000000"/>
              <w:bottom w:val="single" w:sz="4" w:space="0" w:color="000000"/>
              <w:insideH w:val="single" w:sz="4" w:space="0" w:color="000000"/>
            </w:tcBorders>
            <w:shd w:fill="DDDDDD" w:val="clea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 xml:space="preserve">Nom du </w:t>
            </w:r>
            <w:r>
              <w:rPr>
                <w:rFonts w:ascii="Marianne" w:hAnsi="Marianne"/>
                <w:b/>
                <w:bCs/>
                <w:i w:val="false"/>
                <w:iCs w:val="false"/>
                <w:strike w:val="false"/>
                <w:dstrike w:val="false"/>
                <w:outline w:val="false"/>
                <w:shadow w:val="false"/>
                <w:color w:val="000000"/>
                <w:sz w:val="24"/>
                <w:szCs w:val="24"/>
                <w:u w:val="none"/>
              </w:rPr>
              <w:t>responsable</w:t>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Observation</w:t>
            </w:r>
            <w:r>
              <w:rPr>
                <w:rFonts w:ascii="Marianne" w:hAnsi="Marianne"/>
                <w:b/>
                <w:bCs/>
                <w:i w:val="false"/>
                <w:iCs w:val="false"/>
                <w:strike w:val="false"/>
                <w:dstrike w:val="false"/>
                <w:outline w:val="false"/>
                <w:shadow w:val="false"/>
                <w:color w:val="000000"/>
                <w:sz w:val="24"/>
                <w:szCs w:val="24"/>
                <w:u w:val="none"/>
              </w:rPr>
              <w:t>s</w:t>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sectPr>
          <w:headerReference w:type="default" r:id="rId11"/>
          <w:footerReference w:type="default" r:id="rId12"/>
          <w:footnotePr>
            <w:numFmt w:val="decimal"/>
          </w:footnotePr>
          <w:type w:val="nextPage"/>
          <w:pgSz w:orient="landscape" w:w="16838" w:h="11906"/>
          <w:pgMar w:left="1162" w:right="1162" w:header="0" w:top="1162" w:footer="1162" w:bottom="1687" w:gutter="0"/>
          <w:pgNumType w:fmt="decimal"/>
          <w:formProt w:val="false"/>
          <w:textDirection w:val="lrTb"/>
          <w:docGrid w:type="default" w:linePitch="600" w:charSpace="32768"/>
        </w:sectPr>
        <w:pStyle w:val="Normal"/>
        <w:rPr>
          <w:b w:val="false"/>
          <w:b w:val="false"/>
          <w:bCs w:val="false"/>
          <w:sz w:val="28"/>
          <w:szCs w:val="28"/>
          <w:u w:val="none"/>
        </w:rPr>
      </w:pPr>
      <w:r>
        <w:rPr>
          <w:b w:val="false"/>
          <w:bCs w:val="false"/>
          <w:sz w:val="28"/>
          <w:szCs w:val="28"/>
          <w:u w:val="none"/>
        </w:rPr>
      </w:r>
    </w:p>
    <w:p>
      <w:pPr>
        <w:pStyle w:val="Titre2"/>
        <w:rPr/>
      </w:pPr>
      <w:r>
        <w:rPr/>
        <w:t>Cartographie des enjeux de la commune</w:t>
      </w:r>
    </w:p>
    <w:p>
      <w:pPr>
        <w:pStyle w:val="Normal"/>
        <w:rPr/>
      </w:pPr>
      <w:r>
        <w:rPr/>
      </w:r>
    </w:p>
    <w:p>
      <w:pPr>
        <w:pStyle w:val="Normal"/>
        <w:rPr>
          <w:rFonts w:ascii="Marianne" w:hAnsi="Marianne"/>
          <w:sz w:val="24"/>
          <w:szCs w:val="24"/>
          <w:highlight w:val="yellow"/>
          <w:u w:val="single"/>
        </w:rPr>
      </w:pPr>
      <w:r>
        <w:rPr>
          <w:rFonts w:ascii="Marianne" w:hAnsi="Marianne"/>
          <w:sz w:val="24"/>
          <w:szCs w:val="24"/>
          <w:highlight w:val="yellow"/>
          <w:u w:val="single"/>
        </w:rPr>
        <w:t>E</w:t>
      </w:r>
      <w:r>
        <w:rPr>
          <w:rFonts w:ascii="Marianne" w:hAnsi="Marianne"/>
          <w:sz w:val="24"/>
          <w:szCs w:val="24"/>
          <w:highlight w:val="yellow"/>
          <w:u w:val="single"/>
        </w:rPr>
        <w:t>xemple</w:t>
      </w:r>
      <w:r>
        <w:rPr>
          <w:rFonts w:ascii="Marianne" w:hAnsi="Marianne"/>
          <w:sz w:val="24"/>
          <w:szCs w:val="24"/>
          <w:highlight w:val="yellow"/>
          <w:u w:val="single"/>
        </w:rPr>
        <w:t>s de données à cartographier :</w:t>
      </w:r>
    </w:p>
    <w:p>
      <w:pPr>
        <w:pStyle w:val="Normal"/>
        <w:rPr>
          <w:rFonts w:ascii="Marianne" w:hAnsi="Marianne"/>
          <w:sz w:val="24"/>
          <w:szCs w:val="24"/>
          <w:highlight w:val="yellow"/>
          <w:u w:val="single"/>
        </w:rPr>
      </w:pPr>
      <w:r>
        <w:rPr>
          <w:rFonts w:ascii="Marianne" w:hAnsi="Marianne"/>
          <w:sz w:val="24"/>
          <w:szCs w:val="24"/>
          <w:highlight w:val="yellow"/>
          <w:u w:val="single"/>
        </w:rPr>
      </w:r>
    </w:p>
    <w:p>
      <w:pPr>
        <w:pStyle w:val="Normal"/>
        <w:numPr>
          <w:ilvl w:val="0"/>
          <w:numId w:val="7"/>
        </w:numPr>
        <w:rPr/>
      </w:pPr>
      <w:r>
        <w:rPr>
          <w:rFonts w:ascii="Marianne" w:hAnsi="Marianne"/>
          <w:sz w:val="24"/>
          <w:szCs w:val="24"/>
          <w:highlight w:val="yellow"/>
        </w:rPr>
        <w:t>l</w:t>
      </w:r>
      <w:r>
        <w:rPr>
          <w:rFonts w:ascii="Marianne" w:hAnsi="Marianne"/>
          <w:sz w:val="24"/>
          <w:szCs w:val="24"/>
          <w:highlight w:val="yellow"/>
        </w:rPr>
        <w:t>ocalisation des réseaux (électricité, gaz, assainissement et eau potable, télécommunications…)</w:t>
      </w:r>
    </w:p>
    <w:p>
      <w:pPr>
        <w:pStyle w:val="Normal"/>
        <w:numPr>
          <w:ilvl w:val="0"/>
          <w:numId w:val="7"/>
        </w:numPr>
        <w:rPr>
          <w:rFonts w:ascii="Marianne" w:hAnsi="Marianne"/>
          <w:sz w:val="24"/>
          <w:szCs w:val="24"/>
          <w:highlight w:val="yellow"/>
        </w:rPr>
      </w:pPr>
      <w:r>
        <w:rPr>
          <w:rFonts w:ascii="Marianne" w:hAnsi="Marianne"/>
          <w:sz w:val="24"/>
          <w:szCs w:val="24"/>
          <w:highlight w:val="yellow"/>
        </w:rPr>
        <w:t>localisation des Établissements Recevant du Public et des établissements sensibles</w:t>
      </w:r>
    </w:p>
    <w:p>
      <w:pPr>
        <w:pStyle w:val="Normal"/>
        <w:numPr>
          <w:ilvl w:val="0"/>
          <w:numId w:val="7"/>
        </w:numPr>
        <w:rPr>
          <w:rFonts w:ascii="Marianne" w:hAnsi="Marianne"/>
          <w:sz w:val="24"/>
          <w:szCs w:val="24"/>
          <w:highlight w:val="yellow"/>
        </w:rPr>
      </w:pPr>
      <w:r>
        <w:rPr>
          <w:rFonts w:ascii="Marianne" w:hAnsi="Marianne"/>
          <w:sz w:val="24"/>
          <w:szCs w:val="24"/>
          <w:highlight w:val="yellow"/>
        </w:rPr>
        <w:t>localisation des personnes fragiles</w:t>
      </w:r>
    </w:p>
    <w:p>
      <w:pPr>
        <w:pStyle w:val="Normal"/>
        <w:numPr>
          <w:ilvl w:val="0"/>
          <w:numId w:val="7"/>
        </w:numPr>
        <w:rPr>
          <w:rFonts w:ascii="Marianne" w:hAnsi="Marianne"/>
          <w:sz w:val="24"/>
          <w:szCs w:val="24"/>
          <w:highlight w:val="yellow"/>
        </w:rPr>
      </w:pPr>
      <w:r>
        <w:rPr>
          <w:rFonts w:ascii="Marianne" w:hAnsi="Marianne"/>
          <w:sz w:val="24"/>
          <w:szCs w:val="24"/>
          <w:highlight w:val="yellow"/>
        </w:rPr>
        <w:t>localisation des entreprises et exploitations agricoles de la commune</w:t>
      </w:r>
    </w:p>
    <w:p>
      <w:pPr>
        <w:pStyle w:val="Normal"/>
        <w:numPr>
          <w:ilvl w:val="0"/>
          <w:numId w:val="0"/>
        </w:numPr>
        <w:ind w:left="720" w:hanging="0"/>
        <w:rPr>
          <w:rFonts w:ascii="Marianne" w:hAnsi="Marianne"/>
          <w:sz w:val="24"/>
          <w:szCs w:val="24"/>
          <w:highlight w:val="yellow"/>
        </w:rPr>
      </w:pPr>
      <w:r>
        <w:rPr>
          <w:rFonts w:ascii="Marianne" w:hAnsi="Marianne"/>
          <w:sz w:val="24"/>
          <w:szCs w:val="24"/>
          <w:highlight w:val="yellow"/>
        </w:rPr>
      </w:r>
    </w:p>
    <w:p>
      <w:pPr>
        <w:pStyle w:val="Normal"/>
        <w:rPr>
          <w:rFonts w:ascii="Marianne" w:hAnsi="Marianne"/>
          <w:sz w:val="24"/>
          <w:szCs w:val="24"/>
          <w:highlight w:val="yellow"/>
        </w:rPr>
      </w:pPr>
      <w:r>
        <w:rPr>
          <w:rFonts w:ascii="Marianne" w:hAnsi="Marianne"/>
          <w:sz w:val="24"/>
          <w:szCs w:val="24"/>
          <w:highlight w:val="yellow"/>
        </w:rPr>
      </w:r>
    </w:p>
    <w:p>
      <w:pPr>
        <w:pStyle w:val="Normal"/>
        <w:rPr>
          <w:rFonts w:ascii="Marianne" w:hAnsi="Marianne"/>
          <w:sz w:val="24"/>
          <w:szCs w:val="24"/>
          <w:highlight w:val="yellow"/>
          <w:u w:val="single"/>
        </w:rPr>
      </w:pPr>
      <w:r>
        <w:rPr>
          <w:rFonts w:ascii="Marianne" w:hAnsi="Marianne"/>
          <w:sz w:val="24"/>
          <w:szCs w:val="24"/>
          <w:highlight w:val="yellow"/>
          <w:u w:val="single"/>
        </w:rPr>
        <w:t>Exemples de cartes sur lesquelles se baser :</w:t>
      </w:r>
    </w:p>
    <w:p>
      <w:pPr>
        <w:pStyle w:val="Normal"/>
        <w:rPr>
          <w:rFonts w:ascii="Marianne" w:hAnsi="Marianne"/>
          <w:sz w:val="24"/>
          <w:szCs w:val="24"/>
          <w:highlight w:val="yellow"/>
          <w:u w:val="single"/>
        </w:rPr>
      </w:pPr>
      <w:r>
        <w:rPr>
          <w:rFonts w:ascii="Marianne" w:hAnsi="Marianne"/>
          <w:sz w:val="24"/>
          <w:szCs w:val="24"/>
          <w:highlight w:val="yellow"/>
          <w:u w:val="single"/>
        </w:rPr>
      </w:r>
    </w:p>
    <w:p>
      <w:pPr>
        <w:pStyle w:val="Normal"/>
        <w:numPr>
          <w:ilvl w:val="0"/>
          <w:numId w:val="9"/>
        </w:numPr>
        <w:rPr>
          <w:rFonts w:ascii="Marianne" w:hAnsi="Marianne"/>
          <w:sz w:val="24"/>
          <w:szCs w:val="24"/>
          <w:highlight w:val="yellow"/>
        </w:rPr>
      </w:pPr>
      <w:r>
        <w:rPr>
          <w:rFonts w:ascii="Marianne" w:hAnsi="Marianne"/>
          <w:sz w:val="24"/>
          <w:szCs w:val="24"/>
          <w:highlight w:val="yellow"/>
        </w:rPr>
        <w:t>cartographie des réseaux sur les sites des opérateurs (ENEDIS, GRDF, syndicats d’assainissement et d’eau potable…)</w:t>
      </w:r>
    </w:p>
    <w:p>
      <w:pPr>
        <w:pStyle w:val="Normal"/>
        <w:numPr>
          <w:ilvl w:val="0"/>
          <w:numId w:val="9"/>
        </w:numPr>
        <w:rPr>
          <w:rFonts w:ascii="Marianne" w:hAnsi="Marianne"/>
          <w:sz w:val="24"/>
          <w:szCs w:val="24"/>
          <w:highlight w:val="yellow"/>
        </w:rPr>
      </w:pPr>
      <w:r>
        <w:rPr>
          <w:rFonts w:ascii="Marianne" w:hAnsi="Marianne"/>
          <w:sz w:val="24"/>
          <w:szCs w:val="24"/>
          <w:highlight w:val="yellow"/>
        </w:rPr>
        <w:t>cartes touristiques de la commune</w:t>
      </w:r>
    </w:p>
    <w:p>
      <w:pPr>
        <w:sectPr>
          <w:headerReference w:type="default" r:id="rId14"/>
          <w:footerReference w:type="default" r:id="rId15"/>
          <w:footnotePr>
            <w:numFmt w:val="decimal"/>
          </w:footnotePr>
          <w:type w:val="nextPage"/>
          <w:pgSz w:w="11906" w:h="16838"/>
          <w:pgMar w:left="1387" w:right="1387" w:header="1387" w:top="1946" w:footer="678" w:bottom="1642" w:gutter="0"/>
          <w:pgNumType w:fmt="decimal"/>
          <w:formProt w:val="false"/>
          <w:textDirection w:val="lrTb"/>
          <w:docGrid w:type="default" w:linePitch="360" w:charSpace="0"/>
        </w:sectPr>
        <w:pStyle w:val="Normal"/>
        <w:numPr>
          <w:ilvl w:val="0"/>
          <w:numId w:val="9"/>
        </w:numPr>
        <w:rPr/>
      </w:pPr>
      <w:r>
        <w:rPr>
          <w:rFonts w:ascii="Marianne" w:hAnsi="Marianne"/>
          <w:sz w:val="24"/>
          <w:szCs w:val="24"/>
          <w:highlight w:val="yellow"/>
        </w:rPr>
        <w:t>extraits cartographiques de Google Maps ou de Géoportail (</w:t>
      </w:r>
      <w:hyperlink r:id="rId13">
        <w:r>
          <w:rPr>
            <w:rStyle w:val="LienInternet"/>
            <w:rFonts w:ascii="Marianne" w:hAnsi="Marianne"/>
            <w:sz w:val="24"/>
            <w:szCs w:val="24"/>
            <w:highlight w:val="yellow"/>
          </w:rPr>
          <w:t>https://www.geoportail.gouv.fr/</w:t>
        </w:r>
      </w:hyperlink>
      <w:r>
        <w:rPr>
          <w:rFonts w:ascii="Marianne" w:hAnsi="Marianne"/>
          <w:sz w:val="24"/>
          <w:szCs w:val="24"/>
          <w:highlight w:val="yellow"/>
        </w:rPr>
        <w:t>)</w:t>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Titre1"/>
        <w:pBdr>
          <w:top w:val="thinThickSmallGap" w:sz="2" w:space="1" w:color="FF0000"/>
          <w:left w:val="thinThickSmallGap" w:sz="2" w:space="1" w:color="FF0000"/>
          <w:bottom w:val="thinThickSmallGap" w:sz="2" w:space="1" w:color="FF0000"/>
          <w:right w:val="thinThickSmallGap" w:sz="2" w:space="1" w:color="FF0000"/>
        </w:pBdr>
        <w:shd w:fill="FF5429" w:val="clear"/>
        <w:spacing w:before="0" w:after="0"/>
        <w:rPr>
          <w:b w:val="false"/>
          <w:b w:val="false"/>
          <w:bCs w:val="false"/>
          <w:sz w:val="28"/>
          <w:szCs w:val="28"/>
          <w:u w:val="none"/>
        </w:rPr>
      </w:pPr>
      <w:r>
        <w:rPr>
          <w:b w:val="false"/>
          <w:bCs w:val="false"/>
          <w:sz w:val="28"/>
          <w:szCs w:val="28"/>
          <w:u w:val="none"/>
        </w:rPr>
      </w:r>
    </w:p>
    <w:p>
      <w:pPr>
        <w:pStyle w:val="Titre1"/>
        <w:pBdr>
          <w:top w:val="thinThickSmallGap" w:sz="2" w:space="1" w:color="FF0000"/>
          <w:left w:val="thinThickSmallGap" w:sz="2" w:space="1" w:color="FF0000"/>
          <w:bottom w:val="thinThickSmallGap" w:sz="2" w:space="1" w:color="FF0000"/>
          <w:right w:val="thinThickSmallGap" w:sz="2" w:space="1" w:color="FF0000"/>
        </w:pBdr>
        <w:shd w:fill="FF5429" w:val="clear"/>
        <w:spacing w:before="0" w:after="0"/>
        <w:rPr>
          <w:b/>
          <w:b/>
          <w:bCs/>
          <w:sz w:val="64"/>
          <w:szCs w:val="64"/>
          <w:u w:val="none"/>
        </w:rPr>
      </w:pPr>
      <w:bookmarkStart w:id="8" w:name="__RefHeading___Toc23175_2453771504"/>
      <w:bookmarkEnd w:id="8"/>
      <w:r>
        <w:rPr>
          <w:b/>
          <w:bCs/>
          <w:sz w:val="64"/>
          <w:szCs w:val="64"/>
          <w:u w:val="none"/>
        </w:rPr>
        <w:t>ORGANISER LA RÉPONSE COMMUNALE</w:t>
      </w:r>
    </w:p>
    <w:p>
      <w:pPr>
        <w:pStyle w:val="Normal"/>
        <w:pBdr>
          <w:top w:val="thinThickSmallGap" w:sz="2" w:space="1" w:color="FF0000"/>
          <w:left w:val="thinThickSmallGap" w:sz="2" w:space="1" w:color="FF0000"/>
          <w:bottom w:val="thinThickSmallGap" w:sz="2" w:space="1" w:color="FF0000"/>
          <w:right w:val="thinThickSmallGap" w:sz="2" w:space="1" w:color="FF0000"/>
        </w:pBdr>
        <w:shd w:fill="FF5429" w:val="clear"/>
        <w:spacing w:before="0" w:after="0"/>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r>
        <w:br w:type="page"/>
      </w:r>
    </w:p>
    <w:p>
      <w:pPr>
        <w:pStyle w:val="Titre2"/>
        <w:rPr/>
      </w:pPr>
      <w:bookmarkStart w:id="9" w:name="__RefHeading___Toc23177_2453771504"/>
      <w:bookmarkEnd w:id="9"/>
      <w:r>
        <w:rPr/>
        <w:t>Modalités de gestion d’un évènement</w:t>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drawing>
          <wp:anchor behindDoc="0" distT="0" distB="0" distL="0" distR="0" simplePos="0" locked="0" layoutInCell="1" allowOverlap="1" relativeHeight="5">
            <wp:simplePos x="0" y="0"/>
            <wp:positionH relativeFrom="column">
              <wp:posOffset>-375285</wp:posOffset>
            </wp:positionH>
            <wp:positionV relativeFrom="paragraph">
              <wp:posOffset>33655</wp:posOffset>
            </wp:positionV>
            <wp:extent cx="6511290" cy="7877810"/>
            <wp:effectExtent l="0" t="0" r="0" b="0"/>
            <wp:wrapSquare wrapText="largest"/>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16"/>
                    <a:srcRect l="-82" t="-68" r="-82" b="-68"/>
                    <a:stretch>
                      <a:fillRect/>
                    </a:stretch>
                  </pic:blipFill>
                  <pic:spPr bwMode="auto">
                    <a:xfrm>
                      <a:off x="0" y="0"/>
                      <a:ext cx="6511290" cy="7877810"/>
                    </a:xfrm>
                    <a:prstGeom prst="rect">
                      <a:avLst/>
                    </a:prstGeom>
                  </pic:spPr>
                </pic:pic>
              </a:graphicData>
            </a:graphic>
          </wp:anchor>
        </w:drawing>
      </w:r>
      <w:r>
        <w:br w:type="page"/>
      </w:r>
    </w:p>
    <w:p>
      <w:pPr>
        <w:pStyle w:val="Titre2"/>
        <w:rPr/>
      </w:pPr>
      <w:bookmarkStart w:id="10" w:name="__RefHeading___Toc23179_2453771504"/>
      <w:bookmarkEnd w:id="10"/>
      <w:r>
        <w:rPr/>
        <w:t>Organisation du disp</w:t>
      </w:r>
      <w:r>
        <w:rPr/>
        <w:t>o</w:t>
      </w:r>
      <w:r>
        <w:rPr/>
        <w:t>sitif de gestion de crise communal</w:t>
      </w:r>
    </w:p>
    <w:tbl>
      <w:tblPr>
        <w:tblW w:w="10155" w:type="dxa"/>
        <w:jc w:val="left"/>
        <w:tblInd w:w="-547"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Pr>
      <w:tblGrid>
        <w:gridCol w:w="2835"/>
        <w:gridCol w:w="3885"/>
        <w:gridCol w:w="465"/>
        <w:gridCol w:w="2970"/>
      </w:tblGrid>
      <w:tr>
        <w:trPr/>
        <w:tc>
          <w:tcPr>
            <w:tcW w:w="2835"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drawing>
                <wp:anchor behindDoc="0" distT="0" distB="0" distL="114935" distR="114935" simplePos="0" locked="0" layoutInCell="1" allowOverlap="1" relativeHeight="6">
                  <wp:simplePos x="0" y="0"/>
                  <wp:positionH relativeFrom="column">
                    <wp:posOffset>51435</wp:posOffset>
                  </wp:positionH>
                  <wp:positionV relativeFrom="paragraph">
                    <wp:posOffset>57150</wp:posOffset>
                  </wp:positionV>
                  <wp:extent cx="1631315" cy="1622425"/>
                  <wp:effectExtent l="0" t="0" r="0" b="0"/>
                  <wp:wrapNone/>
                  <wp:docPr id="5"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pic:cNvPicPr>
                            <a:picLocks noChangeAspect="1" noChangeArrowheads="1"/>
                          </pic:cNvPicPr>
                        </pic:nvPicPr>
                        <pic:blipFill>
                          <a:blip r:embed="rId17"/>
                          <a:srcRect l="-118" t="-15" r="-118" b="-15"/>
                          <a:stretch>
                            <a:fillRect/>
                          </a:stretch>
                        </pic:blipFill>
                        <pic:spPr bwMode="auto">
                          <a:xfrm>
                            <a:off x="0" y="0"/>
                            <a:ext cx="1631315" cy="1622425"/>
                          </a:xfrm>
                          <a:prstGeom prst="rect">
                            <a:avLst/>
                          </a:prstGeom>
                        </pic:spPr>
                      </pic:pic>
                    </a:graphicData>
                  </a:graphic>
                </wp:anchor>
              </w:drawing>
            </w:r>
          </w:p>
        </w:tc>
        <w:tc>
          <w:tcPr>
            <w:tcW w:w="7320" w:type="dxa"/>
            <w:gridSpan w:val="3"/>
            <w:tcBorders>
              <w:top w:val="single" w:sz="4" w:space="0" w:color="000000"/>
              <w:bottom w:val="single" w:sz="4" w:space="0" w:color="B2B2B2"/>
              <w:right w:val="single" w:sz="4" w:space="0" w:color="000000"/>
              <w:insideH w:val="single" w:sz="4" w:space="0" w:color="B2B2B2"/>
              <w:insideV w:val="single" w:sz="4" w:space="0" w:color="000000"/>
            </w:tcBorders>
            <w:shd w:fill="auto" w:val="clear"/>
          </w:tcPr>
          <w:p>
            <w:pPr>
              <w:pStyle w:val="Contenudetableau"/>
              <w:jc w:val="left"/>
              <w:rPr>
                <w:rFonts w:ascii="Marianne" w:hAnsi="Marianne"/>
                <w:b/>
                <w:b/>
                <w:bCs/>
                <w:i w:val="false"/>
                <w:i w:val="false"/>
                <w:iCs w:val="false"/>
                <w:strike w:val="false"/>
                <w:dstrike w:val="false"/>
                <w:outline w:val="false"/>
                <w:shadow w:val="false"/>
                <w:color w:val="000000"/>
                <w:sz w:val="26"/>
                <w:szCs w:val="22"/>
                <w:u w:val="none"/>
              </w:rPr>
            </w:pPr>
            <w:r>
              <w:rPr>
                <w:rFonts w:ascii="Marianne" w:hAnsi="Marianne"/>
                <w:b/>
                <w:bCs/>
                <w:i w:val="false"/>
                <w:iCs w:val="false"/>
                <w:strike w:val="false"/>
                <w:dstrike w:val="false"/>
                <w:outline w:val="false"/>
                <w:shadow w:val="false"/>
                <w:color w:val="000000"/>
                <w:sz w:val="26"/>
                <w:szCs w:val="22"/>
                <w:u w:val="none"/>
              </w:rPr>
              <w:t xml:space="preserve">Le Maire : </w:t>
            </w:r>
            <w:r>
              <w:rPr>
                <w:rFonts w:ascii="Marianne" w:hAnsi="Marianne"/>
                <w:b/>
                <w:bCs/>
                <w:i w:val="false"/>
                <w:iCs w:val="false"/>
                <w:strike w:val="false"/>
                <w:dstrike w:val="false"/>
                <w:outline w:val="false"/>
                <w:shadow w:val="false"/>
                <w:color w:val="CE181E"/>
                <w:sz w:val="26"/>
                <w:szCs w:val="22"/>
                <w:u w:val="none"/>
              </w:rPr>
              <w:t>Directeur des Opérations de secours</w:t>
            </w:r>
          </w:p>
        </w:tc>
      </w:tr>
      <w:tr>
        <w:trPr/>
        <w:tc>
          <w:tcPr>
            <w:tcW w:w="283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3885" w:type="dxa"/>
            <w:tcBorders>
              <w:bottom w:val="single" w:sz="4" w:space="0" w:color="B2B2B2"/>
              <w:insideH w:val="single" w:sz="4" w:space="0" w:color="B2B2B2"/>
            </w:tcBorders>
            <w:shd w:fill="auto" w:val="clear"/>
          </w:tcPr>
          <w:p>
            <w:pPr>
              <w:pStyle w:val="Contenudetableau"/>
              <w:jc w:val="left"/>
              <w:rPr>
                <w:rFonts w:ascii="Marianne" w:hAnsi="Marianne"/>
                <w:b/>
                <w:b/>
                <w:bCs/>
                <w:i/>
                <w:i/>
                <w:iCs/>
                <w:strike w:val="false"/>
                <w:dstrike w:val="false"/>
                <w:outline w:val="false"/>
                <w:shadow w:val="false"/>
                <w:color w:val="000000"/>
                <w:sz w:val="22"/>
                <w:szCs w:val="22"/>
                <w:u w:val="none"/>
              </w:rPr>
            </w:pPr>
            <w:r>
              <w:rPr>
                <w:rFonts w:ascii="Marianne" w:hAnsi="Marianne"/>
                <w:b/>
                <w:bCs/>
                <w:i/>
                <w:iCs/>
                <w:strike w:val="false"/>
                <w:dstrike w:val="false"/>
                <w:outline w:val="false"/>
                <w:shadow w:val="false"/>
                <w:color w:val="000000"/>
                <w:sz w:val="22"/>
                <w:szCs w:val="22"/>
                <w:u w:val="none"/>
              </w:rPr>
              <w:t xml:space="preserve">M. – Mme </w:t>
            </w:r>
            <w:r>
              <w:rPr>
                <w:rFonts w:ascii="Marianne" w:hAnsi="Marianne"/>
                <w:b/>
                <w:bCs/>
                <w:i/>
                <w:iCs/>
                <w:strike w:val="false"/>
                <w:dstrike w:val="false"/>
                <w:outline w:val="false"/>
                <w:shadow w:val="false"/>
                <w:color w:val="000000"/>
                <w:sz w:val="22"/>
                <w:szCs w:val="22"/>
                <w:highlight w:val="yellow"/>
                <w:u w:val="none"/>
              </w:rPr>
              <w:t>XXX</w:t>
            </w:r>
          </w:p>
        </w:tc>
        <w:tc>
          <w:tcPr>
            <w:tcW w:w="465" w:type="dxa"/>
            <w:tcBorders>
              <w:left w:val="single" w:sz="4" w:space="0" w:color="B2B2B2"/>
              <w:bottom w:val="single" w:sz="4" w:space="0" w:color="B2B2B2"/>
              <w:insideH w:val="single" w:sz="4" w:space="0" w:color="B2B2B2"/>
            </w:tcBorders>
            <w:shd w:fill="auto" w:val="clear"/>
          </w:tcPr>
          <w:p>
            <w:pPr>
              <w:pStyle w:val="Contenudetableau"/>
              <w:jc w:val="left"/>
              <w:rPr>
                <w:rFonts w:ascii="Marianne" w:hAnsi="Marianne" w:eastAsia="OpenSymbol" w:cs="OpenSymbol"/>
                <w:b w:val="false"/>
                <w:b w:val="false"/>
                <w:bCs w:val="false"/>
                <w:i w:val="false"/>
                <w:i w:val="false"/>
                <w:iCs w:val="false"/>
                <w:strike w:val="false"/>
                <w:dstrike w:val="false"/>
                <w:outline w:val="false"/>
                <w:shadow w:val="false"/>
                <w:color w:val="000000"/>
                <w:sz w:val="22"/>
                <w:szCs w:val="22"/>
                <w:u w:val="none"/>
              </w:rPr>
            </w:pPr>
            <w:r>
              <w:rPr>
                <w:rFonts w:eastAsia="OpenSymbol" w:cs="OpenSymbol" w:ascii="Marianne" w:hAnsi="Marianne"/>
                <w:b w:val="false"/>
                <w:bCs w:val="false"/>
                <w:i w:val="false"/>
                <w:iCs w:val="false"/>
                <w:strike w:val="false"/>
                <w:dstrike w:val="false"/>
                <w:outline w:val="false"/>
                <w:shadow w:val="false"/>
                <w:color w:val="000000"/>
                <w:sz w:val="22"/>
                <w:szCs w:val="22"/>
                <w:u w:val="none"/>
              </w:rPr>
              <w:t></w:t>
            </w:r>
          </w:p>
        </w:tc>
        <w:tc>
          <w:tcPr>
            <w:tcW w:w="2970" w:type="dxa"/>
            <w:tcBorders>
              <w:left w:val="single" w:sz="4" w:space="0" w:color="B2B2B2"/>
              <w:bottom w:val="single" w:sz="4" w:space="0" w:color="B2B2B2"/>
              <w:right w:val="single" w:sz="4" w:space="0" w:color="000000"/>
              <w:insideH w:val="single" w:sz="4" w:space="0" w:color="B2B2B2"/>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rHeight w:val="186" w:hRule="atLeast"/>
        </w:trPr>
        <w:tc>
          <w:tcPr>
            <w:tcW w:w="283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3885" w:type="dxa"/>
            <w:tcBorders>
              <w:bottom w:val="single" w:sz="4" w:space="0" w:color="B2B2B2"/>
              <w:insideH w:val="single" w:sz="4" w:space="0" w:color="B2B2B2"/>
            </w:tcBorders>
            <w:shd w:fill="auto" w:val="clear"/>
          </w:tcPr>
          <w:p>
            <w:pPr>
              <w:pStyle w:val="Contenudetableau"/>
              <w:jc w:val="left"/>
              <w:rPr>
                <w:rFonts w:ascii="Marianne" w:hAnsi="Marianne"/>
                <w:b w:val="false"/>
                <w:b w:val="false"/>
                <w:bCs w:val="false"/>
                <w:i/>
                <w:i/>
                <w:iCs/>
                <w:strike w:val="false"/>
                <w:dstrike w:val="false"/>
                <w:outline w:val="false"/>
                <w:shadow w:val="false"/>
                <w:color w:val="000000"/>
                <w:sz w:val="22"/>
                <w:szCs w:val="22"/>
                <w:u w:val="none"/>
              </w:rPr>
            </w:pPr>
            <w:r>
              <w:rPr>
                <w:rFonts w:ascii="Marianne" w:hAnsi="Marianne"/>
                <w:b w:val="false"/>
                <w:bCs w:val="false"/>
                <w:i/>
                <w:iCs/>
                <w:strike w:val="false"/>
                <w:dstrike w:val="false"/>
                <w:outline w:val="false"/>
                <w:shadow w:val="false"/>
                <w:color w:val="000000"/>
                <w:sz w:val="22"/>
                <w:szCs w:val="22"/>
                <w:u w:val="none"/>
              </w:rPr>
            </w:r>
          </w:p>
        </w:tc>
        <w:tc>
          <w:tcPr>
            <w:tcW w:w="465" w:type="dxa"/>
            <w:tcBorders>
              <w:left w:val="single" w:sz="4" w:space="0" w:color="B2B2B2"/>
              <w:bottom w:val="single" w:sz="4" w:space="0" w:color="B2B2B2"/>
              <w:insideH w:val="single" w:sz="4" w:space="0" w:color="B2B2B2"/>
            </w:tcBorders>
            <w:shd w:fill="auto" w:val="clear"/>
          </w:tcPr>
          <w:p>
            <w:pPr>
              <w:pStyle w:val="Contenudetableau"/>
              <w:jc w:val="left"/>
              <w:rPr>
                <w:rFonts w:ascii="Marianne" w:hAnsi="Marianne" w:eastAsia="OpenSymbol" w:cs="OpenSymbol"/>
                <w:b w:val="false"/>
                <w:b w:val="false"/>
                <w:bCs w:val="false"/>
                <w:i w:val="false"/>
                <w:i w:val="false"/>
                <w:iCs w:val="false"/>
                <w:strike w:val="false"/>
                <w:dstrike w:val="false"/>
                <w:outline w:val="false"/>
                <w:shadow w:val="false"/>
                <w:color w:val="000000"/>
                <w:sz w:val="22"/>
                <w:szCs w:val="22"/>
                <w:u w:val="none"/>
              </w:rPr>
            </w:pPr>
            <w:r>
              <w:rPr>
                <w:rFonts w:eastAsia="OpenSymbol" w:cs="OpenSymbol" w:ascii="Marianne" w:hAnsi="Marianne"/>
                <w:b w:val="false"/>
                <w:bCs w:val="false"/>
                <w:i w:val="false"/>
                <w:iCs w:val="false"/>
                <w:strike w:val="false"/>
                <w:dstrike w:val="false"/>
                <w:outline w:val="false"/>
                <w:shadow w:val="false"/>
                <w:color w:val="000000"/>
                <w:sz w:val="22"/>
                <w:szCs w:val="22"/>
                <w:u w:val="none"/>
              </w:rPr>
              <w:t></w:t>
            </w:r>
          </w:p>
        </w:tc>
        <w:tc>
          <w:tcPr>
            <w:tcW w:w="2970" w:type="dxa"/>
            <w:tcBorders>
              <w:left w:val="single" w:sz="4" w:space="0" w:color="B2B2B2"/>
              <w:bottom w:val="single" w:sz="4" w:space="0" w:color="B2B2B2"/>
              <w:right w:val="single" w:sz="4" w:space="0" w:color="000000"/>
              <w:insideH w:val="single" w:sz="4" w:space="0" w:color="B2B2B2"/>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283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3885" w:type="dxa"/>
            <w:tcBorders>
              <w:bottom w:val="single" w:sz="4" w:space="0" w:color="B2B2B2"/>
              <w:insideH w:val="single" w:sz="4" w:space="0" w:color="B2B2B2"/>
            </w:tcBorders>
            <w:shd w:fill="auto" w:val="clear"/>
          </w:tcPr>
          <w:p>
            <w:pPr>
              <w:pStyle w:val="Contenudetableau"/>
              <w:jc w:val="left"/>
              <w:rPr>
                <w:rFonts w:ascii="Marianne" w:hAnsi="Marianne"/>
                <w:b w:val="false"/>
                <w:b w:val="false"/>
                <w:bCs w:val="false"/>
                <w:i/>
                <w:i/>
                <w:iCs/>
                <w:strike w:val="false"/>
                <w:dstrike w:val="false"/>
                <w:outline w:val="false"/>
                <w:shadow w:val="false"/>
                <w:color w:val="000000"/>
                <w:sz w:val="22"/>
                <w:szCs w:val="22"/>
                <w:u w:val="none"/>
              </w:rPr>
            </w:pPr>
            <w:r>
              <w:rPr>
                <w:rFonts w:ascii="Marianne" w:hAnsi="Marianne"/>
                <w:b w:val="false"/>
                <w:bCs w:val="false"/>
                <w:i/>
                <w:iCs/>
                <w:strike w:val="false"/>
                <w:dstrike w:val="false"/>
                <w:outline w:val="false"/>
                <w:shadow w:val="false"/>
                <w:color w:val="000000"/>
                <w:sz w:val="22"/>
                <w:szCs w:val="22"/>
                <w:u w:val="none"/>
              </w:rPr>
            </w:r>
          </w:p>
        </w:tc>
        <w:tc>
          <w:tcPr>
            <w:tcW w:w="465" w:type="dxa"/>
            <w:tcBorders>
              <w:left w:val="single" w:sz="4" w:space="0" w:color="B2B2B2"/>
              <w:bottom w:val="single" w:sz="4" w:space="0" w:color="B2B2B2"/>
              <w:insideH w:val="single" w:sz="4" w:space="0" w:color="B2B2B2"/>
            </w:tcBorders>
            <w:shd w:fill="auto" w:val="clear"/>
          </w:tcPr>
          <w:p>
            <w:pPr>
              <w:pStyle w:val="Contenudetableau"/>
              <w:jc w:val="left"/>
              <w:rPr>
                <w:rFonts w:ascii="Marianne" w:hAnsi="Marianne" w:eastAsia="OpenSymbol" w:cs="OpenSymbol"/>
                <w:b w:val="false"/>
                <w:b w:val="false"/>
                <w:bCs w:val="false"/>
                <w:i w:val="false"/>
                <w:i w:val="false"/>
                <w:iCs w:val="false"/>
                <w:strike w:val="false"/>
                <w:dstrike w:val="false"/>
                <w:outline w:val="false"/>
                <w:shadow w:val="false"/>
                <w:color w:val="000000"/>
                <w:sz w:val="22"/>
                <w:szCs w:val="22"/>
                <w:u w:val="none"/>
              </w:rPr>
            </w:pPr>
            <w:r>
              <w:rPr>
                <w:rFonts w:eastAsia="OpenSymbol" w:cs="OpenSymbol" w:ascii="Marianne" w:hAnsi="Marianne"/>
                <w:b w:val="false"/>
                <w:bCs w:val="false"/>
                <w:i w:val="false"/>
                <w:iCs w:val="false"/>
                <w:strike w:val="false"/>
                <w:dstrike w:val="false"/>
                <w:outline w:val="false"/>
                <w:shadow w:val="false"/>
                <w:color w:val="000000"/>
                <w:sz w:val="22"/>
                <w:szCs w:val="22"/>
                <w:u w:val="none"/>
              </w:rPr>
            </w:r>
          </w:p>
        </w:tc>
        <w:tc>
          <w:tcPr>
            <w:tcW w:w="2970" w:type="dxa"/>
            <w:tcBorders>
              <w:left w:val="single" w:sz="4" w:space="0" w:color="B2B2B2"/>
              <w:bottom w:val="single" w:sz="4" w:space="0" w:color="B2B2B2"/>
              <w:right w:val="single" w:sz="4" w:space="0" w:color="000000"/>
              <w:insideH w:val="single" w:sz="4" w:space="0" w:color="B2B2B2"/>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283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3885" w:type="dxa"/>
            <w:tcBorders>
              <w:bottom w:val="single" w:sz="4" w:space="0" w:color="B2B2B2"/>
              <w:insideH w:val="single" w:sz="4" w:space="0" w:color="B2B2B2"/>
            </w:tcBorders>
            <w:shd w:fill="auto" w:val="clear"/>
          </w:tcPr>
          <w:p>
            <w:pPr>
              <w:pStyle w:val="Contenudetableau"/>
              <w:jc w:val="left"/>
              <w:rPr>
                <w:rFonts w:ascii="Marianne" w:hAnsi="Marianne"/>
                <w:b w:val="false"/>
                <w:b w:val="false"/>
                <w:bCs w:val="false"/>
                <w:i/>
                <w:i/>
                <w:iCs/>
                <w:strike w:val="false"/>
                <w:dstrike w:val="false"/>
                <w:outline w:val="false"/>
                <w:shadow w:val="false"/>
                <w:color w:val="000000"/>
                <w:sz w:val="22"/>
                <w:szCs w:val="22"/>
                <w:u w:val="none"/>
              </w:rPr>
            </w:pPr>
            <w:r>
              <w:rPr>
                <w:rFonts w:ascii="Marianne" w:hAnsi="Marianne"/>
                <w:b w:val="false"/>
                <w:bCs w:val="false"/>
                <w:i/>
                <w:iCs/>
                <w:strike w:val="false"/>
                <w:dstrike w:val="false"/>
                <w:outline w:val="false"/>
                <w:shadow w:val="false"/>
                <w:color w:val="000000"/>
                <w:sz w:val="22"/>
                <w:szCs w:val="22"/>
                <w:u w:val="none"/>
              </w:rPr>
              <w:t>1</w:t>
            </w:r>
            <w:r>
              <w:rPr>
                <w:rFonts w:ascii="Marianne" w:hAnsi="Marianne"/>
                <w:b w:val="false"/>
                <w:bCs w:val="false"/>
                <w:i/>
                <w:iCs/>
                <w:strike w:val="false"/>
                <w:dstrike w:val="false"/>
                <w:outline w:val="false"/>
                <w:shadow w:val="false"/>
                <w:color w:val="000000"/>
                <w:sz w:val="22"/>
                <w:szCs w:val="22"/>
                <w:u w:val="none"/>
                <w:vertAlign w:val="superscript"/>
              </w:rPr>
              <w:t>er</w:t>
            </w:r>
            <w:r>
              <w:rPr>
                <w:rFonts w:ascii="Marianne" w:hAnsi="Marianne"/>
                <w:b w:val="false"/>
                <w:bCs w:val="false"/>
                <w:i/>
                <w:iCs/>
                <w:strike w:val="false"/>
                <w:dstrike w:val="false"/>
                <w:outline w:val="false"/>
                <w:shadow w:val="false"/>
                <w:color w:val="000000"/>
                <w:sz w:val="22"/>
                <w:szCs w:val="22"/>
                <w:u w:val="none"/>
              </w:rPr>
              <w:t xml:space="preserve"> adjoint</w:t>
            </w:r>
          </w:p>
        </w:tc>
        <w:tc>
          <w:tcPr>
            <w:tcW w:w="465" w:type="dxa"/>
            <w:tcBorders>
              <w:left w:val="single" w:sz="4" w:space="0" w:color="B2B2B2"/>
              <w:bottom w:val="single" w:sz="4" w:space="0" w:color="B2B2B2"/>
              <w:insideH w:val="single" w:sz="4" w:space="0" w:color="B2B2B2"/>
            </w:tcBorders>
            <w:shd w:fill="auto" w:val="clear"/>
          </w:tcPr>
          <w:p>
            <w:pPr>
              <w:pStyle w:val="Contenudetableau"/>
              <w:jc w:val="left"/>
              <w:rPr>
                <w:rFonts w:ascii="Marianne" w:hAnsi="Marianne" w:eastAsia="OpenSymbol" w:cs="OpenSymbol"/>
                <w:b w:val="false"/>
                <w:b w:val="false"/>
                <w:bCs w:val="false"/>
                <w:i w:val="false"/>
                <w:i w:val="false"/>
                <w:iCs w:val="false"/>
                <w:strike w:val="false"/>
                <w:dstrike w:val="false"/>
                <w:outline w:val="false"/>
                <w:shadow w:val="false"/>
                <w:color w:val="000000"/>
                <w:sz w:val="22"/>
                <w:szCs w:val="22"/>
                <w:u w:val="none"/>
              </w:rPr>
            </w:pPr>
            <w:r>
              <w:rPr>
                <w:rFonts w:eastAsia="OpenSymbol" w:cs="OpenSymbol" w:ascii="Marianne" w:hAnsi="Marianne"/>
                <w:b w:val="false"/>
                <w:bCs w:val="false"/>
                <w:i w:val="false"/>
                <w:iCs w:val="false"/>
                <w:strike w:val="false"/>
                <w:dstrike w:val="false"/>
                <w:outline w:val="false"/>
                <w:shadow w:val="false"/>
                <w:color w:val="000000"/>
                <w:sz w:val="22"/>
                <w:szCs w:val="22"/>
                <w:u w:val="none"/>
              </w:rPr>
              <w:t></w:t>
            </w:r>
          </w:p>
        </w:tc>
        <w:tc>
          <w:tcPr>
            <w:tcW w:w="2970" w:type="dxa"/>
            <w:tcBorders>
              <w:left w:val="single" w:sz="4" w:space="0" w:color="B2B2B2"/>
              <w:bottom w:val="single" w:sz="4" w:space="0" w:color="B2B2B2"/>
              <w:right w:val="single" w:sz="4" w:space="0" w:color="000000"/>
              <w:insideH w:val="single" w:sz="4" w:space="0" w:color="B2B2B2"/>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283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3885" w:type="dxa"/>
            <w:tcBorders>
              <w:bottom w:val="single" w:sz="4" w:space="0" w:color="B2B2B2"/>
              <w:insideH w:val="single" w:sz="4" w:space="0" w:color="B2B2B2"/>
            </w:tcBorders>
            <w:shd w:fill="auto" w:val="clear"/>
          </w:tcPr>
          <w:p>
            <w:pPr>
              <w:pStyle w:val="Contenudetableau"/>
              <w:jc w:val="left"/>
              <w:rPr>
                <w:rFonts w:ascii="Marianne" w:hAnsi="Marianne"/>
                <w:b w:val="false"/>
                <w:b w:val="false"/>
                <w:bCs w:val="false"/>
                <w:i/>
                <w:i/>
                <w:iCs/>
                <w:strike w:val="false"/>
                <w:dstrike w:val="false"/>
                <w:outline w:val="false"/>
                <w:shadow w:val="false"/>
                <w:color w:val="000000"/>
                <w:sz w:val="22"/>
                <w:szCs w:val="22"/>
                <w:u w:val="none"/>
              </w:rPr>
            </w:pPr>
            <w:r>
              <w:rPr>
                <w:rFonts w:ascii="Marianne" w:hAnsi="Marianne"/>
                <w:b w:val="false"/>
                <w:bCs w:val="false"/>
                <w:i/>
                <w:iCs/>
                <w:strike w:val="false"/>
                <w:dstrike w:val="false"/>
                <w:outline w:val="false"/>
                <w:shadow w:val="false"/>
                <w:color w:val="000000"/>
                <w:sz w:val="22"/>
                <w:szCs w:val="22"/>
                <w:u w:val="none"/>
              </w:rPr>
              <w:t xml:space="preserve">M. – Mme </w:t>
            </w:r>
            <w:r>
              <w:rPr>
                <w:rFonts w:ascii="Marianne" w:hAnsi="Marianne"/>
                <w:b w:val="false"/>
                <w:bCs w:val="false"/>
                <w:i/>
                <w:iCs/>
                <w:strike w:val="false"/>
                <w:dstrike w:val="false"/>
                <w:outline w:val="false"/>
                <w:shadow w:val="false"/>
                <w:color w:val="000000"/>
                <w:sz w:val="22"/>
                <w:szCs w:val="22"/>
                <w:highlight w:val="yellow"/>
                <w:u w:val="none"/>
              </w:rPr>
              <w:t>XXX</w:t>
            </w:r>
          </w:p>
        </w:tc>
        <w:tc>
          <w:tcPr>
            <w:tcW w:w="465" w:type="dxa"/>
            <w:tcBorders>
              <w:left w:val="single" w:sz="4" w:space="0" w:color="B2B2B2"/>
              <w:bottom w:val="single" w:sz="4" w:space="0" w:color="B2B2B2"/>
              <w:insideH w:val="single" w:sz="4" w:space="0" w:color="B2B2B2"/>
            </w:tcBorders>
            <w:shd w:fill="auto" w:val="clear"/>
          </w:tcPr>
          <w:p>
            <w:pPr>
              <w:pStyle w:val="Contenudetableau"/>
              <w:jc w:val="left"/>
              <w:rPr>
                <w:rFonts w:ascii="Marianne" w:hAnsi="Marianne" w:eastAsia="OpenSymbol" w:cs="OpenSymbol"/>
                <w:b w:val="false"/>
                <w:b w:val="false"/>
                <w:bCs w:val="false"/>
                <w:i w:val="false"/>
                <w:i w:val="false"/>
                <w:iCs w:val="false"/>
                <w:strike w:val="false"/>
                <w:dstrike w:val="false"/>
                <w:outline w:val="false"/>
                <w:shadow w:val="false"/>
                <w:color w:val="000000"/>
                <w:sz w:val="22"/>
                <w:szCs w:val="22"/>
                <w:u w:val="none"/>
              </w:rPr>
            </w:pPr>
            <w:r>
              <w:rPr>
                <w:rFonts w:eastAsia="OpenSymbol" w:cs="OpenSymbol" w:ascii="Marianne" w:hAnsi="Marianne"/>
                <w:b w:val="false"/>
                <w:bCs w:val="false"/>
                <w:i w:val="false"/>
                <w:iCs w:val="false"/>
                <w:strike w:val="false"/>
                <w:dstrike w:val="false"/>
                <w:outline w:val="false"/>
                <w:shadow w:val="false"/>
                <w:color w:val="000000"/>
                <w:sz w:val="22"/>
                <w:szCs w:val="22"/>
                <w:u w:val="none"/>
              </w:rPr>
              <w:t></w:t>
            </w:r>
          </w:p>
        </w:tc>
        <w:tc>
          <w:tcPr>
            <w:tcW w:w="2970" w:type="dxa"/>
            <w:tcBorders>
              <w:left w:val="single" w:sz="4" w:space="0" w:color="B2B2B2"/>
              <w:bottom w:val="single" w:sz="4" w:space="0" w:color="B2B2B2"/>
              <w:right w:val="single" w:sz="4" w:space="0" w:color="000000"/>
              <w:insideH w:val="single" w:sz="4" w:space="0" w:color="B2B2B2"/>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283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3885" w:type="dxa"/>
            <w:tcBorders>
              <w:bottom w:val="single" w:sz="4" w:space="0" w:color="B2B2B2"/>
              <w:insideH w:val="single" w:sz="4" w:space="0" w:color="B2B2B2"/>
            </w:tcBorders>
            <w:shd w:fill="auto" w:val="clear"/>
          </w:tcPr>
          <w:p>
            <w:pPr>
              <w:pStyle w:val="Contenudetableau"/>
              <w:jc w:val="left"/>
              <w:rPr>
                <w:rFonts w:ascii="Marianne" w:hAnsi="Marianne"/>
                <w:b w:val="false"/>
                <w:b w:val="false"/>
                <w:bCs w:val="false"/>
                <w:i/>
                <w:i/>
                <w:iCs/>
                <w:strike w:val="false"/>
                <w:dstrike w:val="false"/>
                <w:outline w:val="false"/>
                <w:shadow w:val="false"/>
                <w:color w:val="000000"/>
                <w:sz w:val="22"/>
                <w:szCs w:val="22"/>
                <w:u w:val="none"/>
              </w:rPr>
            </w:pPr>
            <w:r>
              <w:rPr>
                <w:rFonts w:ascii="Marianne" w:hAnsi="Marianne"/>
                <w:b w:val="false"/>
                <w:bCs w:val="false"/>
                <w:i/>
                <w:iCs/>
                <w:strike w:val="false"/>
                <w:dstrike w:val="false"/>
                <w:outline w:val="false"/>
                <w:shadow w:val="false"/>
                <w:color w:val="000000"/>
                <w:sz w:val="22"/>
                <w:szCs w:val="22"/>
                <w:u w:val="none"/>
              </w:rPr>
            </w:r>
          </w:p>
        </w:tc>
        <w:tc>
          <w:tcPr>
            <w:tcW w:w="465" w:type="dxa"/>
            <w:tcBorders>
              <w:left w:val="single" w:sz="4" w:space="0" w:color="B2B2B2"/>
              <w:bottom w:val="single" w:sz="4" w:space="0" w:color="B2B2B2"/>
              <w:insideH w:val="single" w:sz="4" w:space="0" w:color="B2B2B2"/>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2970" w:type="dxa"/>
            <w:tcBorders>
              <w:left w:val="single" w:sz="4" w:space="0" w:color="B2B2B2"/>
              <w:bottom w:val="single" w:sz="4" w:space="0" w:color="B2B2B2"/>
              <w:right w:val="single" w:sz="4" w:space="0" w:color="000000"/>
              <w:insideH w:val="single" w:sz="4" w:space="0" w:color="B2B2B2"/>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283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3885" w:type="dxa"/>
            <w:tcBorders>
              <w:bottom w:val="single" w:sz="4" w:space="0" w:color="B2B2B2"/>
              <w:insideH w:val="single" w:sz="4" w:space="0" w:color="B2B2B2"/>
            </w:tcBorders>
            <w:shd w:fill="auto" w:val="clear"/>
          </w:tcPr>
          <w:p>
            <w:pPr>
              <w:pStyle w:val="Contenudetableau"/>
              <w:jc w:val="left"/>
              <w:rPr>
                <w:rFonts w:ascii="Marianne" w:hAnsi="Marianne"/>
                <w:b w:val="false"/>
                <w:b w:val="false"/>
                <w:bCs w:val="false"/>
                <w:i/>
                <w:i/>
                <w:iCs/>
                <w:strike w:val="false"/>
                <w:dstrike w:val="false"/>
                <w:outline w:val="false"/>
                <w:shadow w:val="false"/>
                <w:color w:val="000000"/>
                <w:sz w:val="22"/>
                <w:szCs w:val="22"/>
                <w:u w:val="none"/>
              </w:rPr>
            </w:pPr>
            <w:r>
              <w:rPr>
                <w:rFonts w:ascii="Marianne" w:hAnsi="Marianne"/>
                <w:b w:val="false"/>
                <w:bCs w:val="false"/>
                <w:i/>
                <w:iCs/>
                <w:strike w:val="false"/>
                <w:dstrike w:val="false"/>
                <w:outline w:val="false"/>
                <w:shadow w:val="false"/>
                <w:color w:val="000000"/>
                <w:sz w:val="22"/>
                <w:szCs w:val="22"/>
                <w:u w:val="none"/>
              </w:rPr>
              <w:t>2</w:t>
            </w:r>
            <w:r>
              <w:rPr>
                <w:rFonts w:ascii="Marianne" w:hAnsi="Marianne"/>
                <w:b w:val="false"/>
                <w:bCs w:val="false"/>
                <w:i/>
                <w:iCs/>
                <w:strike w:val="false"/>
                <w:dstrike w:val="false"/>
                <w:outline w:val="false"/>
                <w:shadow w:val="false"/>
                <w:color w:val="000000"/>
                <w:sz w:val="22"/>
                <w:szCs w:val="22"/>
                <w:u w:val="none"/>
                <w:vertAlign w:val="superscript"/>
              </w:rPr>
              <w:t>ème</w:t>
            </w:r>
            <w:r>
              <w:rPr>
                <w:rFonts w:ascii="Marianne" w:hAnsi="Marianne"/>
                <w:b w:val="false"/>
                <w:bCs w:val="false"/>
                <w:i/>
                <w:iCs/>
                <w:strike w:val="false"/>
                <w:dstrike w:val="false"/>
                <w:outline w:val="false"/>
                <w:shadow w:val="false"/>
                <w:color w:val="000000"/>
                <w:sz w:val="22"/>
                <w:szCs w:val="22"/>
                <w:u w:val="none"/>
              </w:rPr>
              <w:t xml:space="preserve"> adjoint</w:t>
            </w:r>
          </w:p>
        </w:tc>
        <w:tc>
          <w:tcPr>
            <w:tcW w:w="465" w:type="dxa"/>
            <w:tcBorders>
              <w:left w:val="single" w:sz="4" w:space="0" w:color="B2B2B2"/>
              <w:bottom w:val="single" w:sz="4" w:space="0" w:color="B2B2B2"/>
              <w:insideH w:val="single" w:sz="4" w:space="0" w:color="B2B2B2"/>
            </w:tcBorders>
            <w:shd w:fill="auto" w:val="clear"/>
          </w:tcPr>
          <w:p>
            <w:pPr>
              <w:pStyle w:val="Contenudetableau"/>
              <w:jc w:val="left"/>
              <w:rPr>
                <w:rFonts w:ascii="Marianne" w:hAnsi="Marianne" w:eastAsia="OpenSymbol" w:cs="OpenSymbol"/>
                <w:b w:val="false"/>
                <w:b w:val="false"/>
                <w:bCs w:val="false"/>
                <w:i w:val="false"/>
                <w:i w:val="false"/>
                <w:iCs w:val="false"/>
                <w:strike w:val="false"/>
                <w:dstrike w:val="false"/>
                <w:outline w:val="false"/>
                <w:shadow w:val="false"/>
                <w:color w:val="000000"/>
                <w:sz w:val="22"/>
                <w:szCs w:val="22"/>
                <w:u w:val="none"/>
              </w:rPr>
            </w:pPr>
            <w:r>
              <w:rPr>
                <w:rFonts w:eastAsia="OpenSymbol" w:cs="OpenSymbol" w:ascii="Marianne" w:hAnsi="Marianne"/>
                <w:b w:val="false"/>
                <w:bCs w:val="false"/>
                <w:i w:val="false"/>
                <w:iCs w:val="false"/>
                <w:strike w:val="false"/>
                <w:dstrike w:val="false"/>
                <w:outline w:val="false"/>
                <w:shadow w:val="false"/>
                <w:color w:val="000000"/>
                <w:sz w:val="22"/>
                <w:szCs w:val="22"/>
                <w:u w:val="none"/>
              </w:rPr>
              <w:t></w:t>
            </w:r>
          </w:p>
        </w:tc>
        <w:tc>
          <w:tcPr>
            <w:tcW w:w="2970" w:type="dxa"/>
            <w:tcBorders>
              <w:left w:val="single" w:sz="4" w:space="0" w:color="B2B2B2"/>
              <w:bottom w:val="single" w:sz="4" w:space="0" w:color="B2B2B2"/>
              <w:right w:val="single" w:sz="4" w:space="0" w:color="000000"/>
              <w:insideH w:val="single" w:sz="4" w:space="0" w:color="B2B2B2"/>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283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3885" w:type="dxa"/>
            <w:tcBorders>
              <w:bottom w:val="single" w:sz="4" w:space="0" w:color="B2B2B2"/>
              <w:insideH w:val="single" w:sz="4" w:space="0" w:color="B2B2B2"/>
            </w:tcBorders>
            <w:shd w:fill="auto" w:val="clear"/>
          </w:tcPr>
          <w:p>
            <w:pPr>
              <w:pStyle w:val="Contenudetableau"/>
              <w:jc w:val="left"/>
              <w:rPr>
                <w:rFonts w:ascii="Marianne" w:hAnsi="Marianne"/>
                <w:b w:val="false"/>
                <w:b w:val="false"/>
                <w:bCs w:val="false"/>
                <w:i/>
                <w:i/>
                <w:iCs/>
                <w:strike w:val="false"/>
                <w:dstrike w:val="false"/>
                <w:outline w:val="false"/>
                <w:shadow w:val="false"/>
                <w:color w:val="000000"/>
                <w:sz w:val="22"/>
                <w:szCs w:val="22"/>
                <w:u w:val="none"/>
              </w:rPr>
            </w:pPr>
            <w:r>
              <w:rPr>
                <w:rFonts w:ascii="Marianne" w:hAnsi="Marianne"/>
                <w:b w:val="false"/>
                <w:bCs w:val="false"/>
                <w:i/>
                <w:iCs/>
                <w:strike w:val="false"/>
                <w:dstrike w:val="false"/>
                <w:outline w:val="false"/>
                <w:shadow w:val="false"/>
                <w:color w:val="000000"/>
                <w:sz w:val="22"/>
                <w:szCs w:val="22"/>
                <w:u w:val="none"/>
              </w:rPr>
              <w:t xml:space="preserve">M. – Mme </w:t>
            </w:r>
            <w:r>
              <w:rPr>
                <w:rFonts w:ascii="Marianne" w:hAnsi="Marianne"/>
                <w:b w:val="false"/>
                <w:bCs w:val="false"/>
                <w:i/>
                <w:iCs/>
                <w:strike w:val="false"/>
                <w:dstrike w:val="false"/>
                <w:outline w:val="false"/>
                <w:shadow w:val="false"/>
                <w:color w:val="000000"/>
                <w:sz w:val="22"/>
                <w:szCs w:val="22"/>
                <w:highlight w:val="yellow"/>
                <w:u w:val="none"/>
              </w:rPr>
              <w:t>XXX</w:t>
            </w:r>
          </w:p>
        </w:tc>
        <w:tc>
          <w:tcPr>
            <w:tcW w:w="465" w:type="dxa"/>
            <w:tcBorders>
              <w:left w:val="single" w:sz="4" w:space="0" w:color="B2B2B2"/>
              <w:bottom w:val="single" w:sz="4" w:space="0" w:color="B2B2B2"/>
              <w:insideH w:val="single" w:sz="4" w:space="0" w:color="B2B2B2"/>
            </w:tcBorders>
            <w:shd w:fill="auto" w:val="clear"/>
          </w:tcPr>
          <w:p>
            <w:pPr>
              <w:pStyle w:val="Contenudetableau"/>
              <w:jc w:val="left"/>
              <w:rPr>
                <w:rFonts w:ascii="Marianne" w:hAnsi="Marianne" w:eastAsia="OpenSymbol" w:cs="OpenSymbol"/>
                <w:b w:val="false"/>
                <w:b w:val="false"/>
                <w:bCs w:val="false"/>
                <w:i w:val="false"/>
                <w:i w:val="false"/>
                <w:iCs w:val="false"/>
                <w:strike w:val="false"/>
                <w:dstrike w:val="false"/>
                <w:outline w:val="false"/>
                <w:shadow w:val="false"/>
                <w:color w:val="000000"/>
                <w:sz w:val="22"/>
                <w:szCs w:val="22"/>
                <w:u w:val="none"/>
              </w:rPr>
            </w:pPr>
            <w:r>
              <w:rPr>
                <w:rFonts w:eastAsia="OpenSymbol" w:cs="OpenSymbol" w:ascii="Marianne" w:hAnsi="Marianne"/>
                <w:b w:val="false"/>
                <w:bCs w:val="false"/>
                <w:i w:val="false"/>
                <w:iCs w:val="false"/>
                <w:strike w:val="false"/>
                <w:dstrike w:val="false"/>
                <w:outline w:val="false"/>
                <w:shadow w:val="false"/>
                <w:color w:val="000000"/>
                <w:sz w:val="22"/>
                <w:szCs w:val="22"/>
                <w:u w:val="none"/>
              </w:rPr>
              <w:t></w:t>
            </w:r>
          </w:p>
        </w:tc>
        <w:tc>
          <w:tcPr>
            <w:tcW w:w="2970" w:type="dxa"/>
            <w:tcBorders>
              <w:left w:val="single" w:sz="4" w:space="0" w:color="B2B2B2"/>
              <w:bottom w:val="single" w:sz="4" w:space="0" w:color="B2B2B2"/>
              <w:right w:val="single" w:sz="4" w:space="0" w:color="000000"/>
              <w:insideH w:val="single" w:sz="4" w:space="0" w:color="B2B2B2"/>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283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3885" w:type="dxa"/>
            <w:tcBorders>
              <w:bottom w:val="single" w:sz="4" w:space="0" w:color="B2B2B2"/>
              <w:insideH w:val="single" w:sz="4" w:space="0" w:color="B2B2B2"/>
            </w:tcBorders>
            <w:shd w:fill="auto" w:val="clear"/>
          </w:tcPr>
          <w:p>
            <w:pPr>
              <w:pStyle w:val="Contenudetableau"/>
              <w:jc w:val="left"/>
              <w:rPr>
                <w:rFonts w:ascii="Marianne" w:hAnsi="Marianne"/>
                <w:b w:val="false"/>
                <w:b w:val="false"/>
                <w:bCs w:val="false"/>
                <w:i/>
                <w:i/>
                <w:iCs/>
                <w:strike w:val="false"/>
                <w:dstrike w:val="false"/>
                <w:outline w:val="false"/>
                <w:shadow w:val="false"/>
                <w:color w:val="000000"/>
                <w:sz w:val="22"/>
                <w:szCs w:val="22"/>
                <w:u w:val="none"/>
              </w:rPr>
            </w:pPr>
            <w:r>
              <w:rPr>
                <w:rFonts w:ascii="Marianne" w:hAnsi="Marianne"/>
                <w:b w:val="false"/>
                <w:bCs w:val="false"/>
                <w:i/>
                <w:iCs/>
                <w:strike w:val="false"/>
                <w:dstrike w:val="false"/>
                <w:outline w:val="false"/>
                <w:shadow w:val="false"/>
                <w:color w:val="000000"/>
                <w:sz w:val="22"/>
                <w:szCs w:val="22"/>
                <w:u w:val="none"/>
              </w:rPr>
            </w:r>
          </w:p>
        </w:tc>
        <w:tc>
          <w:tcPr>
            <w:tcW w:w="465" w:type="dxa"/>
            <w:tcBorders>
              <w:left w:val="single" w:sz="4" w:space="0" w:color="B2B2B2"/>
              <w:bottom w:val="single" w:sz="4" w:space="0" w:color="B2B2B2"/>
              <w:insideH w:val="single" w:sz="4" w:space="0" w:color="B2B2B2"/>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2970" w:type="dxa"/>
            <w:tcBorders>
              <w:left w:val="single" w:sz="4" w:space="0" w:color="B2B2B2"/>
              <w:bottom w:val="single" w:sz="4" w:space="0" w:color="B2B2B2"/>
              <w:right w:val="single" w:sz="4" w:space="0" w:color="000000"/>
              <w:insideH w:val="single" w:sz="4" w:space="0" w:color="B2B2B2"/>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283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3885" w:type="dxa"/>
            <w:tcBorders>
              <w:bottom w:val="single" w:sz="4" w:space="0" w:color="B2B2B2"/>
              <w:insideH w:val="single" w:sz="4" w:space="0" w:color="B2B2B2"/>
            </w:tcBorders>
            <w:shd w:fill="auto" w:val="clear"/>
          </w:tcPr>
          <w:p>
            <w:pPr>
              <w:pStyle w:val="Contenudetableau"/>
              <w:jc w:val="left"/>
              <w:rPr>
                <w:rFonts w:ascii="Marianne" w:hAnsi="Marianne"/>
                <w:b w:val="false"/>
                <w:b w:val="false"/>
                <w:bCs w:val="false"/>
                <w:i/>
                <w:i/>
                <w:iCs/>
                <w:strike w:val="false"/>
                <w:dstrike w:val="false"/>
                <w:outline w:val="false"/>
                <w:shadow w:val="false"/>
                <w:color w:val="000000"/>
                <w:sz w:val="22"/>
                <w:szCs w:val="22"/>
                <w:u w:val="none"/>
              </w:rPr>
            </w:pPr>
            <w:r>
              <w:rPr>
                <w:rFonts w:ascii="Marianne" w:hAnsi="Marianne"/>
                <w:b w:val="false"/>
                <w:bCs w:val="false"/>
                <w:i/>
                <w:iCs/>
                <w:strike w:val="false"/>
                <w:dstrike w:val="false"/>
                <w:outline w:val="false"/>
                <w:shadow w:val="false"/>
                <w:color w:val="000000"/>
                <w:sz w:val="22"/>
                <w:szCs w:val="22"/>
                <w:u w:val="none"/>
              </w:rPr>
              <w:t>Directeur</w:t>
            </w:r>
            <w:r>
              <w:rPr>
                <w:rFonts w:ascii="Marianne" w:hAnsi="Marianne"/>
                <w:b w:val="false"/>
                <w:bCs w:val="false"/>
                <w:i/>
                <w:iCs/>
                <w:strike w:val="false"/>
                <w:dstrike w:val="false"/>
                <w:outline w:val="false"/>
                <w:shadow w:val="false"/>
                <w:color w:val="000000"/>
                <w:sz w:val="22"/>
                <w:szCs w:val="22"/>
                <w:u w:val="none"/>
              </w:rPr>
              <w:t xml:space="preserve"> – Directrice</w:t>
            </w:r>
            <w:r>
              <w:rPr>
                <w:rFonts w:ascii="Marianne" w:hAnsi="Marianne"/>
                <w:b w:val="false"/>
                <w:bCs w:val="false"/>
                <w:i/>
                <w:iCs/>
                <w:strike w:val="false"/>
                <w:dstrike w:val="false"/>
                <w:outline w:val="false"/>
                <w:shadow w:val="false"/>
                <w:color w:val="000000"/>
                <w:sz w:val="22"/>
                <w:szCs w:val="22"/>
                <w:u w:val="none"/>
              </w:rPr>
              <w:t xml:space="preserve"> des Services</w:t>
            </w:r>
          </w:p>
        </w:tc>
        <w:tc>
          <w:tcPr>
            <w:tcW w:w="465" w:type="dxa"/>
            <w:tcBorders>
              <w:left w:val="single" w:sz="4" w:space="0" w:color="B2B2B2"/>
              <w:bottom w:val="single" w:sz="4" w:space="0" w:color="B2B2B2"/>
              <w:insideH w:val="single" w:sz="4" w:space="0" w:color="B2B2B2"/>
            </w:tcBorders>
            <w:shd w:fill="auto" w:val="clear"/>
          </w:tcPr>
          <w:p>
            <w:pPr>
              <w:pStyle w:val="Contenudetableau"/>
              <w:jc w:val="left"/>
              <w:rPr>
                <w:rFonts w:ascii="Marianne" w:hAnsi="Marianne" w:eastAsia="OpenSymbol" w:cs="OpenSymbol"/>
                <w:b w:val="false"/>
                <w:b w:val="false"/>
                <w:bCs w:val="false"/>
                <w:i w:val="false"/>
                <w:i w:val="false"/>
                <w:iCs w:val="false"/>
                <w:strike w:val="false"/>
                <w:dstrike w:val="false"/>
                <w:outline w:val="false"/>
                <w:shadow w:val="false"/>
                <w:color w:val="000000"/>
                <w:sz w:val="22"/>
                <w:szCs w:val="22"/>
                <w:u w:val="none"/>
              </w:rPr>
            </w:pPr>
            <w:r>
              <w:rPr>
                <w:rFonts w:eastAsia="OpenSymbol" w:cs="OpenSymbol" w:ascii="Marianne" w:hAnsi="Marianne"/>
                <w:b w:val="false"/>
                <w:bCs w:val="false"/>
                <w:i w:val="false"/>
                <w:iCs w:val="false"/>
                <w:strike w:val="false"/>
                <w:dstrike w:val="false"/>
                <w:outline w:val="false"/>
                <w:shadow w:val="false"/>
                <w:color w:val="000000"/>
                <w:sz w:val="22"/>
                <w:szCs w:val="22"/>
                <w:u w:val="none"/>
              </w:rPr>
              <w:t></w:t>
            </w:r>
          </w:p>
        </w:tc>
        <w:tc>
          <w:tcPr>
            <w:tcW w:w="2970" w:type="dxa"/>
            <w:tcBorders>
              <w:left w:val="single" w:sz="4" w:space="0" w:color="B2B2B2"/>
              <w:bottom w:val="single" w:sz="4" w:space="0" w:color="B2B2B2"/>
              <w:right w:val="single" w:sz="4" w:space="0" w:color="000000"/>
              <w:insideH w:val="single" w:sz="4" w:space="0" w:color="B2B2B2"/>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283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3885" w:type="dxa"/>
            <w:tcBorders>
              <w:bottom w:val="single" w:sz="4" w:space="0" w:color="B2B2B2"/>
              <w:insideH w:val="single" w:sz="4" w:space="0" w:color="B2B2B2"/>
            </w:tcBorders>
            <w:shd w:fill="auto" w:val="clear"/>
          </w:tcPr>
          <w:p>
            <w:pPr>
              <w:pStyle w:val="Contenudetableau"/>
              <w:jc w:val="left"/>
              <w:rPr>
                <w:rFonts w:ascii="Marianne" w:hAnsi="Marianne"/>
                <w:b w:val="false"/>
                <w:b w:val="false"/>
                <w:bCs w:val="false"/>
                <w:i/>
                <w:i/>
                <w:iCs/>
                <w:strike w:val="false"/>
                <w:dstrike w:val="false"/>
                <w:outline w:val="false"/>
                <w:shadow w:val="false"/>
                <w:color w:val="000000"/>
                <w:sz w:val="22"/>
                <w:szCs w:val="22"/>
                <w:u w:val="none"/>
              </w:rPr>
            </w:pPr>
            <w:r>
              <w:rPr>
                <w:rFonts w:ascii="Marianne" w:hAnsi="Marianne"/>
                <w:b w:val="false"/>
                <w:bCs w:val="false"/>
                <w:i/>
                <w:iCs/>
                <w:strike w:val="false"/>
                <w:dstrike w:val="false"/>
                <w:outline w:val="false"/>
                <w:shadow w:val="false"/>
                <w:color w:val="000000"/>
                <w:sz w:val="22"/>
                <w:szCs w:val="22"/>
                <w:u w:val="none"/>
              </w:rPr>
              <w:t xml:space="preserve">M. – Mme </w:t>
            </w:r>
            <w:r>
              <w:rPr>
                <w:rFonts w:ascii="Marianne" w:hAnsi="Marianne"/>
                <w:b w:val="false"/>
                <w:bCs w:val="false"/>
                <w:i/>
                <w:iCs/>
                <w:strike w:val="false"/>
                <w:dstrike w:val="false"/>
                <w:outline w:val="false"/>
                <w:shadow w:val="false"/>
                <w:color w:val="000000"/>
                <w:sz w:val="22"/>
                <w:szCs w:val="22"/>
                <w:highlight w:val="yellow"/>
                <w:u w:val="none"/>
              </w:rPr>
              <w:t>XXX</w:t>
            </w:r>
          </w:p>
        </w:tc>
        <w:tc>
          <w:tcPr>
            <w:tcW w:w="465" w:type="dxa"/>
            <w:tcBorders>
              <w:left w:val="single" w:sz="4" w:space="0" w:color="B2B2B2"/>
              <w:bottom w:val="single" w:sz="4" w:space="0" w:color="B2B2B2"/>
              <w:insideH w:val="single" w:sz="4" w:space="0" w:color="B2B2B2"/>
            </w:tcBorders>
            <w:shd w:fill="auto" w:val="clear"/>
          </w:tcPr>
          <w:p>
            <w:pPr>
              <w:pStyle w:val="Contenudetableau"/>
              <w:jc w:val="left"/>
              <w:rPr>
                <w:rFonts w:ascii="Marianne" w:hAnsi="Marianne" w:eastAsia="OpenSymbol" w:cs="OpenSymbol"/>
                <w:b w:val="false"/>
                <w:b w:val="false"/>
                <w:bCs w:val="false"/>
                <w:i w:val="false"/>
                <w:i w:val="false"/>
                <w:iCs w:val="false"/>
                <w:strike w:val="false"/>
                <w:dstrike w:val="false"/>
                <w:outline w:val="false"/>
                <w:shadow w:val="false"/>
                <w:color w:val="000000"/>
                <w:sz w:val="22"/>
                <w:szCs w:val="22"/>
                <w:u w:val="none"/>
              </w:rPr>
            </w:pPr>
            <w:r>
              <w:rPr>
                <w:rFonts w:eastAsia="OpenSymbol" w:cs="OpenSymbol" w:ascii="Marianne" w:hAnsi="Marianne"/>
                <w:b w:val="false"/>
                <w:bCs w:val="false"/>
                <w:i w:val="false"/>
                <w:iCs w:val="false"/>
                <w:strike w:val="false"/>
                <w:dstrike w:val="false"/>
                <w:outline w:val="false"/>
                <w:shadow w:val="false"/>
                <w:color w:val="000000"/>
                <w:sz w:val="22"/>
                <w:szCs w:val="22"/>
                <w:u w:val="none"/>
              </w:rPr>
              <w:t></w:t>
            </w:r>
          </w:p>
        </w:tc>
        <w:tc>
          <w:tcPr>
            <w:tcW w:w="2970" w:type="dxa"/>
            <w:tcBorders>
              <w:left w:val="single" w:sz="4" w:space="0" w:color="B2B2B2"/>
              <w:bottom w:val="single" w:sz="4" w:space="0" w:color="B2B2B2"/>
              <w:right w:val="single" w:sz="4" w:space="0" w:color="000000"/>
              <w:insideH w:val="single" w:sz="4" w:space="0" w:color="B2B2B2"/>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283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3885" w:type="dxa"/>
            <w:tcBorders>
              <w:bottom w:val="single" w:sz="4" w:space="0" w:color="B2B2B2"/>
              <w:insideH w:val="single" w:sz="4" w:space="0" w:color="B2B2B2"/>
            </w:tcBorders>
            <w:shd w:fill="auto" w:val="clear"/>
          </w:tcPr>
          <w:p>
            <w:pPr>
              <w:pStyle w:val="Contenudetableau"/>
              <w:jc w:val="left"/>
              <w:rPr>
                <w:rFonts w:ascii="Marianne" w:hAnsi="Marianne"/>
                <w:b w:val="false"/>
                <w:b w:val="false"/>
                <w:bCs w:val="false"/>
                <w:i/>
                <w:i/>
                <w:iCs/>
                <w:strike w:val="false"/>
                <w:dstrike w:val="false"/>
                <w:outline w:val="false"/>
                <w:shadow w:val="false"/>
                <w:color w:val="000000"/>
                <w:sz w:val="22"/>
                <w:szCs w:val="22"/>
                <w:u w:val="none"/>
              </w:rPr>
            </w:pPr>
            <w:r>
              <w:rPr>
                <w:rFonts w:ascii="Marianne" w:hAnsi="Marianne"/>
                <w:b w:val="false"/>
                <w:bCs w:val="false"/>
                <w:i/>
                <w:iCs/>
                <w:strike w:val="false"/>
                <w:dstrike w:val="false"/>
                <w:outline w:val="false"/>
                <w:shadow w:val="false"/>
                <w:color w:val="000000"/>
                <w:sz w:val="22"/>
                <w:szCs w:val="22"/>
                <w:u w:val="none"/>
              </w:rPr>
            </w:r>
          </w:p>
        </w:tc>
        <w:tc>
          <w:tcPr>
            <w:tcW w:w="465" w:type="dxa"/>
            <w:tcBorders>
              <w:left w:val="single" w:sz="4" w:space="0" w:color="B2B2B2"/>
              <w:bottom w:val="single" w:sz="4" w:space="0" w:color="B2B2B2"/>
              <w:insideH w:val="single" w:sz="4" w:space="0" w:color="B2B2B2"/>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2970" w:type="dxa"/>
            <w:tcBorders>
              <w:left w:val="single" w:sz="4" w:space="0" w:color="B2B2B2"/>
              <w:bottom w:val="single" w:sz="4" w:space="0" w:color="B2B2B2"/>
              <w:right w:val="single" w:sz="4" w:space="0" w:color="000000"/>
              <w:insideH w:val="single" w:sz="4" w:space="0" w:color="B2B2B2"/>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283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3885" w:type="dxa"/>
            <w:tcBorders>
              <w:bottom w:val="single" w:sz="4" w:space="0" w:color="B2B2B2"/>
              <w:insideH w:val="single" w:sz="4" w:space="0" w:color="B2B2B2"/>
            </w:tcBorders>
            <w:shd w:fill="auto" w:val="clear"/>
          </w:tcPr>
          <w:p>
            <w:pPr>
              <w:pStyle w:val="Contenudetableau"/>
              <w:jc w:val="left"/>
              <w:rPr>
                <w:rFonts w:ascii="Marianne" w:hAnsi="Marianne"/>
                <w:b w:val="false"/>
                <w:b w:val="false"/>
                <w:bCs w:val="false"/>
                <w:i/>
                <w:i/>
                <w:iCs/>
                <w:strike w:val="false"/>
                <w:dstrike w:val="false"/>
                <w:outline w:val="false"/>
                <w:shadow w:val="false"/>
                <w:color w:val="000000"/>
                <w:sz w:val="22"/>
                <w:szCs w:val="22"/>
                <w:u w:val="none"/>
              </w:rPr>
            </w:pPr>
            <w:r>
              <w:rPr>
                <w:rFonts w:ascii="Marianne" w:hAnsi="Marianne"/>
                <w:b w:val="false"/>
                <w:bCs w:val="false"/>
                <w:i/>
                <w:iCs/>
                <w:strike w:val="false"/>
                <w:dstrike w:val="false"/>
                <w:outline w:val="false"/>
                <w:shadow w:val="false"/>
                <w:color w:val="000000"/>
                <w:sz w:val="22"/>
                <w:szCs w:val="22"/>
                <w:u w:val="none"/>
              </w:rPr>
              <w:t xml:space="preserve">Adjoint </w:t>
            </w:r>
            <w:r>
              <w:rPr>
                <w:rFonts w:ascii="Marianne" w:hAnsi="Marianne"/>
                <w:b w:val="false"/>
                <w:bCs w:val="false"/>
                <w:i/>
                <w:iCs/>
                <w:strike w:val="false"/>
                <w:dstrike w:val="false"/>
                <w:outline w:val="false"/>
                <w:shadow w:val="false"/>
                <w:color w:val="000000"/>
                <w:sz w:val="22"/>
                <w:szCs w:val="22"/>
                <w:u w:val="none"/>
              </w:rPr>
              <w:t>au Directeur des Services</w:t>
            </w:r>
          </w:p>
        </w:tc>
        <w:tc>
          <w:tcPr>
            <w:tcW w:w="465" w:type="dxa"/>
            <w:tcBorders>
              <w:left w:val="single" w:sz="4" w:space="0" w:color="B2B2B2"/>
              <w:bottom w:val="single" w:sz="4" w:space="0" w:color="B2B2B2"/>
              <w:insideH w:val="single" w:sz="4" w:space="0" w:color="B2B2B2"/>
            </w:tcBorders>
            <w:shd w:fill="auto" w:val="clear"/>
          </w:tcPr>
          <w:p>
            <w:pPr>
              <w:pStyle w:val="Contenudetableau"/>
              <w:jc w:val="left"/>
              <w:rPr>
                <w:rFonts w:ascii="Marianne" w:hAnsi="Marianne" w:eastAsia="OpenSymbol" w:cs="OpenSymbol"/>
                <w:b w:val="false"/>
                <w:b w:val="false"/>
                <w:bCs w:val="false"/>
                <w:i w:val="false"/>
                <w:i w:val="false"/>
                <w:iCs w:val="false"/>
                <w:strike w:val="false"/>
                <w:dstrike w:val="false"/>
                <w:outline w:val="false"/>
                <w:shadow w:val="false"/>
                <w:color w:val="000000"/>
                <w:sz w:val="22"/>
                <w:szCs w:val="22"/>
                <w:u w:val="none"/>
              </w:rPr>
            </w:pPr>
            <w:r>
              <w:rPr>
                <w:rFonts w:eastAsia="OpenSymbol" w:cs="OpenSymbol" w:ascii="Marianne" w:hAnsi="Marianne"/>
                <w:b w:val="false"/>
                <w:bCs w:val="false"/>
                <w:i w:val="false"/>
                <w:iCs w:val="false"/>
                <w:strike w:val="false"/>
                <w:dstrike w:val="false"/>
                <w:outline w:val="false"/>
                <w:shadow w:val="false"/>
                <w:color w:val="000000"/>
                <w:sz w:val="22"/>
                <w:szCs w:val="22"/>
                <w:u w:val="none"/>
              </w:rPr>
              <w:t></w:t>
            </w:r>
          </w:p>
        </w:tc>
        <w:tc>
          <w:tcPr>
            <w:tcW w:w="2970" w:type="dxa"/>
            <w:tcBorders>
              <w:left w:val="single" w:sz="4" w:space="0" w:color="B2B2B2"/>
              <w:bottom w:val="single" w:sz="4" w:space="0" w:color="B2B2B2"/>
              <w:right w:val="single" w:sz="4" w:space="0" w:color="000000"/>
              <w:insideH w:val="single" w:sz="4" w:space="0" w:color="B2B2B2"/>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283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3885" w:type="dxa"/>
            <w:tcBorders>
              <w:bottom w:val="single" w:sz="4" w:space="0" w:color="B2B2B2"/>
              <w:insideH w:val="single" w:sz="4" w:space="0" w:color="B2B2B2"/>
            </w:tcBorders>
            <w:shd w:fill="auto" w:val="clear"/>
          </w:tcPr>
          <w:p>
            <w:pPr>
              <w:pStyle w:val="Contenudetableau"/>
              <w:jc w:val="left"/>
              <w:rPr>
                <w:rFonts w:ascii="Marianne" w:hAnsi="Marianne"/>
                <w:b w:val="false"/>
                <w:b w:val="false"/>
                <w:bCs w:val="false"/>
                <w:i/>
                <w:i/>
                <w:iCs/>
                <w:strike w:val="false"/>
                <w:dstrike w:val="false"/>
                <w:outline w:val="false"/>
                <w:shadow w:val="false"/>
                <w:color w:val="000000"/>
                <w:sz w:val="22"/>
                <w:szCs w:val="22"/>
                <w:u w:val="none"/>
              </w:rPr>
            </w:pPr>
            <w:r>
              <w:rPr>
                <w:rFonts w:ascii="Marianne" w:hAnsi="Marianne"/>
                <w:b w:val="false"/>
                <w:bCs w:val="false"/>
                <w:i/>
                <w:iCs/>
                <w:strike w:val="false"/>
                <w:dstrike w:val="false"/>
                <w:outline w:val="false"/>
                <w:shadow w:val="false"/>
                <w:color w:val="000000"/>
                <w:sz w:val="22"/>
                <w:szCs w:val="22"/>
                <w:u w:val="none"/>
              </w:rPr>
              <w:t xml:space="preserve">M. – Mme </w:t>
            </w:r>
            <w:r>
              <w:rPr>
                <w:rFonts w:ascii="Marianne" w:hAnsi="Marianne"/>
                <w:b w:val="false"/>
                <w:bCs w:val="false"/>
                <w:i/>
                <w:iCs/>
                <w:strike w:val="false"/>
                <w:dstrike w:val="false"/>
                <w:outline w:val="false"/>
                <w:shadow w:val="false"/>
                <w:color w:val="000000"/>
                <w:sz w:val="22"/>
                <w:szCs w:val="22"/>
                <w:highlight w:val="yellow"/>
                <w:u w:val="none"/>
              </w:rPr>
              <w:t>XXX</w:t>
            </w:r>
          </w:p>
        </w:tc>
        <w:tc>
          <w:tcPr>
            <w:tcW w:w="465" w:type="dxa"/>
            <w:tcBorders>
              <w:left w:val="single" w:sz="4" w:space="0" w:color="B2B2B2"/>
              <w:bottom w:val="single" w:sz="4" w:space="0" w:color="B2B2B2"/>
              <w:insideH w:val="single" w:sz="4" w:space="0" w:color="B2B2B2"/>
            </w:tcBorders>
            <w:shd w:fill="auto" w:val="clear"/>
          </w:tcPr>
          <w:p>
            <w:pPr>
              <w:pStyle w:val="Contenudetableau"/>
              <w:jc w:val="left"/>
              <w:rPr>
                <w:rFonts w:ascii="Marianne" w:hAnsi="Marianne" w:eastAsia="OpenSymbol" w:cs="OpenSymbol"/>
                <w:b w:val="false"/>
                <w:b w:val="false"/>
                <w:bCs w:val="false"/>
                <w:i w:val="false"/>
                <w:i w:val="false"/>
                <w:iCs w:val="false"/>
                <w:strike w:val="false"/>
                <w:dstrike w:val="false"/>
                <w:outline w:val="false"/>
                <w:shadow w:val="false"/>
                <w:color w:val="000000"/>
                <w:sz w:val="22"/>
                <w:szCs w:val="22"/>
                <w:u w:val="none"/>
              </w:rPr>
            </w:pPr>
            <w:r>
              <w:rPr>
                <w:rFonts w:eastAsia="OpenSymbol" w:cs="OpenSymbol" w:ascii="Marianne" w:hAnsi="Marianne"/>
                <w:b w:val="false"/>
                <w:bCs w:val="false"/>
                <w:i w:val="false"/>
                <w:iCs w:val="false"/>
                <w:strike w:val="false"/>
                <w:dstrike w:val="false"/>
                <w:outline w:val="false"/>
                <w:shadow w:val="false"/>
                <w:color w:val="000000"/>
                <w:sz w:val="22"/>
                <w:szCs w:val="22"/>
                <w:u w:val="none"/>
              </w:rPr>
              <w:t></w:t>
            </w:r>
          </w:p>
        </w:tc>
        <w:tc>
          <w:tcPr>
            <w:tcW w:w="2970" w:type="dxa"/>
            <w:tcBorders>
              <w:left w:val="single" w:sz="4" w:space="0" w:color="B2B2B2"/>
              <w:bottom w:val="single" w:sz="4" w:space="0" w:color="B2B2B2"/>
              <w:right w:val="single" w:sz="4" w:space="0" w:color="000000"/>
              <w:insideH w:val="single" w:sz="4" w:space="0" w:color="B2B2B2"/>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283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3885" w:type="dxa"/>
            <w:tcBorders>
              <w:bottom w:val="single" w:sz="4" w:space="0" w:color="B2B2B2"/>
              <w:insideH w:val="single" w:sz="4" w:space="0" w:color="B2B2B2"/>
            </w:tcBorders>
            <w:shd w:fill="auto" w:val="clear"/>
          </w:tcPr>
          <w:p>
            <w:pPr>
              <w:pStyle w:val="Contenudetableau"/>
              <w:jc w:val="left"/>
              <w:rPr>
                <w:rFonts w:ascii="Marianne" w:hAnsi="Marianne"/>
                <w:b w:val="false"/>
                <w:b w:val="false"/>
                <w:bCs w:val="false"/>
                <w:i/>
                <w:i/>
                <w:iCs/>
                <w:strike w:val="false"/>
                <w:dstrike w:val="false"/>
                <w:outline w:val="false"/>
                <w:shadow w:val="false"/>
                <w:color w:val="000000"/>
                <w:sz w:val="22"/>
                <w:szCs w:val="22"/>
                <w:u w:val="none"/>
              </w:rPr>
            </w:pPr>
            <w:r>
              <w:rPr>
                <w:rFonts w:ascii="Marianne" w:hAnsi="Marianne"/>
                <w:b w:val="false"/>
                <w:bCs w:val="false"/>
                <w:i/>
                <w:iCs/>
                <w:strike w:val="false"/>
                <w:dstrike w:val="false"/>
                <w:outline w:val="false"/>
                <w:shadow w:val="false"/>
                <w:color w:val="000000"/>
                <w:sz w:val="22"/>
                <w:szCs w:val="22"/>
                <w:u w:val="none"/>
              </w:rPr>
            </w:r>
          </w:p>
        </w:tc>
        <w:tc>
          <w:tcPr>
            <w:tcW w:w="465" w:type="dxa"/>
            <w:tcBorders>
              <w:left w:val="single" w:sz="4" w:space="0" w:color="B2B2B2"/>
              <w:bottom w:val="single" w:sz="4" w:space="0" w:color="B2B2B2"/>
              <w:insideH w:val="single" w:sz="4" w:space="0" w:color="B2B2B2"/>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2970" w:type="dxa"/>
            <w:tcBorders>
              <w:left w:val="single" w:sz="4" w:space="0" w:color="B2B2B2"/>
              <w:bottom w:val="single" w:sz="4" w:space="0" w:color="B2B2B2"/>
              <w:right w:val="single" w:sz="4" w:space="0" w:color="000000"/>
              <w:insideH w:val="single" w:sz="4" w:space="0" w:color="B2B2B2"/>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283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3885" w:type="dxa"/>
            <w:tcBorders>
              <w:bottom w:val="single" w:sz="4" w:space="0" w:color="B2B2B2"/>
              <w:insideH w:val="single" w:sz="4" w:space="0" w:color="B2B2B2"/>
            </w:tcBorders>
            <w:shd w:fill="auto" w:val="clear"/>
          </w:tcPr>
          <w:p>
            <w:pPr>
              <w:pStyle w:val="Contenudetableau"/>
              <w:jc w:val="left"/>
              <w:rPr>
                <w:rFonts w:ascii="Marianne" w:hAnsi="Marianne"/>
                <w:b w:val="false"/>
                <w:b w:val="false"/>
                <w:bCs w:val="false"/>
                <w:i/>
                <w:i/>
                <w:iCs/>
                <w:strike w:val="false"/>
                <w:dstrike w:val="false"/>
                <w:outline w:val="false"/>
                <w:shadow w:val="false"/>
                <w:color w:val="000000"/>
                <w:sz w:val="22"/>
                <w:szCs w:val="22"/>
                <w:u w:val="none"/>
              </w:rPr>
            </w:pPr>
            <w:r>
              <w:rPr>
                <w:rFonts w:ascii="Marianne" w:hAnsi="Marianne"/>
                <w:b w:val="false"/>
                <w:bCs w:val="false"/>
                <w:i/>
                <w:iCs/>
                <w:strike w:val="false"/>
                <w:dstrike w:val="false"/>
                <w:outline w:val="false"/>
                <w:shadow w:val="false"/>
                <w:color w:val="000000"/>
                <w:sz w:val="22"/>
                <w:szCs w:val="22"/>
                <w:u w:val="none"/>
              </w:rPr>
              <w:t>Personnel d’astreinte</w:t>
            </w:r>
          </w:p>
        </w:tc>
        <w:tc>
          <w:tcPr>
            <w:tcW w:w="465" w:type="dxa"/>
            <w:tcBorders>
              <w:left w:val="single" w:sz="4" w:space="0" w:color="B2B2B2"/>
              <w:bottom w:val="single" w:sz="4" w:space="0" w:color="B2B2B2"/>
              <w:insideH w:val="single" w:sz="4" w:space="0" w:color="B2B2B2"/>
            </w:tcBorders>
            <w:shd w:fill="auto" w:val="clear"/>
          </w:tcPr>
          <w:p>
            <w:pPr>
              <w:pStyle w:val="Contenudetableau"/>
              <w:jc w:val="left"/>
              <w:rPr>
                <w:rFonts w:ascii="Marianne" w:hAnsi="Marianne" w:eastAsia="OpenSymbol" w:cs="OpenSymbol"/>
                <w:b w:val="false"/>
                <w:b w:val="false"/>
                <w:bCs w:val="false"/>
                <w:i w:val="false"/>
                <w:i w:val="false"/>
                <w:iCs w:val="false"/>
                <w:strike w:val="false"/>
                <w:dstrike w:val="false"/>
                <w:outline w:val="false"/>
                <w:shadow w:val="false"/>
                <w:color w:val="000000"/>
                <w:sz w:val="22"/>
                <w:szCs w:val="22"/>
                <w:u w:val="none"/>
              </w:rPr>
            </w:pPr>
            <w:r>
              <w:rPr>
                <w:rFonts w:eastAsia="OpenSymbol" w:cs="OpenSymbol" w:ascii="Marianne" w:hAnsi="Marianne"/>
                <w:b w:val="false"/>
                <w:bCs w:val="false"/>
                <w:i w:val="false"/>
                <w:iCs w:val="false"/>
                <w:strike w:val="false"/>
                <w:dstrike w:val="false"/>
                <w:outline w:val="false"/>
                <w:shadow w:val="false"/>
                <w:color w:val="000000"/>
                <w:sz w:val="22"/>
                <w:szCs w:val="22"/>
                <w:u w:val="none"/>
              </w:rPr>
              <w:t></w:t>
            </w:r>
          </w:p>
        </w:tc>
        <w:tc>
          <w:tcPr>
            <w:tcW w:w="2970" w:type="dxa"/>
            <w:tcBorders>
              <w:left w:val="single" w:sz="4" w:space="0" w:color="B2B2B2"/>
              <w:bottom w:val="single" w:sz="4" w:space="0" w:color="B2B2B2"/>
              <w:right w:val="single" w:sz="4" w:space="0" w:color="000000"/>
              <w:insideH w:val="single" w:sz="4" w:space="0" w:color="B2B2B2"/>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283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3885" w:type="dxa"/>
            <w:tcBorders>
              <w:bottom w:val="single" w:sz="4" w:space="0" w:color="000000"/>
              <w:insideH w:val="single" w:sz="4" w:space="0" w:color="000000"/>
            </w:tcBorders>
            <w:shd w:fill="auto" w:val="clear"/>
          </w:tcPr>
          <w:p>
            <w:pPr>
              <w:pStyle w:val="Contenudetableau"/>
              <w:jc w:val="left"/>
              <w:rPr>
                <w:rFonts w:ascii="Marianne" w:hAnsi="Marianne"/>
                <w:b w:val="false"/>
                <w:b w:val="false"/>
                <w:bCs w:val="false"/>
                <w:i/>
                <w:i/>
                <w:iCs/>
                <w:strike w:val="false"/>
                <w:dstrike w:val="false"/>
                <w:outline w:val="false"/>
                <w:shadow w:val="false"/>
                <w:color w:val="000000"/>
                <w:sz w:val="22"/>
                <w:szCs w:val="22"/>
                <w:u w:val="none"/>
              </w:rPr>
            </w:pPr>
            <w:r>
              <w:rPr>
                <w:rFonts w:ascii="Marianne" w:hAnsi="Marianne"/>
                <w:b w:val="false"/>
                <w:bCs w:val="false"/>
                <w:i/>
                <w:iCs/>
                <w:strike w:val="false"/>
                <w:dstrike w:val="false"/>
                <w:outline w:val="false"/>
                <w:shadow w:val="false"/>
                <w:color w:val="000000"/>
                <w:sz w:val="22"/>
                <w:szCs w:val="22"/>
                <w:u w:val="none"/>
              </w:rPr>
              <w:t xml:space="preserve">M. – Mme </w:t>
            </w:r>
            <w:r>
              <w:rPr>
                <w:rFonts w:ascii="Marianne" w:hAnsi="Marianne"/>
                <w:b w:val="false"/>
                <w:bCs w:val="false"/>
                <w:i/>
                <w:iCs/>
                <w:strike w:val="false"/>
                <w:dstrike w:val="false"/>
                <w:outline w:val="false"/>
                <w:shadow w:val="false"/>
                <w:color w:val="000000"/>
                <w:sz w:val="22"/>
                <w:szCs w:val="22"/>
                <w:highlight w:val="yellow"/>
                <w:u w:val="none"/>
              </w:rPr>
              <w:t>XXX</w:t>
            </w:r>
          </w:p>
        </w:tc>
        <w:tc>
          <w:tcPr>
            <w:tcW w:w="465" w:type="dxa"/>
            <w:tcBorders>
              <w:left w:val="single" w:sz="4" w:space="0" w:color="B2B2B2"/>
              <w:bottom w:val="single" w:sz="4" w:space="0" w:color="000000"/>
              <w:insideH w:val="single" w:sz="4" w:space="0" w:color="000000"/>
            </w:tcBorders>
            <w:shd w:fill="auto" w:val="clear"/>
          </w:tcPr>
          <w:p>
            <w:pPr>
              <w:pStyle w:val="Contenudetableau"/>
              <w:jc w:val="left"/>
              <w:rPr>
                <w:rFonts w:ascii="Marianne" w:hAnsi="Marianne" w:eastAsia="OpenSymbol" w:cs="OpenSymbol"/>
                <w:b w:val="false"/>
                <w:b w:val="false"/>
                <w:bCs w:val="false"/>
                <w:i w:val="false"/>
                <w:i w:val="false"/>
                <w:iCs w:val="false"/>
                <w:strike w:val="false"/>
                <w:dstrike w:val="false"/>
                <w:outline w:val="false"/>
                <w:shadow w:val="false"/>
                <w:color w:val="000000"/>
                <w:sz w:val="22"/>
                <w:szCs w:val="22"/>
                <w:u w:val="none"/>
              </w:rPr>
            </w:pPr>
            <w:r>
              <w:rPr>
                <w:rFonts w:eastAsia="OpenSymbol" w:cs="OpenSymbol" w:ascii="Marianne" w:hAnsi="Marianne"/>
                <w:b w:val="false"/>
                <w:bCs w:val="false"/>
                <w:i w:val="false"/>
                <w:iCs w:val="false"/>
                <w:strike w:val="false"/>
                <w:dstrike w:val="false"/>
                <w:outline w:val="false"/>
                <w:shadow w:val="false"/>
                <w:color w:val="000000"/>
                <w:sz w:val="22"/>
                <w:szCs w:val="22"/>
                <w:u w:val="none"/>
              </w:rPr>
              <w:t></w:t>
            </w:r>
          </w:p>
        </w:tc>
        <w:tc>
          <w:tcPr>
            <w:tcW w:w="2970" w:type="dxa"/>
            <w:tcBorders>
              <w:left w:val="single" w:sz="4" w:space="0" w:color="B2B2B2"/>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bl>
    <w:p>
      <w:pPr>
        <w:pStyle w:val="Normal"/>
        <w:rPr>
          <w:u w:val="single"/>
        </w:rPr>
      </w:pPr>
      <w:r>
        <w:rPr>
          <w:u w:val="single"/>
        </w:rPr>
        <mc:AlternateContent>
          <mc:Choice Requires="wps">
            <w:drawing>
              <wp:anchor behindDoc="0" distT="0" distB="0" distL="0" distR="0" simplePos="0" locked="0" layoutInCell="1" allowOverlap="1" relativeHeight="7">
                <wp:simplePos x="0" y="0"/>
                <wp:positionH relativeFrom="column">
                  <wp:posOffset>2527935</wp:posOffset>
                </wp:positionH>
                <wp:positionV relativeFrom="paragraph">
                  <wp:posOffset>51435</wp:posOffset>
                </wp:positionV>
                <wp:extent cx="172085" cy="558800"/>
                <wp:effectExtent l="0" t="0" r="0" b="0"/>
                <wp:wrapNone/>
                <wp:docPr id="6" name="Forme3"/>
                <a:graphic xmlns:a="http://schemas.openxmlformats.org/drawingml/2006/main">
                  <a:graphicData uri="http://schemas.microsoft.com/office/word/2010/wordprocessingShape">
                    <wps:wsp>
                      <wps:cNvSpPr/>
                      <wps:spPr>
                        <a:xfrm>
                          <a:off x="0" y="0"/>
                          <a:ext cx="171360" cy="558000"/>
                        </a:xfrm>
                        <a:custGeom>
                          <a:avLst/>
                          <a:gdLst/>
                          <a:ahLst/>
                          <a:rect l="0" t="0" r="r" b="b"/>
                          <a:pathLst>
                            <a:path w="272" h="881">
                              <a:moveTo>
                                <a:pt x="0" y="175"/>
                              </a:moveTo>
                              <a:lnTo>
                                <a:pt x="135" y="0"/>
                              </a:lnTo>
                              <a:lnTo>
                                <a:pt x="271" y="175"/>
                              </a:lnTo>
                              <a:lnTo>
                                <a:pt x="203" y="175"/>
                              </a:lnTo>
                              <a:lnTo>
                                <a:pt x="203" y="704"/>
                              </a:lnTo>
                              <a:lnTo>
                                <a:pt x="271" y="704"/>
                              </a:lnTo>
                              <a:lnTo>
                                <a:pt x="135" y="880"/>
                              </a:lnTo>
                              <a:lnTo>
                                <a:pt x="0" y="704"/>
                              </a:lnTo>
                              <a:lnTo>
                                <a:pt x="67" y="704"/>
                              </a:lnTo>
                              <a:lnTo>
                                <a:pt x="67" y="175"/>
                              </a:lnTo>
                              <a:lnTo>
                                <a:pt x="0" y="175"/>
                              </a:lnTo>
                            </a:path>
                          </a:pathLst>
                        </a:custGeom>
                        <a:solidFill>
                          <a:srgbClr val="729fcf"/>
                        </a:solidFill>
                        <a:ln>
                          <a:solidFill>
                            <a:srgbClr val="3465af"/>
                          </a:solidFill>
                        </a:ln>
                      </wps:spPr>
                      <wps:style>
                        <a:lnRef idx="0"/>
                        <a:fillRef idx="0"/>
                        <a:effectRef idx="0"/>
                        <a:fontRef idx="minor"/>
                      </wps:style>
                      <wps:bodyPr/>
                    </wps:wsp>
                  </a:graphicData>
                </a:graphic>
              </wp:anchor>
            </w:drawing>
          </mc:Choice>
          <mc:Fallback>
            <w:pict>
              <v:shapetype id="shapetype_70" coordsize="21600,21600" o:spt="70" adj="10800,10800" path="m0@2l10800,l21600@2l@6@2l@6@3l21600@3l10800,21600l0@3l@5@3l@5@2xe">
                <v:stroke joinstyle="miter"/>
                <v:formulas>
                  <v:f eqn="val 10800"/>
                  <v:f eqn="val #1"/>
                  <v:f eqn="val #0"/>
                  <v:f eqn="sum height 0 @2"/>
                  <v:f eqn="prod 1 @1 2"/>
                  <v:f eqn="sum 10800 0 @4"/>
                  <v:f eqn="sum 10800 @4 0"/>
                  <v:f eqn="prod @5 @2 10800"/>
                  <v:f eqn="sum @2 0 @7"/>
                  <v:f eqn="sum @3 @7 0"/>
                </v:formulas>
                <v:path gradientshapeok="t" o:connecttype="rect" textboxrect="@5,@8,@6,@9"/>
                <v:handles>
                  <v:h position="@5,@3"/>
                  <v:h position="0,@2"/>
                </v:handles>
              </v:shapetype>
              <v:shape id="shape_0" ID="Forme3" fillcolor="#729fcf" stroked="t" style="position:absolute;margin-left:199.05pt;margin-top:4.05pt;width:13.45pt;height:43.9pt" type="shapetype_70">
                <w10:wrap type="none"/>
                <v:fill o:detectmouseclick="t" color2="#8d6030"/>
                <v:stroke color="#3465af" joinstyle="round" endcap="flat"/>
              </v:shape>
            </w:pict>
          </mc:Fallback>
        </mc:AlternateContent>
      </w:r>
    </w:p>
    <w:p>
      <w:pPr>
        <w:pStyle w:val="Normal"/>
        <w:rPr>
          <w:u w:val="single"/>
        </w:rPr>
      </w:pPr>
      <w:r>
        <w:rPr>
          <w:u w:val="single"/>
        </w:rPr>
      </w:r>
    </w:p>
    <w:p>
      <w:pPr>
        <w:pStyle w:val="Normal"/>
        <w:rPr>
          <w:u w:val="none"/>
        </w:rPr>
      </w:pPr>
      <w:r>
        <w:rPr>
          <w:u w:val="none"/>
        </w:rPr>
      </w:r>
    </w:p>
    <w:p>
      <w:pPr>
        <w:pStyle w:val="Normal"/>
        <w:rPr>
          <w:u w:val="none"/>
        </w:rPr>
      </w:pPr>
      <w:r>
        <w:rPr>
          <w:u w:val="none"/>
        </w:rPr>
      </w:r>
    </w:p>
    <w:tbl>
      <w:tblPr>
        <w:tblW w:w="10200" w:type="dxa"/>
        <w:jc w:val="left"/>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Pr>
      <w:tblGrid>
        <w:gridCol w:w="2040"/>
        <w:gridCol w:w="2832"/>
        <w:gridCol w:w="2664"/>
        <w:gridCol w:w="2664"/>
      </w:tblGrid>
      <w:tr>
        <w:trPr/>
        <w:tc>
          <w:tcPr>
            <w:tcW w:w="1020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b/>
                <w:bCs/>
                <w:i w:val="false"/>
                <w:i w:val="false"/>
                <w:iCs w:val="false"/>
                <w:strike w:val="false"/>
                <w:dstrike w:val="false"/>
                <w:outline w:val="false"/>
                <w:shadow w:val="false"/>
                <w:color w:val="CE181E"/>
                <w:sz w:val="26"/>
                <w:szCs w:val="22"/>
                <w:u w:val="none"/>
              </w:rPr>
            </w:pPr>
            <w:r>
              <w:rPr>
                <w:rFonts w:ascii="Marianne" w:hAnsi="Marianne"/>
                <w:b/>
                <w:bCs/>
                <w:i w:val="false"/>
                <w:iCs w:val="false"/>
                <w:strike w:val="false"/>
                <w:dstrike w:val="false"/>
                <w:outline w:val="false"/>
                <w:shadow w:val="false"/>
                <w:color w:val="CE181E"/>
                <w:sz w:val="26"/>
                <w:szCs w:val="22"/>
                <w:u w:val="none"/>
              </w:rPr>
              <w:t>Coordination des moyens et des actions</w:t>
            </w:r>
          </w:p>
        </w:tc>
      </w:tr>
      <w:tr>
        <w:trPr/>
        <w:tc>
          <w:tcPr>
            <w:tcW w:w="2040"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r>
          </w:p>
        </w:tc>
        <w:tc>
          <w:tcPr>
            <w:tcW w:w="2832"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t>Nom</w:t>
            </w:r>
          </w:p>
        </w:tc>
        <w:tc>
          <w:tcPr>
            <w:tcW w:w="2664"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auto"/>
                <w:sz w:val="22"/>
                <w:szCs w:val="22"/>
                <w:u w:val="none"/>
              </w:rPr>
            </w:pPr>
            <w:r>
              <w:rPr>
                <w:rFonts w:eastAsia="OpenSymbol" w:cs="OpenSymbol" w:ascii="Marianne" w:hAnsi="Marianne"/>
                <w:b/>
                <w:bCs/>
                <w:i w:val="false"/>
                <w:iCs w:val="false"/>
                <w:strike w:val="false"/>
                <w:dstrike w:val="false"/>
                <w:outline w:val="false"/>
                <w:shadow w:val="false"/>
                <w:color w:val="auto"/>
                <w:sz w:val="22"/>
                <w:szCs w:val="22"/>
                <w:u w:val="none"/>
              </w:rPr>
              <w:t xml:space="preserve"> </w:t>
            </w:r>
            <w:r>
              <w:rPr>
                <w:rFonts w:eastAsia="OpenSymbol" w:cs="OpenSymbol" w:ascii="Marianne" w:hAnsi="Marianne"/>
                <w:b/>
                <w:bCs/>
                <w:i w:val="false"/>
                <w:iCs w:val="false"/>
                <w:strike w:val="false"/>
                <w:dstrike w:val="false"/>
                <w:outline w:val="false"/>
                <w:shadow w:val="false"/>
                <w:color w:val="auto"/>
                <w:sz w:val="22"/>
                <w:szCs w:val="22"/>
                <w:u w:val="none"/>
              </w:rPr>
              <w:t>(urgence et alerte)</w:t>
            </w:r>
          </w:p>
        </w:tc>
        <w:tc>
          <w:tcPr>
            <w:tcW w:w="2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auto"/>
                <w:sz w:val="22"/>
                <w:szCs w:val="22"/>
                <w:u w:val="none"/>
              </w:rPr>
            </w:pPr>
            <w:r>
              <w:rPr>
                <w:rFonts w:eastAsia="OpenSymbol" w:cs="OpenSymbol" w:ascii="Marianne" w:hAnsi="Marianne"/>
                <w:b/>
                <w:bCs/>
                <w:i w:val="false"/>
                <w:iCs w:val="false"/>
                <w:strike w:val="false"/>
                <w:dstrike w:val="false"/>
                <w:outline w:val="false"/>
                <w:shadow w:val="false"/>
                <w:color w:val="auto"/>
                <w:sz w:val="22"/>
                <w:szCs w:val="22"/>
                <w:u w:val="none"/>
              </w:rPr>
              <w:t>Adresse e</w:t>
            </w:r>
            <w:r>
              <w:rPr>
                <w:rFonts w:eastAsia="OpenSymbol" w:cs="OpenSymbol" w:ascii="Marianne" w:hAnsi="Marianne"/>
                <w:b/>
                <w:bCs/>
                <w:i w:val="false"/>
                <w:iCs w:val="false"/>
                <w:strike w:val="false"/>
                <w:dstrike w:val="false"/>
                <w:outline w:val="false"/>
                <w:shadow w:val="false"/>
                <w:color w:val="auto"/>
                <w:sz w:val="22"/>
                <w:szCs w:val="22"/>
                <w:u w:val="none"/>
              </w:rPr>
              <w:t>mail (gestion de la crise à long terme)</w:t>
            </w:r>
          </w:p>
        </w:tc>
      </w:tr>
      <w:tr>
        <w:trPr/>
        <w:tc>
          <w:tcPr>
            <w:tcW w:w="2040" w:type="dxa"/>
            <w:vMerge w:val="restart"/>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t xml:space="preserve">Responsable </w:t>
            </w:r>
            <w:r>
              <w:rPr>
                <w:rFonts w:ascii="Marianne" w:hAnsi="Marianne"/>
                <w:b/>
                <w:bCs/>
                <w:i w:val="false"/>
                <w:iCs w:val="false"/>
                <w:strike w:val="false"/>
                <w:dstrike w:val="false"/>
                <w:outline w:val="false"/>
                <w:shadow w:val="false"/>
                <w:color w:val="auto"/>
                <w:sz w:val="22"/>
                <w:szCs w:val="22"/>
                <w:u w:val="none"/>
              </w:rPr>
              <w:t>des Actions Communales (coordinateur)</w:t>
            </w:r>
          </w:p>
        </w:tc>
        <w:tc>
          <w:tcPr>
            <w:tcW w:w="2832" w:type="dxa"/>
            <w:vMerge w:val="restart"/>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b/>
                <w:bCs/>
                <w:i w:val="false"/>
                <w:i w:val="false"/>
                <w:iCs w:val="false"/>
                <w:strike w:val="false"/>
                <w:dstrike w:val="false"/>
                <w:outline w:val="false"/>
                <w:shadow w:val="false"/>
                <w:color w:val="CE181E"/>
                <w:sz w:val="22"/>
                <w:szCs w:val="22"/>
                <w:u w:val="none"/>
              </w:rPr>
            </w:pPr>
            <w:r>
              <w:rPr>
                <w:rFonts w:ascii="Marianne" w:hAnsi="Marianne"/>
                <w:b/>
                <w:bCs/>
                <w:i w:val="false"/>
                <w:iCs w:val="false"/>
                <w:strike w:val="false"/>
                <w:dstrike w:val="false"/>
                <w:outline w:val="false"/>
                <w:shadow w:val="false"/>
                <w:color w:val="CE181E"/>
                <w:sz w:val="22"/>
                <w:szCs w:val="22"/>
                <w:u w:val="none"/>
              </w:rPr>
            </w:r>
          </w:p>
        </w:tc>
        <w:tc>
          <w:tcPr>
            <w:tcW w:w="2664"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t>Fixe :</w:t>
            </w:r>
          </w:p>
        </w:tc>
        <w:tc>
          <w:tcPr>
            <w:tcW w:w="2664"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2"/>
                <w:szCs w:val="22"/>
                <w:u w:val="none"/>
              </w:rPr>
            </w:pPr>
            <w:r>
              <w:rPr>
                <w:rFonts w:eastAsia="OpenSymbol" w:cs="OpenSymbol" w:ascii="Marianne" w:hAnsi="Marianne"/>
                <w:b/>
                <w:bCs/>
                <w:i w:val="false"/>
                <w:iCs w:val="false"/>
                <w:strike w:val="false"/>
                <w:dstrike w:val="false"/>
                <w:outline w:val="false"/>
                <w:shadow w:val="false"/>
                <w:color w:val="000000"/>
                <w:sz w:val="22"/>
                <w:szCs w:val="22"/>
                <w:u w:val="none"/>
              </w:rPr>
            </w:r>
          </w:p>
        </w:tc>
      </w:tr>
      <w:tr>
        <w:trPr/>
        <w:tc>
          <w:tcPr>
            <w:tcW w:w="2040" w:type="dxa"/>
            <w:vMerge w:val="continue"/>
            <w:tcBorders>
              <w:left w:val="single" w:sz="4" w:space="0" w:color="000000"/>
              <w:bottom w:val="single" w:sz="4" w:space="0" w:color="000000"/>
              <w:insideH w:val="single" w:sz="4" w:space="0" w:color="000000"/>
            </w:tcBorders>
            <w:shd w:fill="auto" w:val="clear"/>
            <w:vAlign w:val="center"/>
          </w:tcPr>
          <w:p>
            <w:pPr>
              <w:pStyle w:val="Normal"/>
              <w:rPr/>
            </w:pPr>
            <w:r>
              <w:rPr/>
            </w:r>
          </w:p>
        </w:tc>
        <w:tc>
          <w:tcPr>
            <w:tcW w:w="2832" w:type="dxa"/>
            <w:vMerge w:val="continue"/>
            <w:tcBorders>
              <w:left w:val="single" w:sz="4" w:space="0" w:color="000000"/>
              <w:bottom w:val="single" w:sz="4" w:space="0" w:color="000000"/>
              <w:insideH w:val="single" w:sz="4" w:space="0" w:color="000000"/>
            </w:tcBorders>
            <w:shd w:fill="auto" w:val="clear"/>
          </w:tcPr>
          <w:p>
            <w:pPr>
              <w:pStyle w:val="Normal"/>
              <w:rPr/>
            </w:pPr>
            <w:r>
              <w:rPr/>
            </w:r>
          </w:p>
        </w:tc>
        <w:tc>
          <w:tcPr>
            <w:tcW w:w="2664"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t>Portable :</w:t>
            </w:r>
          </w:p>
        </w:tc>
        <w:tc>
          <w:tcPr>
            <w:tcW w:w="2664"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040" w:type="dxa"/>
            <w:vMerge w:val="restart"/>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t>Adjoint 1</w:t>
            </w:r>
          </w:p>
        </w:tc>
        <w:tc>
          <w:tcPr>
            <w:tcW w:w="2832" w:type="dxa"/>
            <w:vMerge w:val="restart"/>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b/>
                <w:bCs/>
                <w:i w:val="false"/>
                <w:i w:val="false"/>
                <w:iCs w:val="false"/>
                <w:strike w:val="false"/>
                <w:dstrike w:val="false"/>
                <w:outline w:val="false"/>
                <w:shadow w:val="false"/>
                <w:color w:val="CE181E"/>
                <w:sz w:val="22"/>
                <w:szCs w:val="22"/>
                <w:u w:val="none"/>
              </w:rPr>
            </w:pPr>
            <w:r>
              <w:rPr>
                <w:rFonts w:ascii="Marianne" w:hAnsi="Marianne"/>
                <w:b/>
                <w:bCs/>
                <w:i w:val="false"/>
                <w:iCs w:val="false"/>
                <w:strike w:val="false"/>
                <w:dstrike w:val="false"/>
                <w:outline w:val="false"/>
                <w:shadow w:val="false"/>
                <w:color w:val="CE181E"/>
                <w:sz w:val="22"/>
                <w:szCs w:val="22"/>
                <w:u w:val="none"/>
              </w:rPr>
            </w:r>
          </w:p>
        </w:tc>
        <w:tc>
          <w:tcPr>
            <w:tcW w:w="2664"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t>Fixe :</w:t>
            </w:r>
          </w:p>
        </w:tc>
        <w:tc>
          <w:tcPr>
            <w:tcW w:w="2664"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2"/>
                <w:szCs w:val="22"/>
                <w:u w:val="none"/>
              </w:rPr>
            </w:pPr>
            <w:r>
              <w:rPr>
                <w:rFonts w:eastAsia="OpenSymbol" w:cs="OpenSymbol" w:ascii="Marianne" w:hAnsi="Marianne"/>
                <w:b/>
                <w:bCs/>
                <w:i w:val="false"/>
                <w:iCs w:val="false"/>
                <w:strike w:val="false"/>
                <w:dstrike w:val="false"/>
                <w:outline w:val="false"/>
                <w:shadow w:val="false"/>
                <w:color w:val="000000"/>
                <w:sz w:val="22"/>
                <w:szCs w:val="22"/>
                <w:u w:val="none"/>
              </w:rPr>
            </w:r>
          </w:p>
        </w:tc>
      </w:tr>
      <w:tr>
        <w:trPr/>
        <w:tc>
          <w:tcPr>
            <w:tcW w:w="2040" w:type="dxa"/>
            <w:vMerge w:val="continue"/>
            <w:tcBorders>
              <w:left w:val="single" w:sz="4" w:space="0" w:color="000000"/>
              <w:bottom w:val="single" w:sz="4" w:space="0" w:color="000000"/>
              <w:insideH w:val="single" w:sz="4" w:space="0" w:color="000000"/>
            </w:tcBorders>
            <w:shd w:fill="auto" w:val="clear"/>
            <w:vAlign w:val="center"/>
          </w:tcPr>
          <w:p>
            <w:pPr>
              <w:pStyle w:val="Normal"/>
              <w:rPr/>
            </w:pPr>
            <w:r>
              <w:rPr/>
            </w:r>
          </w:p>
        </w:tc>
        <w:tc>
          <w:tcPr>
            <w:tcW w:w="2832" w:type="dxa"/>
            <w:vMerge w:val="continue"/>
            <w:tcBorders>
              <w:left w:val="single" w:sz="4" w:space="0" w:color="000000"/>
              <w:bottom w:val="single" w:sz="4" w:space="0" w:color="000000"/>
              <w:insideH w:val="single" w:sz="4" w:space="0" w:color="000000"/>
            </w:tcBorders>
            <w:shd w:fill="auto" w:val="clear"/>
          </w:tcPr>
          <w:p>
            <w:pPr>
              <w:pStyle w:val="Normal"/>
              <w:rPr/>
            </w:pPr>
            <w:r>
              <w:rPr/>
            </w:r>
          </w:p>
        </w:tc>
        <w:tc>
          <w:tcPr>
            <w:tcW w:w="2664"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t>Portable :</w:t>
            </w:r>
          </w:p>
        </w:tc>
        <w:tc>
          <w:tcPr>
            <w:tcW w:w="2664"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040" w:type="dxa"/>
            <w:vMerge w:val="restart"/>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t>Adjoint 2</w:t>
            </w:r>
          </w:p>
        </w:tc>
        <w:tc>
          <w:tcPr>
            <w:tcW w:w="2832" w:type="dxa"/>
            <w:vMerge w:val="restart"/>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b/>
                <w:bCs/>
                <w:i w:val="false"/>
                <w:i w:val="false"/>
                <w:iCs w:val="false"/>
                <w:strike w:val="false"/>
                <w:dstrike w:val="false"/>
                <w:outline w:val="false"/>
                <w:shadow w:val="false"/>
                <w:color w:val="CE181E"/>
                <w:sz w:val="22"/>
                <w:szCs w:val="22"/>
                <w:u w:val="none"/>
              </w:rPr>
            </w:pPr>
            <w:r>
              <w:rPr>
                <w:rFonts w:ascii="Marianne" w:hAnsi="Marianne"/>
                <w:b/>
                <w:bCs/>
                <w:i w:val="false"/>
                <w:iCs w:val="false"/>
                <w:strike w:val="false"/>
                <w:dstrike w:val="false"/>
                <w:outline w:val="false"/>
                <w:shadow w:val="false"/>
                <w:color w:val="CE181E"/>
                <w:sz w:val="22"/>
                <w:szCs w:val="22"/>
                <w:u w:val="none"/>
              </w:rPr>
            </w:r>
          </w:p>
        </w:tc>
        <w:tc>
          <w:tcPr>
            <w:tcW w:w="2664"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t>Fixe :</w:t>
            </w:r>
          </w:p>
        </w:tc>
        <w:tc>
          <w:tcPr>
            <w:tcW w:w="2664"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2"/>
                <w:szCs w:val="22"/>
                <w:u w:val="none"/>
              </w:rPr>
            </w:pPr>
            <w:r>
              <w:rPr>
                <w:rFonts w:eastAsia="OpenSymbol" w:cs="OpenSymbol" w:ascii="Marianne" w:hAnsi="Marianne"/>
                <w:b/>
                <w:bCs/>
                <w:i w:val="false"/>
                <w:iCs w:val="false"/>
                <w:strike w:val="false"/>
                <w:dstrike w:val="false"/>
                <w:outline w:val="false"/>
                <w:shadow w:val="false"/>
                <w:color w:val="000000"/>
                <w:sz w:val="22"/>
                <w:szCs w:val="22"/>
                <w:u w:val="none"/>
              </w:rPr>
            </w:r>
          </w:p>
        </w:tc>
      </w:tr>
      <w:tr>
        <w:trPr/>
        <w:tc>
          <w:tcPr>
            <w:tcW w:w="2040" w:type="dxa"/>
            <w:vMerge w:val="continue"/>
            <w:tcBorders>
              <w:left w:val="single" w:sz="4" w:space="0" w:color="000000"/>
              <w:bottom w:val="single" w:sz="4" w:space="0" w:color="000000"/>
              <w:insideH w:val="single" w:sz="4" w:space="0" w:color="000000"/>
            </w:tcBorders>
            <w:shd w:fill="auto" w:val="clear"/>
            <w:vAlign w:val="center"/>
          </w:tcPr>
          <w:p>
            <w:pPr>
              <w:pStyle w:val="Normal"/>
              <w:rPr/>
            </w:pPr>
            <w:r>
              <w:rPr/>
            </w:r>
          </w:p>
        </w:tc>
        <w:tc>
          <w:tcPr>
            <w:tcW w:w="2832" w:type="dxa"/>
            <w:vMerge w:val="continue"/>
            <w:tcBorders>
              <w:left w:val="single" w:sz="4" w:space="0" w:color="000000"/>
              <w:bottom w:val="single" w:sz="4" w:space="0" w:color="000000"/>
              <w:insideH w:val="single" w:sz="4" w:space="0" w:color="000000"/>
            </w:tcBorders>
            <w:shd w:fill="auto" w:val="clear"/>
          </w:tcPr>
          <w:p>
            <w:pPr>
              <w:pStyle w:val="Normal"/>
              <w:rPr/>
            </w:pPr>
            <w:r>
              <w:rPr/>
            </w:r>
          </w:p>
        </w:tc>
        <w:tc>
          <w:tcPr>
            <w:tcW w:w="2664"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t>Portable :</w:t>
            </w:r>
          </w:p>
        </w:tc>
        <w:tc>
          <w:tcPr>
            <w:tcW w:w="2664"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bl>
    <w:p>
      <w:pPr>
        <w:pStyle w:val="Normal"/>
        <w:rPr/>
      </w:pPr>
      <w:r>
        <w:rPr/>
      </w:r>
    </w:p>
    <w:tbl>
      <w:tblPr>
        <w:tblW w:w="10428" w:type="dxa"/>
        <w:jc w:val="left"/>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Pr>
      <w:tblGrid>
        <w:gridCol w:w="2075"/>
        <w:gridCol w:w="2965"/>
        <w:gridCol w:w="1872"/>
        <w:gridCol w:w="1476"/>
        <w:gridCol w:w="2040"/>
      </w:tblGrid>
      <w:tr>
        <w:trPr/>
        <w:tc>
          <w:tcPr>
            <w:tcW w:w="1042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b/>
                <w:bCs/>
                <w:i w:val="false"/>
                <w:i w:val="false"/>
                <w:iCs w:val="false"/>
                <w:strike w:val="false"/>
                <w:dstrike w:val="false"/>
                <w:outline w:val="false"/>
                <w:shadow w:val="false"/>
                <w:color w:val="CE181E"/>
                <w:sz w:val="26"/>
                <w:szCs w:val="22"/>
                <w:u w:val="none"/>
              </w:rPr>
            </w:pPr>
            <w:r>
              <w:rPr>
                <w:rFonts w:ascii="Marianne" w:hAnsi="Marianne"/>
                <w:b/>
                <w:bCs/>
                <w:i w:val="false"/>
                <w:iCs w:val="false"/>
                <w:strike w:val="false"/>
                <w:dstrike w:val="false"/>
                <w:outline w:val="false"/>
                <w:shadow w:val="false"/>
                <w:color w:val="CE181E"/>
                <w:sz w:val="26"/>
                <w:szCs w:val="22"/>
                <w:u w:val="none"/>
              </w:rPr>
              <w:t>Lieu de la cellule de crise</w:t>
            </w:r>
          </w:p>
        </w:tc>
      </w:tr>
      <w:tr>
        <w:trPr/>
        <w:tc>
          <w:tcPr>
            <w:tcW w:w="2075"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r>
          </w:p>
        </w:tc>
        <w:tc>
          <w:tcPr>
            <w:tcW w:w="2965"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t>Lieu</w:t>
            </w:r>
            <w:r>
              <w:rPr>
                <w:rFonts w:ascii="Marianne" w:hAnsi="Marianne"/>
                <w:b/>
                <w:bCs/>
                <w:i w:val="false"/>
                <w:iCs w:val="false"/>
                <w:strike w:val="false"/>
                <w:dstrike w:val="false"/>
                <w:outline w:val="false"/>
                <w:shadow w:val="false"/>
                <w:color w:val="auto"/>
                <w:sz w:val="22"/>
                <w:szCs w:val="22"/>
                <w:u w:val="none"/>
              </w:rPr>
              <w:t xml:space="preserve"> – Adresse</w:t>
            </w:r>
          </w:p>
        </w:tc>
        <w:tc>
          <w:tcPr>
            <w:tcW w:w="1872"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auto"/>
                <w:sz w:val="22"/>
                <w:szCs w:val="22"/>
                <w:u w:val="none"/>
              </w:rPr>
            </w:pPr>
            <w:r>
              <w:rPr>
                <w:rFonts w:eastAsia="OpenSymbol" w:cs="OpenSymbol" w:ascii="Marianne" w:hAnsi="Marianne"/>
                <w:b/>
                <w:bCs/>
                <w:i w:val="false"/>
                <w:iCs w:val="false"/>
                <w:strike w:val="false"/>
                <w:dstrike w:val="false"/>
                <w:outline w:val="false"/>
                <w:shadow w:val="false"/>
                <w:color w:val="auto"/>
                <w:sz w:val="22"/>
                <w:szCs w:val="22"/>
                <w:u w:val="none"/>
              </w:rPr>
              <w:t></w:t>
            </w:r>
          </w:p>
        </w:tc>
        <w:tc>
          <w:tcPr>
            <w:tcW w:w="1476"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auto"/>
                <w:sz w:val="22"/>
                <w:szCs w:val="22"/>
                <w:u w:val="none"/>
              </w:rPr>
            </w:pPr>
            <w:r>
              <w:rPr>
                <w:rFonts w:eastAsia="OpenSymbol" w:cs="OpenSymbol" w:ascii="Marianne" w:hAnsi="Marianne"/>
                <w:b/>
                <w:bCs/>
                <w:i w:val="false"/>
                <w:iCs w:val="false"/>
                <w:strike w:val="false"/>
                <w:dstrike w:val="false"/>
                <w:outline w:val="false"/>
                <w:shadow w:val="false"/>
                <w:color w:val="auto"/>
                <w:sz w:val="22"/>
                <w:szCs w:val="22"/>
                <w:u w:val="none"/>
              </w:rPr>
              <w:t>Capacité de la salle</w:t>
            </w:r>
          </w:p>
        </w:tc>
        <w:tc>
          <w:tcPr>
            <w:tcW w:w="204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auto"/>
                <w:sz w:val="22"/>
                <w:szCs w:val="22"/>
                <w:u w:val="none"/>
              </w:rPr>
            </w:pPr>
            <w:r>
              <w:rPr>
                <w:rFonts w:eastAsia="OpenSymbol" w:cs="OpenSymbol" w:ascii="Marianne" w:hAnsi="Marianne"/>
                <w:b/>
                <w:bCs/>
                <w:i w:val="false"/>
                <w:iCs w:val="false"/>
                <w:strike w:val="false"/>
                <w:dstrike w:val="false"/>
                <w:outline w:val="false"/>
                <w:shadow w:val="false"/>
                <w:color w:val="auto"/>
                <w:sz w:val="22"/>
                <w:szCs w:val="22"/>
                <w:u w:val="none"/>
              </w:rPr>
              <w:t>Où sont les clés de la salle ?</w:t>
            </w:r>
          </w:p>
        </w:tc>
      </w:tr>
      <w:tr>
        <w:trPr/>
        <w:tc>
          <w:tcPr>
            <w:tcW w:w="2075"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t>Poste de commandement communal principal</w:t>
            </w:r>
          </w:p>
        </w:tc>
        <w:tc>
          <w:tcPr>
            <w:tcW w:w="2965" w:type="dxa"/>
            <w:tcBorders>
              <w:left w:val="single" w:sz="4" w:space="0" w:color="000000"/>
              <w:bottom w:val="single" w:sz="4" w:space="0" w:color="000000"/>
              <w:insideH w:val="single" w:sz="4" w:space="0" w:color="000000"/>
            </w:tcBorders>
            <w:shd w:fill="auto" w:val="clear"/>
            <w:vAlign w:val="center"/>
          </w:tcPr>
          <w:p>
            <w:pPr>
              <w:pStyle w:val="Normal"/>
              <w:jc w:val="left"/>
              <w:rPr>
                <w:rFonts w:ascii="Marianne" w:hAnsi="Marianne"/>
                <w:b/>
                <w:b/>
                <w:bCs/>
                <w:i w:val="false"/>
                <w:i w:val="false"/>
                <w:iCs w:val="false"/>
                <w:strike w:val="false"/>
                <w:dstrike w:val="false"/>
                <w:outline w:val="false"/>
                <w:shadow w:val="false"/>
                <w:color w:val="auto"/>
                <w:sz w:val="22"/>
                <w:szCs w:val="22"/>
                <w:highlight w:val="yellow"/>
                <w:u w:val="none"/>
              </w:rPr>
            </w:pPr>
            <w:r>
              <w:rPr>
                <w:rFonts w:ascii="Marianne" w:hAnsi="Marianne"/>
                <w:b/>
                <w:bCs/>
                <w:i w:val="false"/>
                <w:iCs w:val="false"/>
                <w:strike w:val="false"/>
                <w:dstrike w:val="false"/>
                <w:outline w:val="false"/>
                <w:shadow w:val="false"/>
                <w:color w:val="auto"/>
                <w:sz w:val="22"/>
                <w:szCs w:val="22"/>
                <w:highlight w:val="yellow"/>
                <w:u w:val="none"/>
              </w:rPr>
              <w:t xml:space="preserve">Exemples : </w:t>
            </w:r>
            <w:r>
              <w:rPr>
                <w:rFonts w:ascii="Marianne" w:hAnsi="Marianne"/>
                <w:b/>
                <w:bCs/>
                <w:i w:val="false"/>
                <w:iCs w:val="false"/>
                <w:strike w:val="false"/>
                <w:dstrike w:val="false"/>
                <w:outline w:val="false"/>
                <w:shadow w:val="false"/>
                <w:color w:val="auto"/>
                <w:sz w:val="22"/>
                <w:szCs w:val="22"/>
                <w:highlight w:val="yellow"/>
                <w:u w:val="none"/>
              </w:rPr>
              <w:t>Mairie – Salle des fêtes – Gymnase – Salle des associations...</w:t>
            </w:r>
          </w:p>
        </w:tc>
        <w:tc>
          <w:tcPr>
            <w:tcW w:w="1872"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r>
          </w:p>
        </w:tc>
        <w:tc>
          <w:tcPr>
            <w:tcW w:w="1476"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2"/>
                <w:szCs w:val="22"/>
                <w:u w:val="none"/>
              </w:rPr>
            </w:pPr>
            <w:r>
              <w:rPr>
                <w:rFonts w:eastAsia="OpenSymbol" w:cs="OpenSymbol" w:ascii="Marianne" w:hAnsi="Marianne"/>
                <w:b/>
                <w:bCs/>
                <w:i w:val="false"/>
                <w:iCs w:val="false"/>
                <w:strike w:val="false"/>
                <w:dstrike w:val="false"/>
                <w:outline w:val="false"/>
                <w:shadow w:val="false"/>
                <w:color w:val="000000"/>
                <w:sz w:val="22"/>
                <w:szCs w:val="22"/>
                <w:u w:val="none"/>
              </w:rPr>
            </w:r>
          </w:p>
        </w:tc>
        <w:tc>
          <w:tcPr>
            <w:tcW w:w="204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2"/>
                <w:szCs w:val="22"/>
                <w:u w:val="none"/>
              </w:rPr>
            </w:pPr>
            <w:r>
              <w:rPr>
                <w:rFonts w:eastAsia="OpenSymbol" w:cs="OpenSymbol" w:ascii="Marianne" w:hAnsi="Marianne"/>
                <w:b/>
                <w:bCs/>
                <w:i w:val="false"/>
                <w:iCs w:val="false"/>
                <w:strike w:val="false"/>
                <w:dstrike w:val="false"/>
                <w:outline w:val="false"/>
                <w:shadow w:val="false"/>
                <w:color w:val="000000"/>
                <w:sz w:val="22"/>
                <w:szCs w:val="22"/>
                <w:u w:val="none"/>
              </w:rPr>
            </w:r>
          </w:p>
        </w:tc>
      </w:tr>
      <w:tr>
        <w:trPr/>
        <w:tc>
          <w:tcPr>
            <w:tcW w:w="2075"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t>Poste de commandement communal</w:t>
            </w:r>
          </w:p>
          <w:p>
            <w:pPr>
              <w:pStyle w:val="Contenudetableau"/>
              <w:jc w:val="center"/>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t>de repli</w:t>
            </w:r>
          </w:p>
        </w:tc>
        <w:tc>
          <w:tcPr>
            <w:tcW w:w="2965" w:type="dxa"/>
            <w:tcBorders>
              <w:left w:val="single" w:sz="4" w:space="0" w:color="000000"/>
              <w:bottom w:val="single" w:sz="4" w:space="0" w:color="000000"/>
              <w:insideH w:val="single" w:sz="4" w:space="0" w:color="000000"/>
            </w:tcBorders>
            <w:shd w:fill="auto" w:val="clear"/>
            <w:vAlign w:val="center"/>
          </w:tcPr>
          <w:p>
            <w:pPr>
              <w:pStyle w:val="Normal"/>
              <w:jc w:val="left"/>
              <w:rPr>
                <w:rFonts w:ascii="Marianne" w:hAnsi="Marianne"/>
                <w:b/>
                <w:b/>
                <w:bCs/>
                <w:i w:val="false"/>
                <w:i w:val="false"/>
                <w:iCs w:val="false"/>
                <w:strike w:val="false"/>
                <w:dstrike w:val="false"/>
                <w:outline w:val="false"/>
                <w:shadow w:val="false"/>
                <w:color w:val="auto"/>
                <w:sz w:val="22"/>
                <w:szCs w:val="22"/>
                <w:highlight w:val="yellow"/>
                <w:u w:val="none"/>
              </w:rPr>
            </w:pPr>
            <w:r>
              <w:rPr>
                <w:rFonts w:ascii="Marianne" w:hAnsi="Marianne"/>
                <w:b/>
                <w:bCs/>
                <w:i w:val="false"/>
                <w:iCs w:val="false"/>
                <w:strike w:val="false"/>
                <w:dstrike w:val="false"/>
                <w:outline w:val="false"/>
                <w:shadow w:val="false"/>
                <w:color w:val="auto"/>
                <w:sz w:val="22"/>
                <w:szCs w:val="22"/>
                <w:highlight w:val="yellow"/>
                <w:u w:val="none"/>
              </w:rPr>
              <w:t>Autre lieu communal si le lieu principal est inaccessible</w:t>
            </w:r>
          </w:p>
        </w:tc>
        <w:tc>
          <w:tcPr>
            <w:tcW w:w="1872"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r>
          </w:p>
        </w:tc>
        <w:tc>
          <w:tcPr>
            <w:tcW w:w="1476"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2"/>
                <w:szCs w:val="22"/>
                <w:u w:val="none"/>
              </w:rPr>
            </w:pPr>
            <w:r>
              <w:rPr>
                <w:rFonts w:eastAsia="OpenSymbol" w:cs="OpenSymbol" w:ascii="Marianne" w:hAnsi="Marianne"/>
                <w:b/>
                <w:bCs/>
                <w:i w:val="false"/>
                <w:iCs w:val="false"/>
                <w:strike w:val="false"/>
                <w:dstrike w:val="false"/>
                <w:outline w:val="false"/>
                <w:shadow w:val="false"/>
                <w:color w:val="000000"/>
                <w:sz w:val="22"/>
                <w:szCs w:val="22"/>
                <w:u w:val="none"/>
              </w:rPr>
            </w:r>
          </w:p>
        </w:tc>
        <w:tc>
          <w:tcPr>
            <w:tcW w:w="204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2"/>
                <w:szCs w:val="22"/>
                <w:u w:val="none"/>
              </w:rPr>
            </w:pPr>
            <w:r>
              <w:rPr>
                <w:rFonts w:eastAsia="OpenSymbol" w:cs="OpenSymbol" w:ascii="Marianne" w:hAnsi="Marianne"/>
                <w:b/>
                <w:bCs/>
                <w:i w:val="false"/>
                <w:iCs w:val="false"/>
                <w:strike w:val="false"/>
                <w:dstrike w:val="false"/>
                <w:outline w:val="false"/>
                <w:shadow w:val="false"/>
                <w:color w:val="000000"/>
                <w:sz w:val="22"/>
                <w:szCs w:val="22"/>
                <w:u w:val="none"/>
              </w:rPr>
            </w:r>
          </w:p>
        </w:tc>
      </w:tr>
    </w:tbl>
    <w:p>
      <w:pPr>
        <w:pStyle w:val="Normal"/>
        <w:ind w:left="0" w:right="0" w:hanging="0"/>
        <w:jc w:val="left"/>
        <w:rPr>
          <w:rFonts w:ascii="Marianne" w:hAnsi="Marianne" w:eastAsia="Times New Roman" w:cs="Times New Roman"/>
          <w:b/>
          <w:b/>
          <w:bCs/>
          <w:i w:val="false"/>
          <w:i w:val="false"/>
          <w:iCs w:val="false"/>
          <w:strike w:val="false"/>
          <w:dstrike w:val="false"/>
          <w:outline w:val="false"/>
          <w:shadow w:val="false"/>
          <w:color w:val="CE181E"/>
          <w:sz w:val="26"/>
          <w:szCs w:val="22"/>
          <w:u w:val="none"/>
          <w:lang w:val="fr-FR" w:bidi="ar-SA"/>
        </w:rPr>
      </w:pPr>
      <w:r>
        <w:rPr>
          <w:rFonts w:eastAsia="Times New Roman" w:cs="Times New Roman" w:ascii="Marianne" w:hAnsi="Marianne"/>
          <w:b/>
          <w:bCs/>
          <w:i w:val="false"/>
          <w:iCs w:val="false"/>
          <w:strike w:val="false"/>
          <w:dstrike w:val="false"/>
          <w:outline w:val="false"/>
          <w:shadow w:val="false"/>
          <w:color w:val="CE181E"/>
          <w:sz w:val="26"/>
          <w:szCs w:val="22"/>
          <w:u w:val="none"/>
          <w:lang w:val="fr-FR" w:bidi="ar-SA"/>
        </w:rPr>
      </w:r>
    </w:p>
    <w:p>
      <w:pPr>
        <w:pStyle w:val="Normal"/>
        <w:ind w:left="0" w:right="0" w:hanging="0"/>
        <w:jc w:val="left"/>
        <w:rPr>
          <w:rFonts w:ascii="Marianne" w:hAnsi="Marianne" w:eastAsia="Times New Roman" w:cs="Times New Roman"/>
          <w:b/>
          <w:b/>
          <w:bCs/>
          <w:i w:val="false"/>
          <w:i w:val="false"/>
          <w:iCs w:val="false"/>
          <w:strike w:val="false"/>
          <w:dstrike w:val="false"/>
          <w:outline w:val="false"/>
          <w:shadow w:val="false"/>
          <w:color w:val="CE181E"/>
          <w:sz w:val="26"/>
          <w:szCs w:val="22"/>
          <w:u w:val="none"/>
          <w:lang w:val="fr-FR" w:bidi="ar-SA"/>
        </w:rPr>
      </w:pPr>
      <w:r>
        <w:rPr>
          <w:rFonts w:eastAsia="Times New Roman" w:cs="Times New Roman" w:ascii="Marianne" w:hAnsi="Marianne"/>
          <w:b/>
          <w:bCs/>
          <w:i w:val="false"/>
          <w:iCs w:val="false"/>
          <w:strike w:val="false"/>
          <w:dstrike w:val="false"/>
          <w:outline w:val="false"/>
          <w:shadow w:val="false"/>
          <w:color w:val="CE181E"/>
          <w:sz w:val="26"/>
          <w:szCs w:val="22"/>
          <w:u w:val="none"/>
          <w:lang w:val="fr-FR" w:bidi="ar-SA"/>
        </w:rPr>
      </w:r>
    </w:p>
    <w:p>
      <w:pPr>
        <w:pStyle w:val="Normal"/>
        <w:ind w:left="0" w:right="0" w:hanging="0"/>
        <w:jc w:val="both"/>
        <w:rPr/>
      </w:pPr>
      <w:r>
        <w:rPr>
          <w:rFonts w:eastAsia="Times New Roman" w:cs="Times New Roman" w:ascii="Marianne" w:hAnsi="Marianne"/>
          <w:b/>
          <w:bCs/>
          <w:i w:val="false"/>
          <w:iCs w:val="false"/>
          <w:strike w:val="false"/>
          <w:dstrike w:val="false"/>
          <w:outline w:val="false"/>
          <w:shadow w:val="false"/>
          <w:color w:val="CE181E"/>
          <w:sz w:val="26"/>
          <w:szCs w:val="22"/>
          <w:u w:val="none"/>
          <w:lang w:val="fr-FR" w:bidi="ar-SA"/>
        </w:rPr>
        <w:t>Matériel à prévoir pour l</w:t>
      </w:r>
      <w:r>
        <w:rPr>
          <w:rFonts w:eastAsia="Times New Roman" w:cs="Times New Roman" w:ascii="Marianne" w:hAnsi="Marianne"/>
          <w:b/>
          <w:bCs/>
          <w:i w:val="false"/>
          <w:iCs w:val="false"/>
          <w:strike w:val="false"/>
          <w:dstrike w:val="false"/>
          <w:outline w:val="false"/>
          <w:shadow w:val="false"/>
          <w:color w:val="CE181E"/>
          <w:sz w:val="26"/>
          <w:szCs w:val="22"/>
          <w:u w:val="none"/>
          <w:lang w:val="fr-FR" w:bidi="ar-SA"/>
        </w:rPr>
        <w:t xml:space="preserve">a cellule de crise </w:t>
      </w:r>
      <w:r>
        <w:rPr>
          <w:rFonts w:eastAsia="Times New Roman" w:cs="Times New Roman" w:ascii="Marianne" w:hAnsi="Marianne"/>
          <w:b/>
          <w:bCs/>
          <w:i/>
          <w:iCs/>
          <w:strike w:val="false"/>
          <w:dstrike w:val="false"/>
          <w:outline w:val="false"/>
          <w:shadow w:val="false"/>
          <w:color w:val="CE181E"/>
          <w:sz w:val="22"/>
          <w:szCs w:val="22"/>
          <w:highlight w:val="yellow"/>
          <w:u w:val="none"/>
          <w:lang w:val="fr-FR" w:bidi="ar-SA"/>
        </w:rPr>
        <w:t xml:space="preserve">(cocher </w:t>
      </w:r>
      <w:r>
        <w:rPr>
          <w:rFonts w:eastAsia="Times New Roman" w:cs="Times New Roman" w:ascii="Marianne" w:hAnsi="Marianne"/>
          <w:b/>
          <w:bCs/>
          <w:i/>
          <w:iCs/>
          <w:strike w:val="false"/>
          <w:dstrike w:val="false"/>
          <w:outline w:val="false"/>
          <w:shadow w:val="false"/>
          <w:color w:val="CE181E"/>
          <w:sz w:val="22"/>
          <w:szCs w:val="22"/>
          <w:highlight w:val="yellow"/>
          <w:u w:val="none"/>
          <w:lang w:val="fr-FR" w:bidi="ar-SA"/>
        </w:rPr>
        <w:t>en vérifiant que</w:t>
      </w:r>
      <w:r>
        <w:rPr>
          <w:rFonts w:eastAsia="Times New Roman" w:cs="Times New Roman" w:ascii="Marianne" w:hAnsi="Marianne"/>
          <w:b/>
          <w:bCs/>
          <w:i/>
          <w:iCs/>
          <w:strike w:val="false"/>
          <w:dstrike w:val="false"/>
          <w:outline w:val="false"/>
          <w:shadow w:val="false"/>
          <w:color w:val="CE181E"/>
          <w:sz w:val="22"/>
          <w:szCs w:val="22"/>
          <w:highlight w:val="yellow"/>
          <w:u w:val="none"/>
          <w:lang w:val="fr-FR" w:bidi="ar-SA"/>
        </w:rPr>
        <w:t xml:space="preserve"> les éléments sont présents </w:t>
      </w:r>
      <w:r>
        <w:rPr>
          <w:rFonts w:eastAsia="Times New Roman" w:cs="Times New Roman" w:ascii="Marianne" w:hAnsi="Marianne"/>
          <w:b/>
          <w:bCs/>
          <w:i/>
          <w:iCs/>
          <w:strike w:val="false"/>
          <w:dstrike w:val="false"/>
          <w:outline w:val="false"/>
          <w:shadow w:val="false"/>
          <w:color w:val="CE181E"/>
          <w:sz w:val="22"/>
          <w:szCs w:val="22"/>
          <w:highlight w:val="yellow"/>
          <w:u w:val="none"/>
          <w:lang w:val="fr-FR" w:bidi="ar-SA"/>
        </w:rPr>
        <w:t>et imprimer cette liste de matériel pour la laisser dans la pièce prévue pour la cellule de crise</w:t>
      </w:r>
      <w:r>
        <w:rPr>
          <w:rFonts w:eastAsia="Times New Roman" w:cs="Times New Roman" w:ascii="Marianne" w:hAnsi="Marianne"/>
          <w:b/>
          <w:bCs/>
          <w:i/>
          <w:iCs/>
          <w:strike w:val="false"/>
          <w:dstrike w:val="false"/>
          <w:outline w:val="false"/>
          <w:shadow w:val="false"/>
          <w:color w:val="CE181E"/>
          <w:sz w:val="22"/>
          <w:szCs w:val="22"/>
          <w:highlight w:val="yellow"/>
          <w:u w:val="none"/>
          <w:lang w:val="fr-FR" w:bidi="ar-SA"/>
        </w:rPr>
        <w:t>) :</w:t>
      </w:r>
    </w:p>
    <w:p>
      <w:pPr>
        <w:pStyle w:val="Normal"/>
        <w:ind w:left="0" w:right="0" w:hanging="0"/>
        <w:jc w:val="left"/>
        <w:rPr>
          <w:rFonts w:ascii="Marianne" w:hAnsi="Marianne" w:eastAsia="Times New Roman" w:cs="Times New Roman"/>
          <w:b/>
          <w:b/>
          <w:bCs/>
          <w:i w:val="false"/>
          <w:i w:val="false"/>
          <w:iCs w:val="false"/>
          <w:strike w:val="false"/>
          <w:dstrike w:val="false"/>
          <w:outline w:val="false"/>
          <w:shadow w:val="false"/>
          <w:color w:val="CE181E"/>
          <w:sz w:val="26"/>
          <w:szCs w:val="22"/>
          <w:u w:val="none"/>
          <w:lang w:val="fr-FR" w:bidi="ar-SA"/>
        </w:rPr>
      </w:pPr>
      <w:r>
        <w:rPr>
          <w:rFonts w:eastAsia="Times New Roman" w:cs="Times New Roman" w:ascii="Marianne" w:hAnsi="Marianne"/>
          <w:b/>
          <w:bCs/>
          <w:i w:val="false"/>
          <w:iCs w:val="false"/>
          <w:strike w:val="false"/>
          <w:dstrike w:val="false"/>
          <w:outline w:val="false"/>
          <w:shadow w:val="false"/>
          <w:color w:val="CE181E"/>
          <w:sz w:val="26"/>
          <w:szCs w:val="22"/>
          <w:u w:val="none"/>
          <w:lang w:val="fr-FR" w:bidi="ar-SA"/>
        </w:rPr>
      </w:r>
    </w:p>
    <w:p>
      <w:pPr>
        <w:pStyle w:val="Normal"/>
        <w:numPr>
          <w:ilvl w:val="0"/>
          <w:numId w:val="10"/>
        </w:numPr>
        <w:jc w:val="left"/>
        <w:rPr/>
      </w:pPr>
      <w:r>
        <w:rPr/>
        <w:t xml:space="preserve">plan communal de sauvegarde (PCS), version papier et informatique </w:t>
      </w:r>
      <w:r>
        <w:rPr/>
        <w:t>sur clé USB</w:t>
      </w:r>
    </w:p>
    <w:p>
      <w:pPr>
        <w:pStyle w:val="Normal"/>
        <w:numPr>
          <w:ilvl w:val="0"/>
          <w:numId w:val="10"/>
        </w:numPr>
        <w:jc w:val="left"/>
        <w:rPr/>
      </w:pPr>
      <w:r>
        <w:rPr/>
        <w:t>téléphones fixe et/</w:t>
      </w:r>
      <w:r>
        <w:rPr/>
        <w:t xml:space="preserve">ou </w:t>
      </w:r>
      <w:r>
        <w:rPr/>
        <w:t xml:space="preserve">portable </w:t>
      </w:r>
      <w:r>
        <w:rPr/>
        <w:t>(avec n° d’urgence enregistrés)</w:t>
      </w:r>
    </w:p>
    <w:p>
      <w:pPr>
        <w:pStyle w:val="Normal"/>
        <w:numPr>
          <w:ilvl w:val="0"/>
          <w:numId w:val="10"/>
        </w:numPr>
        <w:jc w:val="left"/>
        <w:rPr/>
      </w:pPr>
      <w:r>
        <w:rPr/>
        <w:t>ordinateur</w:t>
      </w:r>
    </w:p>
    <w:p>
      <w:pPr>
        <w:pStyle w:val="Normal"/>
        <w:numPr>
          <w:ilvl w:val="0"/>
          <w:numId w:val="10"/>
        </w:numPr>
        <w:jc w:val="left"/>
        <w:rPr/>
      </w:pPr>
      <w:r>
        <w:rPr/>
        <w:t>codes d’alarme et procédures d’ouverture/fermeture des bâtiments</w:t>
      </w:r>
    </w:p>
    <w:p>
      <w:pPr>
        <w:pStyle w:val="Normal"/>
        <w:numPr>
          <w:ilvl w:val="0"/>
          <w:numId w:val="10"/>
        </w:numPr>
        <w:jc w:val="left"/>
        <w:rPr/>
      </w:pPr>
      <w:r>
        <w:rPr/>
        <w:t>gilets réfléchissants (jaune ou orange)</w:t>
      </w:r>
    </w:p>
    <w:p>
      <w:pPr>
        <w:pStyle w:val="Normal"/>
        <w:numPr>
          <w:ilvl w:val="0"/>
          <w:numId w:val="10"/>
        </w:numPr>
        <w:jc w:val="left"/>
        <w:rPr/>
      </w:pPr>
      <w:r>
        <w:rPr/>
        <w:t>brassards de reconnaissance</w:t>
      </w:r>
    </w:p>
    <w:p>
      <w:pPr>
        <w:pStyle w:val="Normal"/>
        <w:numPr>
          <w:ilvl w:val="0"/>
          <w:numId w:val="10"/>
        </w:numPr>
        <w:jc w:val="left"/>
        <w:rPr/>
      </w:pPr>
      <w:r>
        <w:rPr/>
        <w:t>carte</w:t>
      </w:r>
      <w:r>
        <w:rPr/>
        <w:t>s</w:t>
      </w:r>
      <w:r>
        <w:rPr/>
        <w:t xml:space="preserve"> de la commune (IGN, </w:t>
      </w:r>
      <w:r>
        <w:rPr/>
        <w:t>touristique</w:t>
      </w:r>
      <w:r>
        <w:rPr/>
        <w:t xml:space="preserve"> ou autre)</w:t>
      </w:r>
    </w:p>
    <w:p>
      <w:pPr>
        <w:pStyle w:val="Normal"/>
        <w:numPr>
          <w:ilvl w:val="0"/>
          <w:numId w:val="10"/>
        </w:numPr>
        <w:jc w:val="left"/>
        <w:rPr/>
      </w:pPr>
      <w:r>
        <w:rPr/>
        <w:t>cartographie des risques sur la commune (si disponible)</w:t>
      </w:r>
    </w:p>
    <w:p>
      <w:pPr>
        <w:pStyle w:val="Normal"/>
        <w:numPr>
          <w:ilvl w:val="0"/>
          <w:numId w:val="10"/>
        </w:numPr>
        <w:jc w:val="left"/>
        <w:rPr/>
      </w:pPr>
      <w:r>
        <w:rPr/>
        <w:t>plan des réseaux d’eau, d’électricité, de gaz</w:t>
      </w:r>
    </w:p>
    <w:p>
      <w:pPr>
        <w:pStyle w:val="Normal"/>
        <w:numPr>
          <w:ilvl w:val="0"/>
          <w:numId w:val="10"/>
        </w:numPr>
        <w:jc w:val="left"/>
        <w:rPr/>
      </w:pPr>
      <w:r>
        <w:rPr/>
        <w:t>lampe</w:t>
      </w:r>
      <w:r>
        <w:rPr/>
        <w:t>s (piles de rechange)</w:t>
      </w:r>
    </w:p>
    <w:p>
      <w:pPr>
        <w:pStyle w:val="Normal"/>
        <w:numPr>
          <w:ilvl w:val="0"/>
          <w:numId w:val="10"/>
        </w:numPr>
        <w:jc w:val="left"/>
        <w:rPr/>
      </w:pPr>
      <w:r>
        <w:rPr/>
        <w:t>horloge (piles de rechange)</w:t>
      </w:r>
    </w:p>
    <w:p>
      <w:pPr>
        <w:pStyle w:val="Normal"/>
        <w:numPr>
          <w:ilvl w:val="0"/>
          <w:numId w:val="10"/>
        </w:numPr>
        <w:jc w:val="left"/>
        <w:rPr/>
      </w:pPr>
      <w:r>
        <w:rPr/>
        <w:t xml:space="preserve">tours de cou et </w:t>
      </w:r>
      <w:r>
        <w:rPr/>
        <w:t>badge</w:t>
      </w:r>
      <w:r>
        <w:rPr/>
        <w:t>s</w:t>
      </w:r>
      <w:r>
        <w:rPr/>
        <w:t xml:space="preserve"> d’identification, </w:t>
      </w:r>
      <w:r>
        <w:rPr/>
        <w:t>chevalets d’identification de postes de travail</w:t>
      </w:r>
    </w:p>
    <w:p>
      <w:pPr>
        <w:pStyle w:val="Normal"/>
        <w:numPr>
          <w:ilvl w:val="0"/>
          <w:numId w:val="10"/>
        </w:numPr>
        <w:jc w:val="left"/>
        <w:rPr/>
      </w:pPr>
      <w:r>
        <w:rPr/>
        <w:t>tableau (blanc ou papier) avec feutres ou crayons</w:t>
      </w:r>
    </w:p>
    <w:p>
      <w:pPr>
        <w:pStyle w:val="Normal"/>
        <w:numPr>
          <w:ilvl w:val="0"/>
          <w:numId w:val="10"/>
        </w:numPr>
        <w:jc w:val="left"/>
        <w:rPr/>
      </w:pPr>
      <w:r>
        <w:rPr/>
        <w:t xml:space="preserve">organigramme vierge </w:t>
      </w:r>
      <w:r>
        <w:rPr/>
        <w:t>de la cellule de crise</w:t>
      </w:r>
    </w:p>
    <w:p>
      <w:pPr>
        <w:pStyle w:val="Normal"/>
        <w:numPr>
          <w:ilvl w:val="0"/>
          <w:numId w:val="10"/>
        </w:numPr>
        <w:jc w:val="left"/>
        <w:rPr/>
      </w:pPr>
      <w:r>
        <w:rPr/>
        <w:t>crayons – papiers – bloc-</w:t>
      </w:r>
      <w:r>
        <w:rPr/>
        <w:t>no</w:t>
      </w:r>
      <w:r>
        <w:rPr/>
        <w:t>te</w:t>
      </w:r>
      <w:r>
        <w:rPr/>
        <w:t>s</w:t>
      </w:r>
      <w:r>
        <w:rPr/>
        <w:t xml:space="preserve"> – </w:t>
      </w:r>
      <w:r>
        <w:rPr/>
        <w:t>compas (pour les cartes)</w:t>
      </w:r>
    </w:p>
    <w:p>
      <w:pPr>
        <w:pStyle w:val="Normal"/>
        <w:numPr>
          <w:ilvl w:val="0"/>
          <w:numId w:val="10"/>
        </w:numPr>
        <w:jc w:val="left"/>
        <w:rPr/>
      </w:pPr>
      <w:r>
        <w:rPr/>
        <w:t xml:space="preserve">moyens de signalisation (panneaux, rubalise, </w:t>
      </w:r>
      <w:r>
        <w:rPr/>
        <w:t>ruban adhésif de couleur...</w:t>
      </w:r>
      <w:r>
        <w:rPr/>
        <w:t>)</w:t>
      </w:r>
    </w:p>
    <w:p>
      <w:pPr>
        <w:pStyle w:val="Normal"/>
        <w:numPr>
          <w:ilvl w:val="0"/>
          <w:numId w:val="10"/>
        </w:numPr>
        <w:jc w:val="left"/>
        <w:rPr/>
      </w:pPr>
      <w:r>
        <w:rPr/>
        <w:t xml:space="preserve">radio et piles </w:t>
      </w:r>
      <w:r>
        <w:rPr/>
        <w:t>de</w:t>
      </w:r>
      <w:r>
        <w:rPr/>
        <w:t xml:space="preserve"> rechange pour écouter les consignes diffusées sur France Info, Meuse FM et France Bleu Sud Lorraine</w:t>
      </w:r>
    </w:p>
    <w:p>
      <w:pPr>
        <w:pStyle w:val="Normal"/>
        <w:numPr>
          <w:ilvl w:val="0"/>
          <w:numId w:val="10"/>
        </w:numPr>
        <w:jc w:val="left"/>
        <w:rPr/>
      </w:pPr>
      <w:r>
        <w:rPr/>
        <w:t>trousse de premiers secours</w:t>
      </w:r>
    </w:p>
    <w:p>
      <w:pPr>
        <w:pStyle w:val="Normal"/>
        <w:numPr>
          <w:ilvl w:val="0"/>
          <w:numId w:val="10"/>
        </w:numPr>
        <w:jc w:val="left"/>
        <w:rPr/>
      </w:pPr>
      <w:r>
        <w:rPr/>
        <w:t>si possible : mégaphones ou haut-parleurs pour diffuser l’alerte</w:t>
      </w:r>
    </w:p>
    <w:p>
      <w:pPr>
        <w:pStyle w:val="Normal"/>
        <w:numPr>
          <w:ilvl w:val="0"/>
          <w:numId w:val="10"/>
        </w:numPr>
        <w:jc w:val="left"/>
        <w:rPr>
          <w:highlight w:val="yellow"/>
        </w:rPr>
      </w:pPr>
      <w:r>
        <w:rPr>
          <w:highlight w:val="yellow"/>
        </w:rPr>
        <w:t xml:space="preserve">         </w:t>
      </w:r>
    </w:p>
    <w:p>
      <w:pPr>
        <w:pStyle w:val="Normal"/>
        <w:numPr>
          <w:ilvl w:val="0"/>
          <w:numId w:val="10"/>
        </w:numPr>
        <w:jc w:val="left"/>
        <w:rPr>
          <w:highlight w:val="yellow"/>
        </w:rPr>
      </w:pPr>
      <w:r>
        <w:rPr>
          <w:highlight w:val="yellow"/>
        </w:rPr>
        <w:t xml:space="preserve">         </w:t>
      </w:r>
    </w:p>
    <w:p>
      <w:pPr>
        <w:pStyle w:val="Normal"/>
        <w:numPr>
          <w:ilvl w:val="0"/>
          <w:numId w:val="10"/>
        </w:numPr>
        <w:jc w:val="left"/>
        <w:rPr>
          <w:highlight w:val="yellow"/>
        </w:rPr>
      </w:pPr>
      <w:r>
        <w:rPr>
          <w:highlight w:val="yellow"/>
        </w:rPr>
        <w:t xml:space="preserve">         </w:t>
      </w:r>
    </w:p>
    <w:p>
      <w:pPr>
        <w:sectPr>
          <w:headerReference w:type="default" r:id="rId18"/>
          <w:footerReference w:type="default" r:id="rId19"/>
          <w:footnotePr>
            <w:numFmt w:val="decimal"/>
          </w:footnotePr>
          <w:type w:val="nextPage"/>
          <w:pgSz w:w="11906" w:h="16838"/>
          <w:pgMar w:left="1387" w:right="1387" w:header="1387" w:top="1946" w:footer="678" w:bottom="1642" w:gutter="0"/>
          <w:pgNumType w:fmt="decimal"/>
          <w:formProt w:val="false"/>
          <w:textDirection w:val="lrTb"/>
          <w:docGrid w:type="default" w:linePitch="360" w:charSpace="0"/>
        </w:sectPr>
        <w:pStyle w:val="Normal"/>
        <w:numPr>
          <w:ilvl w:val="0"/>
          <w:numId w:val="10"/>
        </w:numPr>
        <w:jc w:val="left"/>
        <w:rPr>
          <w:highlight w:val="yellow"/>
        </w:rPr>
      </w:pPr>
      <w:r>
        <w:rPr>
          <w:highlight w:val="yellow"/>
        </w:rPr>
        <w:t xml:space="preserve">         </w:t>
      </w:r>
    </w:p>
    <w:tbl>
      <w:tblPr>
        <w:tblW w:w="1452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Pr>
      <w:tblGrid>
        <w:gridCol w:w="3463"/>
        <w:gridCol w:w="3704"/>
        <w:gridCol w:w="3657"/>
        <w:gridCol w:w="3696"/>
      </w:tblGrid>
      <w:tr>
        <w:trPr/>
        <w:tc>
          <w:tcPr>
            <w:tcW w:w="1452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860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Composition de la Cellule de Crise Communale</w:t>
            </w:r>
          </w:p>
        </w:tc>
      </w:tr>
      <w:tr>
        <w:trPr/>
        <w:tc>
          <w:tcPr>
            <w:tcW w:w="7167" w:type="dxa"/>
            <w:gridSpan w:val="2"/>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2"/>
                <w:szCs w:val="22"/>
                <w:u w:val="none"/>
              </w:rPr>
            </w:pPr>
            <w:r>
              <w:rPr>
                <w:rFonts w:ascii="Marianne" w:hAnsi="Marianne"/>
                <w:b/>
                <w:bCs/>
                <w:i w:val="false"/>
                <w:iCs w:val="false"/>
                <w:strike w:val="false"/>
                <w:dstrike w:val="false"/>
                <w:outline w:val="false"/>
                <w:shadow w:val="false"/>
                <w:color w:val="000000"/>
                <w:sz w:val="22"/>
                <w:szCs w:val="22"/>
                <w:u w:val="none"/>
              </w:rPr>
              <w:t>Poste</w:t>
            </w:r>
          </w:p>
        </w:tc>
        <w:tc>
          <w:tcPr>
            <w:tcW w:w="3657"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2"/>
                <w:szCs w:val="22"/>
                <w:u w:val="none"/>
              </w:rPr>
            </w:pPr>
            <w:r>
              <w:rPr>
                <w:rFonts w:ascii="Marianne" w:hAnsi="Marianne"/>
                <w:b/>
                <w:bCs/>
                <w:i w:val="false"/>
                <w:iCs w:val="false"/>
                <w:strike w:val="false"/>
                <w:dstrike w:val="false"/>
                <w:outline w:val="false"/>
                <w:shadow w:val="false"/>
                <w:color w:val="000000"/>
                <w:sz w:val="22"/>
                <w:szCs w:val="22"/>
                <w:u w:val="none"/>
              </w:rPr>
              <w:t>Nom</w:t>
            </w:r>
            <w:r>
              <w:rPr>
                <w:rFonts w:ascii="Marianne" w:hAnsi="Marianne"/>
                <w:b/>
                <w:bCs/>
                <w:i w:val="false"/>
                <w:iCs w:val="false"/>
                <w:strike w:val="false"/>
                <w:dstrike w:val="false"/>
                <w:outline w:val="false"/>
                <w:shadow w:val="false"/>
                <w:color w:val="000000"/>
                <w:sz w:val="22"/>
                <w:szCs w:val="22"/>
                <w:u w:val="none"/>
              </w:rPr>
              <w:t xml:space="preserve"> – </w:t>
            </w:r>
            <w:r>
              <w:rPr>
                <w:rFonts w:ascii="Marianne" w:hAnsi="Marianne"/>
                <w:b/>
                <w:bCs/>
                <w:i w:val="false"/>
                <w:iCs w:val="false"/>
                <w:strike w:val="false"/>
                <w:dstrike w:val="false"/>
                <w:outline w:val="false"/>
                <w:shadow w:val="false"/>
                <w:color w:val="000000"/>
                <w:sz w:val="22"/>
                <w:szCs w:val="22"/>
                <w:u w:val="none"/>
              </w:rPr>
              <w:t>Prénom</w:t>
            </w:r>
          </w:p>
        </w:tc>
        <w:tc>
          <w:tcPr>
            <w:tcW w:w="3696" w:type="dxa"/>
            <w:tcBorders>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2"/>
                <w:szCs w:val="22"/>
                <w:u w:val="none"/>
              </w:rPr>
            </w:pPr>
            <w:r>
              <w:rPr>
                <w:rFonts w:eastAsia="OpenSymbol" w:cs="OpenSymbol" w:ascii="Marianne" w:hAnsi="Marianne"/>
                <w:b/>
                <w:bCs/>
                <w:i w:val="false"/>
                <w:iCs w:val="false"/>
                <w:strike w:val="false"/>
                <w:dstrike w:val="false"/>
                <w:outline w:val="false"/>
                <w:shadow w:val="false"/>
                <w:color w:val="000000"/>
                <w:sz w:val="22"/>
                <w:szCs w:val="22"/>
                <w:u w:val="none"/>
              </w:rPr>
              <w:t xml:space="preserve"> </w:t>
            </w:r>
            <w:r>
              <w:rPr>
                <w:rFonts w:eastAsia="OpenSymbol" w:cs="OpenSymbol" w:ascii="Marianne" w:hAnsi="Marianne"/>
                <w:b/>
                <w:bCs/>
                <w:i w:val="false"/>
                <w:iCs w:val="false"/>
                <w:strike w:val="false"/>
                <w:dstrike w:val="false"/>
                <w:outline w:val="false"/>
                <w:shadow w:val="false"/>
                <w:color w:val="000000"/>
                <w:sz w:val="22"/>
                <w:szCs w:val="22"/>
                <w:u w:val="none"/>
              </w:rPr>
              <w:t xml:space="preserve">(fixe </w:t>
            </w:r>
            <w:r>
              <w:rPr>
                <w:rFonts w:eastAsia="OpenSymbol" w:cs="OpenSymbol" w:ascii="Marianne" w:hAnsi="Marianne"/>
                <w:b/>
                <w:bCs/>
                <w:i w:val="false"/>
                <w:iCs w:val="false"/>
                <w:strike w:val="false"/>
                <w:dstrike w:val="false"/>
                <w:outline w:val="false"/>
                <w:shadow w:val="false"/>
                <w:color w:val="000000"/>
                <w:sz w:val="22"/>
                <w:szCs w:val="22"/>
                <w:u w:val="single"/>
              </w:rPr>
              <w:t>et</w:t>
            </w:r>
            <w:r>
              <w:rPr>
                <w:rFonts w:eastAsia="OpenSymbol" w:cs="OpenSymbol" w:ascii="Marianne" w:hAnsi="Marianne"/>
                <w:b/>
                <w:bCs/>
                <w:i w:val="false"/>
                <w:iCs w:val="false"/>
                <w:strike w:val="false"/>
                <w:dstrike w:val="false"/>
                <w:outline w:val="false"/>
                <w:shadow w:val="false"/>
                <w:color w:val="000000"/>
                <w:sz w:val="22"/>
                <w:szCs w:val="22"/>
                <w:u w:val="none"/>
              </w:rPr>
              <w:t xml:space="preserve"> portable)</w:t>
            </w:r>
          </w:p>
        </w:tc>
      </w:tr>
      <w:tr>
        <w:trPr>
          <w:trHeight w:val="614" w:hRule="atLeast"/>
        </w:trPr>
        <w:tc>
          <w:tcPr>
            <w:tcW w:w="3463"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b/>
                <w:bCs/>
                <w:i w:val="false"/>
                <w:i w:val="false"/>
                <w:iCs w:val="false"/>
                <w:strike w:val="false"/>
                <w:dstrike w:val="false"/>
                <w:outline w:val="false"/>
                <w:shadow w:val="false"/>
                <w:color w:val="FFFFFF"/>
                <w:sz w:val="22"/>
                <w:szCs w:val="22"/>
                <w:highlight w:val="black"/>
                <w:u w:val="none"/>
              </w:rPr>
            </w:pPr>
            <w:r>
              <w:rPr>
                <w:rFonts w:ascii="Marianne" w:hAnsi="Marianne"/>
                <w:b/>
                <w:bCs/>
                <w:i w:val="false"/>
                <w:iCs w:val="false"/>
                <w:strike w:val="false"/>
                <w:dstrike w:val="false"/>
                <w:outline w:val="false"/>
                <w:shadow w:val="false"/>
                <w:color w:val="FFFFFF"/>
                <w:sz w:val="22"/>
                <w:szCs w:val="22"/>
                <w:highlight w:val="black"/>
                <w:u w:val="none"/>
              </w:rPr>
              <w:t>Directeur des Opérations de Secours</w:t>
            </w:r>
          </w:p>
        </w:tc>
        <w:tc>
          <w:tcPr>
            <w:tcW w:w="3704"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 xml:space="preserve">Titulaire : </w:t>
            </w:r>
            <w:r>
              <w:rPr>
                <w:rFonts w:ascii="Marianne" w:hAnsi="Marianne"/>
                <w:b w:val="false"/>
                <w:bCs w:val="false"/>
                <w:i w:val="false"/>
                <w:iCs w:val="false"/>
                <w:strike w:val="false"/>
                <w:dstrike w:val="false"/>
                <w:outline w:val="false"/>
                <w:shadow w:val="false"/>
                <w:color w:val="000000"/>
                <w:sz w:val="22"/>
                <w:szCs w:val="22"/>
                <w:u w:val="none"/>
              </w:rPr>
              <w:t>le Maire</w:t>
            </w:r>
          </w:p>
        </w:tc>
        <w:tc>
          <w:tcPr>
            <w:tcW w:w="3657"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69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3463" w:type="dxa"/>
            <w:vMerge w:val="restart"/>
            <w:tcBorders>
              <w:left w:val="single" w:sz="4" w:space="0" w:color="000000"/>
              <w:bottom w:val="single" w:sz="4" w:space="0" w:color="000000"/>
              <w:insideH w:val="single" w:sz="4" w:space="0" w:color="000000"/>
            </w:tcBorders>
            <w:shd w:fill="auto" w:val="clear"/>
            <w:vAlign w:val="center"/>
          </w:tcPr>
          <w:p>
            <w:pPr>
              <w:pStyle w:val="Contenudetableau"/>
              <w:spacing w:before="170" w:after="0"/>
              <w:jc w:val="left"/>
              <w:rPr>
                <w:rFonts w:ascii="Marianne" w:hAnsi="Marianne"/>
                <w:b/>
                <w:b/>
                <w:bCs/>
                <w:i w:val="false"/>
                <w:i w:val="false"/>
                <w:iCs w:val="false"/>
                <w:strike w:val="false"/>
                <w:dstrike w:val="false"/>
                <w:outline w:val="false"/>
                <w:shadow w:val="false"/>
                <w:color w:val="FFFFFF"/>
                <w:sz w:val="22"/>
                <w:szCs w:val="22"/>
                <w:highlight w:val="black"/>
                <w:u w:val="none"/>
              </w:rPr>
            </w:pPr>
            <w:r>
              <w:rPr>
                <w:rFonts w:ascii="Marianne" w:hAnsi="Marianne"/>
                <w:b/>
                <w:bCs/>
                <w:i w:val="false"/>
                <w:iCs w:val="false"/>
                <w:strike w:val="false"/>
                <w:dstrike w:val="false"/>
                <w:outline w:val="false"/>
                <w:shadow w:val="false"/>
                <w:color w:val="FFFFFF"/>
                <w:sz w:val="22"/>
                <w:szCs w:val="22"/>
                <w:highlight w:val="black"/>
                <w:u w:val="none"/>
              </w:rPr>
              <w:t>Responsable Actions Communales (c</w:t>
            </w:r>
            <w:r>
              <w:rPr>
                <w:rFonts w:ascii="Marianne" w:hAnsi="Marianne"/>
                <w:b/>
                <w:bCs/>
                <w:i w:val="false"/>
                <w:iCs w:val="false"/>
                <w:strike w:val="false"/>
                <w:dstrike w:val="false"/>
                <w:outline w:val="false"/>
                <w:shadow w:val="false"/>
                <w:color w:val="FFFFFF"/>
                <w:sz w:val="22"/>
                <w:szCs w:val="22"/>
                <w:highlight w:val="black"/>
                <w:u w:val="none"/>
              </w:rPr>
              <w:t>oordinateur des moyens et actions</w:t>
            </w:r>
            <w:r>
              <w:rPr>
                <w:rFonts w:ascii="Marianne" w:hAnsi="Marianne"/>
                <w:b/>
                <w:bCs/>
                <w:i w:val="false"/>
                <w:iCs w:val="false"/>
                <w:strike w:val="false"/>
                <w:dstrike w:val="false"/>
                <w:outline w:val="false"/>
                <w:shadow w:val="false"/>
                <w:color w:val="FFFFFF"/>
                <w:sz w:val="22"/>
                <w:szCs w:val="22"/>
                <w:highlight w:val="black"/>
                <w:u w:val="none"/>
              </w:rPr>
              <w:t>)</w:t>
            </w:r>
          </w:p>
        </w:tc>
        <w:tc>
          <w:tcPr>
            <w:tcW w:w="3704"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Titulaire</w:t>
            </w:r>
          </w:p>
        </w:tc>
        <w:tc>
          <w:tcPr>
            <w:tcW w:w="3657"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69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3463" w:type="dxa"/>
            <w:vMerge w:val="continue"/>
            <w:tcBorders>
              <w:left w:val="single" w:sz="4" w:space="0" w:color="000000"/>
              <w:bottom w:val="single" w:sz="4" w:space="0" w:color="000000"/>
              <w:insideH w:val="single" w:sz="4" w:space="0" w:color="000000"/>
            </w:tcBorders>
            <w:shd w:fill="auto" w:val="clear"/>
            <w:vAlign w:val="center"/>
          </w:tcPr>
          <w:p>
            <w:pPr>
              <w:pStyle w:val="Normal"/>
              <w:rPr/>
            </w:pPr>
            <w:r>
              <w:rPr/>
            </w:r>
          </w:p>
        </w:tc>
        <w:tc>
          <w:tcPr>
            <w:tcW w:w="3704"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Suppléant/Adjoint</w:t>
            </w:r>
          </w:p>
        </w:tc>
        <w:tc>
          <w:tcPr>
            <w:tcW w:w="3657"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69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3463" w:type="dxa"/>
            <w:vMerge w:val="restart"/>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b/>
                <w:bCs/>
                <w:i w:val="false"/>
                <w:i w:val="false"/>
                <w:iCs w:val="false"/>
                <w:strike w:val="false"/>
                <w:dstrike w:val="false"/>
                <w:outline w:val="false"/>
                <w:shadow w:val="false"/>
                <w:color w:val="000000"/>
                <w:sz w:val="22"/>
                <w:szCs w:val="22"/>
                <w:u w:val="none"/>
              </w:rPr>
            </w:pPr>
            <w:r>
              <w:rPr>
                <w:rFonts w:ascii="Marianne" w:hAnsi="Marianne"/>
                <w:b/>
                <w:bCs/>
                <w:i w:val="false"/>
                <w:iCs w:val="false"/>
                <w:strike w:val="false"/>
                <w:dstrike w:val="false"/>
                <w:outline w:val="false"/>
                <w:shadow w:val="false"/>
                <w:color w:val="000000"/>
                <w:sz w:val="22"/>
                <w:szCs w:val="22"/>
                <w:u w:val="none"/>
              </w:rPr>
              <w:t>Secrétariat</w:t>
            </w:r>
          </w:p>
        </w:tc>
        <w:tc>
          <w:tcPr>
            <w:tcW w:w="3704"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Titulaire</w:t>
            </w:r>
          </w:p>
        </w:tc>
        <w:tc>
          <w:tcPr>
            <w:tcW w:w="3657"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69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3463" w:type="dxa"/>
            <w:vMerge w:val="continue"/>
            <w:tcBorders>
              <w:left w:val="single" w:sz="4" w:space="0" w:color="000000"/>
              <w:bottom w:val="single" w:sz="4" w:space="0" w:color="000000"/>
              <w:insideH w:val="single" w:sz="4" w:space="0" w:color="000000"/>
            </w:tcBorders>
            <w:shd w:fill="auto" w:val="clear"/>
            <w:vAlign w:val="center"/>
          </w:tcPr>
          <w:p>
            <w:pPr>
              <w:pStyle w:val="Normal"/>
              <w:rPr/>
            </w:pPr>
            <w:r>
              <w:rPr/>
            </w:r>
          </w:p>
        </w:tc>
        <w:tc>
          <w:tcPr>
            <w:tcW w:w="3704"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Suppléant/Adjoint</w:t>
            </w:r>
          </w:p>
        </w:tc>
        <w:tc>
          <w:tcPr>
            <w:tcW w:w="3657"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69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3463" w:type="dxa"/>
            <w:vMerge w:val="restart"/>
            <w:tcBorders>
              <w:left w:val="single" w:sz="4" w:space="0" w:color="000000"/>
              <w:bottom w:val="single" w:sz="4" w:space="0" w:color="000000"/>
              <w:insideH w:val="single" w:sz="4" w:space="0" w:color="000000"/>
            </w:tcBorders>
            <w:shd w:fill="auto" w:val="clear"/>
            <w:vAlign w:val="center"/>
          </w:tcPr>
          <w:p>
            <w:pPr>
              <w:pStyle w:val="Contenudetableau"/>
              <w:spacing w:before="170" w:after="0"/>
              <w:jc w:val="left"/>
              <w:rPr>
                <w:rFonts w:ascii="Marianne" w:hAnsi="Marianne"/>
                <w:b/>
                <w:b/>
                <w:bCs/>
                <w:i w:val="false"/>
                <w:i w:val="false"/>
                <w:iCs w:val="false"/>
                <w:strike w:val="false"/>
                <w:dstrike w:val="false"/>
                <w:outline w:val="false"/>
                <w:shadow w:val="false"/>
                <w:color w:val="FFFFFF"/>
                <w:sz w:val="22"/>
                <w:szCs w:val="22"/>
                <w:highlight w:val="red"/>
                <w:u w:val="none"/>
              </w:rPr>
            </w:pPr>
            <w:r>
              <w:rPr>
                <w:rFonts w:ascii="Marianne" w:hAnsi="Marianne"/>
                <w:b/>
                <w:bCs/>
                <w:i w:val="false"/>
                <w:iCs w:val="false"/>
                <w:strike w:val="false"/>
                <w:dstrike w:val="false"/>
                <w:outline w:val="false"/>
                <w:shadow w:val="false"/>
                <w:color w:val="FFFFFF"/>
                <w:sz w:val="22"/>
                <w:szCs w:val="22"/>
                <w:highlight w:val="red"/>
                <w:u w:val="none"/>
              </w:rPr>
              <w:t xml:space="preserve">Responsable </w:t>
            </w:r>
            <w:r>
              <w:rPr>
                <w:rFonts w:ascii="Marianne" w:hAnsi="Marianne"/>
                <w:b/>
                <w:bCs/>
                <w:i w:val="false"/>
                <w:iCs w:val="false"/>
                <w:strike w:val="false"/>
                <w:dstrike w:val="false"/>
                <w:outline w:val="false"/>
                <w:shadow w:val="false"/>
                <w:color w:val="FFFFFF"/>
                <w:sz w:val="22"/>
                <w:szCs w:val="22"/>
                <w:highlight w:val="red"/>
                <w:u w:val="none"/>
              </w:rPr>
              <w:t>A</w:t>
            </w:r>
            <w:r>
              <w:rPr>
                <w:rFonts w:ascii="Marianne" w:hAnsi="Marianne"/>
                <w:b/>
                <w:bCs/>
                <w:i w:val="false"/>
                <w:iCs w:val="false"/>
                <w:strike w:val="false"/>
                <w:dstrike w:val="false"/>
                <w:outline w:val="false"/>
                <w:shadow w:val="false"/>
                <w:color w:val="FFFFFF"/>
                <w:sz w:val="22"/>
                <w:szCs w:val="22"/>
                <w:highlight w:val="red"/>
                <w:u w:val="none"/>
              </w:rPr>
              <w:t>lerte à la population</w:t>
            </w:r>
          </w:p>
        </w:tc>
        <w:tc>
          <w:tcPr>
            <w:tcW w:w="3704"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Titulaire</w:t>
            </w:r>
          </w:p>
        </w:tc>
        <w:tc>
          <w:tcPr>
            <w:tcW w:w="3657"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69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3463" w:type="dxa"/>
            <w:vMerge w:val="continue"/>
            <w:tcBorders>
              <w:left w:val="single" w:sz="4" w:space="0" w:color="000000"/>
              <w:bottom w:val="single" w:sz="4" w:space="0" w:color="000000"/>
              <w:insideH w:val="single" w:sz="4" w:space="0" w:color="000000"/>
            </w:tcBorders>
            <w:shd w:fill="auto" w:val="clear"/>
            <w:vAlign w:val="center"/>
          </w:tcPr>
          <w:p>
            <w:pPr>
              <w:pStyle w:val="Normal"/>
              <w:rPr/>
            </w:pPr>
            <w:r>
              <w:rPr/>
            </w:r>
          </w:p>
        </w:tc>
        <w:tc>
          <w:tcPr>
            <w:tcW w:w="3704"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Suppléant/Adjoint</w:t>
            </w:r>
          </w:p>
        </w:tc>
        <w:tc>
          <w:tcPr>
            <w:tcW w:w="3657"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69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3463" w:type="dxa"/>
            <w:vMerge w:val="restart"/>
            <w:tcBorders>
              <w:left w:val="single" w:sz="4" w:space="0" w:color="000000"/>
              <w:bottom w:val="single" w:sz="4" w:space="0" w:color="000000"/>
              <w:insideH w:val="single" w:sz="4" w:space="0" w:color="000000"/>
            </w:tcBorders>
            <w:shd w:fill="auto" w:val="clear"/>
            <w:vAlign w:val="center"/>
          </w:tcPr>
          <w:p>
            <w:pPr>
              <w:pStyle w:val="Contenudetableau"/>
              <w:spacing w:before="170" w:after="0"/>
              <w:jc w:val="left"/>
              <w:rPr>
                <w:rFonts w:ascii="Marianne" w:hAnsi="Marianne"/>
                <w:b/>
                <w:b/>
                <w:bCs/>
                <w:i w:val="false"/>
                <w:i w:val="false"/>
                <w:iCs w:val="false"/>
                <w:strike w:val="false"/>
                <w:dstrike w:val="false"/>
                <w:outline w:val="false"/>
                <w:shadow w:val="false"/>
                <w:color w:val="000000"/>
                <w:sz w:val="22"/>
                <w:szCs w:val="22"/>
                <w:highlight w:val="yellow"/>
                <w:u w:val="none"/>
              </w:rPr>
            </w:pPr>
            <w:r>
              <w:rPr>
                <w:rFonts w:ascii="Marianne" w:hAnsi="Marianne"/>
                <w:b/>
                <w:bCs/>
                <w:i w:val="false"/>
                <w:iCs w:val="false"/>
                <w:strike w:val="false"/>
                <w:dstrike w:val="false"/>
                <w:outline w:val="false"/>
                <w:shadow w:val="false"/>
                <w:color w:val="000000"/>
                <w:sz w:val="22"/>
                <w:szCs w:val="22"/>
                <w:highlight w:val="yellow"/>
                <w:u w:val="none"/>
              </w:rPr>
              <w:t xml:space="preserve">Responsable </w:t>
            </w:r>
            <w:r>
              <w:rPr>
                <w:rFonts w:ascii="Marianne" w:hAnsi="Marianne"/>
                <w:b/>
                <w:bCs/>
                <w:i w:val="false"/>
                <w:iCs w:val="false"/>
                <w:strike w:val="false"/>
                <w:dstrike w:val="false"/>
                <w:outline w:val="false"/>
                <w:shadow w:val="false"/>
                <w:color w:val="000000"/>
                <w:sz w:val="22"/>
                <w:szCs w:val="22"/>
                <w:highlight w:val="yellow"/>
                <w:u w:val="none"/>
              </w:rPr>
              <w:t>L</w:t>
            </w:r>
            <w:r>
              <w:rPr>
                <w:rFonts w:ascii="Marianne" w:hAnsi="Marianne"/>
                <w:b/>
                <w:bCs/>
                <w:i w:val="false"/>
                <w:iCs w:val="false"/>
                <w:strike w:val="false"/>
                <w:dstrike w:val="false"/>
                <w:outline w:val="false"/>
                <w:shadow w:val="false"/>
                <w:color w:val="000000"/>
                <w:sz w:val="22"/>
                <w:szCs w:val="22"/>
                <w:highlight w:val="yellow"/>
                <w:u w:val="none"/>
              </w:rPr>
              <w:t>ogistique</w:t>
            </w:r>
          </w:p>
        </w:tc>
        <w:tc>
          <w:tcPr>
            <w:tcW w:w="3704"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Titulaire</w:t>
            </w:r>
          </w:p>
        </w:tc>
        <w:tc>
          <w:tcPr>
            <w:tcW w:w="3657"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69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3463" w:type="dxa"/>
            <w:vMerge w:val="continue"/>
            <w:tcBorders>
              <w:left w:val="single" w:sz="4" w:space="0" w:color="000000"/>
              <w:bottom w:val="single" w:sz="4" w:space="0" w:color="000000"/>
              <w:insideH w:val="single" w:sz="4" w:space="0" w:color="000000"/>
            </w:tcBorders>
            <w:shd w:fill="auto" w:val="clear"/>
            <w:vAlign w:val="center"/>
          </w:tcPr>
          <w:p>
            <w:pPr>
              <w:pStyle w:val="Normal"/>
              <w:rPr/>
            </w:pPr>
            <w:r>
              <w:rPr/>
            </w:r>
          </w:p>
        </w:tc>
        <w:tc>
          <w:tcPr>
            <w:tcW w:w="3704"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Suppléant/Adjoint</w:t>
            </w:r>
          </w:p>
        </w:tc>
        <w:tc>
          <w:tcPr>
            <w:tcW w:w="3657"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69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rHeight w:val="447" w:hRule="atLeast"/>
        </w:trPr>
        <w:tc>
          <w:tcPr>
            <w:tcW w:w="3463" w:type="dxa"/>
            <w:vMerge w:val="restart"/>
            <w:tcBorders>
              <w:left w:val="single" w:sz="4" w:space="0" w:color="000000"/>
              <w:bottom w:val="single" w:sz="4" w:space="0" w:color="000000"/>
              <w:insideH w:val="single" w:sz="4" w:space="0" w:color="000000"/>
            </w:tcBorders>
            <w:shd w:fill="auto" w:val="clear"/>
            <w:vAlign w:val="center"/>
          </w:tcPr>
          <w:p>
            <w:pPr>
              <w:pStyle w:val="Contenudetableau"/>
              <w:spacing w:before="170" w:after="0"/>
              <w:jc w:val="left"/>
              <w:rPr>
                <w:rFonts w:ascii="Marianne" w:hAnsi="Marianne"/>
                <w:b/>
                <w:b/>
                <w:bCs/>
                <w:i w:val="false"/>
                <w:i w:val="false"/>
                <w:iCs w:val="false"/>
                <w:strike w:val="false"/>
                <w:dstrike w:val="false"/>
                <w:outline w:val="false"/>
                <w:shadow w:val="false"/>
                <w:color w:val="FFFFFF"/>
                <w:sz w:val="22"/>
                <w:szCs w:val="22"/>
                <w:highlight w:val="darkBlue"/>
                <w:u w:val="none"/>
              </w:rPr>
            </w:pPr>
            <w:r>
              <w:rPr>
                <w:rFonts w:ascii="Marianne" w:hAnsi="Marianne"/>
                <w:b/>
                <w:bCs/>
                <w:i w:val="false"/>
                <w:iCs w:val="false"/>
                <w:strike w:val="false"/>
                <w:dstrike w:val="false"/>
                <w:outline w:val="false"/>
                <w:shadow w:val="false"/>
                <w:color w:val="FFFFFF"/>
                <w:sz w:val="22"/>
                <w:szCs w:val="22"/>
                <w:highlight w:val="darkBlue"/>
                <w:u w:val="none"/>
              </w:rPr>
              <w:t xml:space="preserve">Responsable </w:t>
            </w:r>
            <w:r>
              <w:rPr>
                <w:rFonts w:ascii="Marianne" w:hAnsi="Marianne"/>
                <w:b/>
                <w:bCs/>
                <w:i w:val="false"/>
                <w:iCs w:val="false"/>
                <w:strike w:val="false"/>
                <w:dstrike w:val="false"/>
                <w:outline w:val="false"/>
                <w:shadow w:val="false"/>
                <w:color w:val="FFFFFF"/>
                <w:sz w:val="22"/>
                <w:szCs w:val="22"/>
                <w:highlight w:val="darkBlue"/>
                <w:u w:val="none"/>
              </w:rPr>
              <w:t>S</w:t>
            </w:r>
            <w:r>
              <w:rPr>
                <w:rFonts w:ascii="Marianne" w:hAnsi="Marianne"/>
                <w:b/>
                <w:bCs/>
                <w:i w:val="false"/>
                <w:iCs w:val="false"/>
                <w:strike w:val="false"/>
                <w:dstrike w:val="false"/>
                <w:outline w:val="false"/>
                <w:shadow w:val="false"/>
                <w:color w:val="FFFFFF"/>
                <w:sz w:val="22"/>
                <w:szCs w:val="22"/>
                <w:highlight w:val="darkBlue"/>
                <w:u w:val="none"/>
              </w:rPr>
              <w:t>outien à la population</w:t>
            </w:r>
          </w:p>
        </w:tc>
        <w:tc>
          <w:tcPr>
            <w:tcW w:w="3704"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Titulaire</w:t>
            </w:r>
          </w:p>
        </w:tc>
        <w:tc>
          <w:tcPr>
            <w:tcW w:w="3657"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69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3463" w:type="dxa"/>
            <w:vMerge w:val="continue"/>
            <w:tcBorders>
              <w:left w:val="single" w:sz="4" w:space="0" w:color="000000"/>
              <w:bottom w:val="single" w:sz="4" w:space="0" w:color="000000"/>
              <w:insideH w:val="single" w:sz="4" w:space="0" w:color="000000"/>
            </w:tcBorders>
            <w:shd w:fill="auto" w:val="clear"/>
            <w:vAlign w:val="center"/>
          </w:tcPr>
          <w:p>
            <w:pPr>
              <w:pStyle w:val="Normal"/>
              <w:rPr/>
            </w:pPr>
            <w:r>
              <w:rPr/>
            </w:r>
          </w:p>
        </w:tc>
        <w:tc>
          <w:tcPr>
            <w:tcW w:w="3704"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Suppléant/Adjoint</w:t>
            </w:r>
          </w:p>
        </w:tc>
        <w:tc>
          <w:tcPr>
            <w:tcW w:w="3657"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69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3463" w:type="dxa"/>
            <w:vMerge w:val="restart"/>
            <w:tcBorders>
              <w:left w:val="single" w:sz="4" w:space="0" w:color="000000"/>
              <w:bottom w:val="single" w:sz="4" w:space="0" w:color="000000"/>
              <w:insideH w:val="single" w:sz="4" w:space="0" w:color="000000"/>
            </w:tcBorders>
            <w:shd w:fill="auto" w:val="clear"/>
            <w:vAlign w:val="center"/>
          </w:tcPr>
          <w:p>
            <w:pPr>
              <w:pStyle w:val="Contenudetableau"/>
              <w:spacing w:before="170" w:after="0"/>
              <w:jc w:val="left"/>
              <w:rPr>
                <w:rFonts w:ascii="Marianne" w:hAnsi="Marianne"/>
                <w:b/>
                <w:b/>
                <w:bCs/>
                <w:i w:val="false"/>
                <w:i w:val="false"/>
                <w:iCs w:val="false"/>
                <w:strike w:val="false"/>
                <w:dstrike w:val="false"/>
                <w:outline w:val="false"/>
                <w:shadow w:val="false"/>
                <w:color w:val="000000"/>
                <w:sz w:val="22"/>
                <w:szCs w:val="22"/>
                <w:highlight w:val="darkYellow"/>
                <w:u w:val="none"/>
              </w:rPr>
            </w:pPr>
            <w:r>
              <w:rPr>
                <w:rFonts w:ascii="Marianne" w:hAnsi="Marianne"/>
                <w:b/>
                <w:bCs/>
                <w:i w:val="false"/>
                <w:iCs w:val="false"/>
                <w:strike w:val="false"/>
                <w:dstrike w:val="false"/>
                <w:outline w:val="false"/>
                <w:shadow w:val="false"/>
                <w:color w:val="000000"/>
                <w:sz w:val="22"/>
                <w:szCs w:val="22"/>
                <w:highlight w:val="darkYellow"/>
                <w:u w:val="none"/>
              </w:rPr>
              <w:t xml:space="preserve">Responsable </w:t>
            </w:r>
            <w:r>
              <w:rPr>
                <w:rFonts w:ascii="Marianne" w:hAnsi="Marianne"/>
                <w:b/>
                <w:bCs/>
                <w:i w:val="false"/>
                <w:iCs w:val="false"/>
                <w:strike w:val="false"/>
                <w:dstrike w:val="false"/>
                <w:outline w:val="false"/>
                <w:shadow w:val="false"/>
                <w:color w:val="000000"/>
                <w:sz w:val="22"/>
                <w:szCs w:val="22"/>
                <w:highlight w:val="darkYellow"/>
                <w:u w:val="none"/>
              </w:rPr>
              <w:t>C</w:t>
            </w:r>
            <w:r>
              <w:rPr>
                <w:rFonts w:ascii="Marianne" w:hAnsi="Marianne"/>
                <w:b/>
                <w:bCs/>
                <w:i w:val="false"/>
                <w:iCs w:val="false"/>
                <w:strike w:val="false"/>
                <w:dstrike w:val="false"/>
                <w:outline w:val="false"/>
                <w:shadow w:val="false"/>
                <w:color w:val="000000"/>
                <w:sz w:val="22"/>
                <w:szCs w:val="22"/>
                <w:highlight w:val="darkYellow"/>
                <w:u w:val="none"/>
              </w:rPr>
              <w:t>ommunication</w:t>
            </w:r>
          </w:p>
        </w:tc>
        <w:tc>
          <w:tcPr>
            <w:tcW w:w="3704"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Titulaire</w:t>
            </w:r>
          </w:p>
        </w:tc>
        <w:tc>
          <w:tcPr>
            <w:tcW w:w="3657"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69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3463" w:type="dxa"/>
            <w:vMerge w:val="continue"/>
            <w:tcBorders>
              <w:left w:val="single" w:sz="4" w:space="0" w:color="000000"/>
              <w:bottom w:val="single" w:sz="4" w:space="0" w:color="000000"/>
              <w:insideH w:val="single" w:sz="4" w:space="0" w:color="000000"/>
            </w:tcBorders>
            <w:shd w:fill="auto" w:val="clear"/>
            <w:vAlign w:val="center"/>
          </w:tcPr>
          <w:p>
            <w:pPr>
              <w:pStyle w:val="Normal"/>
              <w:rPr/>
            </w:pPr>
            <w:r>
              <w:rPr/>
            </w:r>
          </w:p>
        </w:tc>
        <w:tc>
          <w:tcPr>
            <w:tcW w:w="3704"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Suppléant/Adjoint</w:t>
            </w:r>
          </w:p>
        </w:tc>
        <w:tc>
          <w:tcPr>
            <w:tcW w:w="3657"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69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3463" w:type="dxa"/>
            <w:vMerge w:val="restart"/>
            <w:tcBorders>
              <w:left w:val="single" w:sz="4" w:space="0" w:color="000000"/>
              <w:bottom w:val="single" w:sz="4" w:space="0" w:color="000000"/>
              <w:insideH w:val="single" w:sz="4" w:space="0" w:color="000000"/>
            </w:tcBorders>
            <w:shd w:fill="auto" w:val="clear"/>
            <w:vAlign w:val="center"/>
          </w:tcPr>
          <w:p>
            <w:pPr>
              <w:pStyle w:val="Contenudetableau"/>
              <w:spacing w:before="170" w:after="0"/>
              <w:jc w:val="left"/>
              <w:rPr>
                <w:rFonts w:ascii="Marianne" w:hAnsi="Marianne"/>
                <w:b/>
                <w:b/>
                <w:bCs/>
                <w:i/>
                <w:i/>
                <w:iCs/>
                <w:strike w:val="false"/>
                <w:dstrike w:val="false"/>
                <w:outline w:val="false"/>
                <w:shadow w:val="false"/>
                <w:color w:val="000000"/>
                <w:sz w:val="22"/>
                <w:szCs w:val="22"/>
                <w:highlight w:val="yellow"/>
                <w:u w:val="none"/>
              </w:rPr>
            </w:pPr>
            <w:r>
              <w:rPr>
                <w:rFonts w:ascii="Marianne" w:hAnsi="Marianne"/>
                <w:b/>
                <w:bCs/>
                <w:i/>
                <w:iCs/>
                <w:strike w:val="false"/>
                <w:dstrike w:val="false"/>
                <w:outline w:val="false"/>
                <w:shadow w:val="false"/>
                <w:color w:val="000000"/>
                <w:sz w:val="22"/>
                <w:szCs w:val="22"/>
                <w:highlight w:val="yellow"/>
                <w:u w:val="none"/>
              </w:rPr>
              <w:t>Autre poste éventuel</w:t>
            </w:r>
          </w:p>
        </w:tc>
        <w:tc>
          <w:tcPr>
            <w:tcW w:w="3704"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Titulaire</w:t>
            </w:r>
          </w:p>
        </w:tc>
        <w:tc>
          <w:tcPr>
            <w:tcW w:w="3657"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69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3463" w:type="dxa"/>
            <w:vMerge w:val="continue"/>
            <w:tcBorders>
              <w:left w:val="single" w:sz="4" w:space="0" w:color="000000"/>
              <w:bottom w:val="single" w:sz="4" w:space="0" w:color="000000"/>
              <w:insideH w:val="single" w:sz="4" w:space="0" w:color="000000"/>
            </w:tcBorders>
            <w:shd w:fill="auto" w:val="clear"/>
            <w:vAlign w:val="center"/>
          </w:tcPr>
          <w:p>
            <w:pPr>
              <w:pStyle w:val="Normal"/>
              <w:rPr/>
            </w:pPr>
            <w:r>
              <w:rPr/>
            </w:r>
          </w:p>
        </w:tc>
        <w:tc>
          <w:tcPr>
            <w:tcW w:w="3704"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Suppléant/Adjoint</w:t>
            </w:r>
          </w:p>
        </w:tc>
        <w:tc>
          <w:tcPr>
            <w:tcW w:w="3657"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69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bl>
    <w:p>
      <w:pPr>
        <w:sectPr>
          <w:headerReference w:type="default" r:id="rId20"/>
          <w:footerReference w:type="default" r:id="rId21"/>
          <w:footnotePr>
            <w:numFmt w:val="decimal"/>
          </w:footnotePr>
          <w:type w:val="nextPage"/>
          <w:pgSz w:orient="landscape" w:w="16838" w:h="11906"/>
          <w:pgMar w:left="1162" w:right="1162" w:header="0" w:top="1162" w:footer="1162" w:bottom="1687" w:gutter="0"/>
          <w:pgNumType w:fmt="decimal"/>
          <w:formProt w:val="false"/>
          <w:textDirection w:val="lrTb"/>
          <w:docGrid w:type="default" w:linePitch="600" w:charSpace="32768"/>
        </w:sectPr>
        <w:pStyle w:val="Normal"/>
        <w:rPr/>
      </w:pPr>
      <w:r>
        <w:rPr/>
      </w:r>
    </w:p>
    <w:p>
      <w:pPr>
        <w:pStyle w:val="Titre2"/>
        <w:rPr>
          <w:rFonts w:ascii="Marianne" w:hAnsi="Marianne"/>
        </w:rPr>
      </w:pPr>
      <w:bookmarkStart w:id="11" w:name="__RefHeading___Toc23181_2453771504"/>
      <w:bookmarkEnd w:id="11"/>
      <w:r>
        <w:rPr>
          <w:rFonts w:ascii="Marianne" w:hAnsi="Marianne"/>
        </w:rPr>
        <w:t>Répartition des missions de l’équipe municipale</w:t>
      </w:r>
    </w:p>
    <w:p>
      <w:pPr>
        <w:pStyle w:val="Normal"/>
        <w:rPr>
          <w:rFonts w:ascii="Marianne" w:hAnsi="Marianne"/>
        </w:rPr>
      </w:pPr>
      <w:r>
        <w:rPr>
          <w:rFonts w:ascii="Marianne" w:hAnsi="Marianne"/>
        </w:rPr>
      </w:r>
    </w:p>
    <w:p>
      <w:pPr>
        <w:pStyle w:val="Normal"/>
        <w:rPr>
          <w:rFonts w:ascii="Marianne" w:hAnsi="Marianne"/>
          <w:sz w:val="22"/>
          <w:szCs w:val="22"/>
        </w:rPr>
      </w:pPr>
      <w:r>
        <w:rPr>
          <w:rFonts w:ascii="Marianne" w:hAnsi="Marianne"/>
          <w:sz w:val="22"/>
          <w:szCs w:val="22"/>
        </w:rPr>
        <w:t xml:space="preserve">Fiche </w:t>
      </w:r>
      <w:r>
        <w:rPr>
          <w:rFonts w:ascii="Marianne" w:hAnsi="Marianne"/>
          <w:b/>
          <w:bCs/>
          <w:sz w:val="22"/>
          <w:szCs w:val="22"/>
        </w:rPr>
        <w:t>Maire – Directeur des Opérations de Secours</w:t>
      </w:r>
      <w:r>
        <w:rPr>
          <w:rFonts w:ascii="Marianne" w:hAnsi="Marianne"/>
          <w:sz w:val="22"/>
          <w:szCs w:val="22"/>
        </w:rPr>
        <w:t xml:space="preserve"> </w:t>
      </w:r>
      <w:r>
        <w:rPr>
          <w:rFonts w:ascii="Marianne" w:hAnsi="Marianne"/>
          <w:b/>
          <w:bCs/>
          <w:sz w:val="22"/>
          <w:szCs w:val="22"/>
        </w:rPr>
        <w:t>(DOS)</w:t>
      </w:r>
      <w:r>
        <w:rPr>
          <w:rFonts w:ascii="Marianne" w:hAnsi="Marianne"/>
          <w:sz w:val="22"/>
          <w:szCs w:val="22"/>
        </w:rPr>
        <w:tab/>
        <w:tab/>
        <w:tab/>
      </w:r>
      <w:r>
        <w:rPr>
          <w:rFonts w:ascii="Marianne" w:hAnsi="Marianne"/>
          <w:sz w:val="22"/>
          <w:szCs w:val="22"/>
        </w:rPr>
        <w:t>A</w:t>
      </w:r>
      <w:r>
        <w:rPr>
          <w:rFonts w:ascii="Marianne" w:hAnsi="Marianne"/>
          <w:sz w:val="22"/>
          <w:szCs w:val="22"/>
        </w:rPr>
        <w:t xml:space="preserve">nnexe n° </w:t>
      </w:r>
      <w:r>
        <w:rPr>
          <w:rFonts w:ascii="Marianne" w:hAnsi="Marianne"/>
          <w:sz w:val="22"/>
          <w:szCs w:val="22"/>
        </w:rPr>
        <w:t>1</w:t>
      </w:r>
    </w:p>
    <w:p>
      <w:pPr>
        <w:pStyle w:val="Normal"/>
        <w:rPr>
          <w:rFonts w:ascii="Marianne" w:hAnsi="Marianne"/>
          <w:sz w:val="22"/>
          <w:szCs w:val="22"/>
        </w:rPr>
      </w:pPr>
      <w:r>
        <w:rPr>
          <w:rFonts w:ascii="Marianne" w:hAnsi="Marianne"/>
          <w:sz w:val="22"/>
          <w:szCs w:val="22"/>
        </w:rPr>
      </w:r>
    </w:p>
    <w:p>
      <w:pPr>
        <w:pStyle w:val="Normal"/>
        <w:rPr>
          <w:rFonts w:ascii="Marianne" w:hAnsi="Marianne"/>
          <w:sz w:val="22"/>
          <w:szCs w:val="22"/>
        </w:rPr>
      </w:pPr>
      <w:r>
        <w:rPr>
          <w:rFonts w:ascii="Marianne" w:hAnsi="Marianne"/>
          <w:sz w:val="22"/>
          <w:szCs w:val="22"/>
        </w:rPr>
        <w:t xml:space="preserve">Fiche </w:t>
      </w:r>
      <w:r>
        <w:rPr>
          <w:rFonts w:ascii="Marianne" w:hAnsi="Marianne"/>
          <w:b/>
          <w:bCs/>
          <w:sz w:val="22"/>
          <w:szCs w:val="22"/>
        </w:rPr>
        <w:t xml:space="preserve">Responsable </w:t>
      </w:r>
      <w:r>
        <w:rPr>
          <w:rFonts w:ascii="Marianne" w:hAnsi="Marianne"/>
          <w:b/>
          <w:bCs/>
          <w:sz w:val="22"/>
          <w:szCs w:val="22"/>
        </w:rPr>
        <w:t>Actions Communales</w:t>
        <w:tab/>
        <w:tab/>
        <w:tab/>
        <w:tab/>
      </w:r>
      <w:r>
        <w:rPr>
          <w:rFonts w:ascii="Marianne" w:hAnsi="Marianne"/>
          <w:sz w:val="22"/>
          <w:szCs w:val="22"/>
        </w:rPr>
        <w:tab/>
      </w:r>
      <w:r>
        <w:rPr>
          <w:rFonts w:ascii="Marianne" w:hAnsi="Marianne"/>
          <w:sz w:val="22"/>
          <w:szCs w:val="22"/>
        </w:rPr>
        <w:t>A</w:t>
      </w:r>
      <w:r>
        <w:rPr>
          <w:rFonts w:ascii="Marianne" w:hAnsi="Marianne"/>
          <w:sz w:val="22"/>
          <w:szCs w:val="22"/>
        </w:rPr>
        <w:t>nnexe n°</w:t>
      </w:r>
      <w:r>
        <w:rPr>
          <w:rFonts w:ascii="Marianne" w:hAnsi="Marianne"/>
          <w:sz w:val="22"/>
          <w:szCs w:val="22"/>
        </w:rPr>
        <w:t>2</w:t>
      </w:r>
    </w:p>
    <w:p>
      <w:pPr>
        <w:pStyle w:val="Normal"/>
        <w:rPr>
          <w:rFonts w:ascii="Marianne" w:hAnsi="Marianne"/>
          <w:sz w:val="22"/>
          <w:szCs w:val="22"/>
        </w:rPr>
      </w:pPr>
      <w:r>
        <w:rPr>
          <w:rFonts w:ascii="Marianne" w:hAnsi="Marianne"/>
          <w:sz w:val="22"/>
          <w:szCs w:val="22"/>
        </w:rPr>
      </w:r>
    </w:p>
    <w:p>
      <w:pPr>
        <w:pStyle w:val="Normal"/>
        <w:rPr>
          <w:rFonts w:ascii="Marianne" w:hAnsi="Marianne"/>
          <w:sz w:val="22"/>
          <w:szCs w:val="22"/>
        </w:rPr>
      </w:pPr>
      <w:r>
        <w:rPr>
          <w:rFonts w:ascii="Marianne" w:hAnsi="Marianne"/>
          <w:sz w:val="22"/>
          <w:szCs w:val="22"/>
        </w:rPr>
        <w:t xml:space="preserve">Fiche </w:t>
      </w:r>
      <w:r>
        <w:rPr>
          <w:rFonts w:ascii="Marianne" w:hAnsi="Marianne"/>
          <w:b/>
          <w:bCs/>
          <w:sz w:val="22"/>
          <w:szCs w:val="22"/>
        </w:rPr>
        <w:t>Responsable alerte à la population</w:t>
      </w:r>
      <w:r>
        <w:rPr>
          <w:rFonts w:ascii="Marianne" w:hAnsi="Marianne"/>
          <w:sz w:val="22"/>
          <w:szCs w:val="22"/>
        </w:rPr>
        <w:tab/>
        <w:tab/>
        <w:tab/>
        <w:tab/>
        <w:tab/>
      </w:r>
      <w:r>
        <w:rPr>
          <w:rFonts w:ascii="Marianne" w:hAnsi="Marianne"/>
          <w:sz w:val="22"/>
          <w:szCs w:val="22"/>
        </w:rPr>
        <w:t>A</w:t>
      </w:r>
      <w:r>
        <w:rPr>
          <w:rFonts w:ascii="Marianne" w:hAnsi="Marianne"/>
          <w:sz w:val="22"/>
          <w:szCs w:val="22"/>
        </w:rPr>
        <w:t>nnexe n°</w:t>
      </w:r>
      <w:r>
        <w:rPr>
          <w:rFonts w:ascii="Marianne" w:hAnsi="Marianne"/>
          <w:sz w:val="22"/>
          <w:szCs w:val="22"/>
        </w:rPr>
        <w:t>3</w:t>
      </w:r>
    </w:p>
    <w:p>
      <w:pPr>
        <w:pStyle w:val="Normal"/>
        <w:rPr>
          <w:rFonts w:ascii="Marianne" w:hAnsi="Marianne"/>
          <w:sz w:val="22"/>
          <w:szCs w:val="22"/>
        </w:rPr>
      </w:pPr>
      <w:r>
        <w:rPr>
          <w:rFonts w:ascii="Marianne" w:hAnsi="Marianne"/>
          <w:sz w:val="22"/>
          <w:szCs w:val="22"/>
        </w:rPr>
      </w:r>
    </w:p>
    <w:p>
      <w:pPr>
        <w:pStyle w:val="Normal"/>
        <w:rPr>
          <w:rFonts w:ascii="Marianne" w:hAnsi="Marianne"/>
          <w:sz w:val="22"/>
          <w:szCs w:val="22"/>
        </w:rPr>
      </w:pPr>
      <w:r>
        <w:rPr>
          <w:rFonts w:ascii="Marianne" w:hAnsi="Marianne"/>
          <w:sz w:val="22"/>
          <w:szCs w:val="22"/>
        </w:rPr>
        <w:t xml:space="preserve">Fiche </w:t>
      </w:r>
      <w:r>
        <w:rPr>
          <w:rFonts w:ascii="Marianne" w:hAnsi="Marianne"/>
          <w:b/>
          <w:bCs/>
          <w:sz w:val="22"/>
          <w:szCs w:val="22"/>
        </w:rPr>
        <w:t xml:space="preserve">Responsable </w:t>
      </w:r>
      <w:r>
        <w:rPr>
          <w:rFonts w:ascii="Marianne" w:hAnsi="Marianne"/>
          <w:b/>
          <w:bCs/>
          <w:sz w:val="22"/>
          <w:szCs w:val="22"/>
        </w:rPr>
        <w:t>s</w:t>
      </w:r>
      <w:r>
        <w:rPr>
          <w:rFonts w:ascii="Marianne" w:hAnsi="Marianne"/>
          <w:b/>
          <w:bCs/>
          <w:sz w:val="22"/>
          <w:szCs w:val="22"/>
        </w:rPr>
        <w:t xml:space="preserve">outien </w:t>
      </w:r>
      <w:r>
        <w:rPr>
          <w:rFonts w:ascii="Marianne" w:hAnsi="Marianne"/>
          <w:b/>
          <w:bCs/>
          <w:sz w:val="22"/>
          <w:szCs w:val="22"/>
        </w:rPr>
        <w:t xml:space="preserve">des </w:t>
      </w:r>
      <w:r>
        <w:rPr>
          <w:rFonts w:ascii="Marianne" w:hAnsi="Marianne"/>
          <w:b/>
          <w:bCs/>
          <w:sz w:val="22"/>
          <w:szCs w:val="22"/>
        </w:rPr>
        <w:t>populations</w:t>
      </w:r>
      <w:r>
        <w:rPr>
          <w:rFonts w:ascii="Marianne" w:hAnsi="Marianne"/>
          <w:sz w:val="22"/>
          <w:szCs w:val="22"/>
        </w:rPr>
        <w:tab/>
        <w:tab/>
        <w:tab/>
        <w:tab/>
        <w:tab/>
      </w:r>
      <w:r>
        <w:rPr>
          <w:rFonts w:ascii="Marianne" w:hAnsi="Marianne"/>
          <w:sz w:val="22"/>
          <w:szCs w:val="22"/>
        </w:rPr>
        <w:t>A</w:t>
      </w:r>
      <w:r>
        <w:rPr>
          <w:rFonts w:ascii="Marianne" w:hAnsi="Marianne"/>
          <w:sz w:val="22"/>
          <w:szCs w:val="22"/>
        </w:rPr>
        <w:t>nnexe n°</w:t>
      </w:r>
      <w:r>
        <w:rPr>
          <w:rFonts w:ascii="Marianne" w:hAnsi="Marianne"/>
          <w:sz w:val="22"/>
          <w:szCs w:val="22"/>
        </w:rPr>
        <w:t>4</w:t>
      </w:r>
    </w:p>
    <w:p>
      <w:pPr>
        <w:pStyle w:val="Normal"/>
        <w:rPr>
          <w:rFonts w:ascii="Marianne" w:hAnsi="Marianne"/>
          <w:sz w:val="22"/>
          <w:szCs w:val="22"/>
        </w:rPr>
      </w:pPr>
      <w:r>
        <w:rPr>
          <w:rFonts w:ascii="Marianne" w:hAnsi="Marianne"/>
          <w:sz w:val="22"/>
          <w:szCs w:val="22"/>
        </w:rPr>
      </w:r>
    </w:p>
    <w:p>
      <w:pPr>
        <w:pStyle w:val="Normal"/>
        <w:rPr>
          <w:rFonts w:ascii="Marianne" w:hAnsi="Marianne"/>
          <w:sz w:val="22"/>
          <w:szCs w:val="22"/>
        </w:rPr>
      </w:pPr>
      <w:r>
        <w:rPr>
          <w:rFonts w:ascii="Marianne" w:hAnsi="Marianne"/>
          <w:sz w:val="22"/>
          <w:szCs w:val="22"/>
        </w:rPr>
        <w:t xml:space="preserve">Fiche </w:t>
      </w:r>
      <w:r>
        <w:rPr>
          <w:rFonts w:ascii="Marianne" w:hAnsi="Marianne"/>
          <w:b/>
          <w:bCs/>
          <w:sz w:val="22"/>
          <w:szCs w:val="22"/>
        </w:rPr>
        <w:t>Responsable logistique</w:t>
        <w:tab/>
      </w:r>
      <w:r>
        <w:rPr>
          <w:rFonts w:ascii="Marianne" w:hAnsi="Marianne"/>
          <w:sz w:val="22"/>
          <w:szCs w:val="22"/>
        </w:rPr>
        <w:tab/>
        <w:tab/>
        <w:tab/>
        <w:tab/>
        <w:tab/>
        <w:tab/>
      </w:r>
      <w:r>
        <w:rPr>
          <w:rFonts w:ascii="Marianne" w:hAnsi="Marianne"/>
          <w:sz w:val="22"/>
          <w:szCs w:val="22"/>
        </w:rPr>
        <w:t>A</w:t>
      </w:r>
      <w:r>
        <w:rPr>
          <w:rFonts w:ascii="Marianne" w:hAnsi="Marianne"/>
          <w:sz w:val="22"/>
          <w:szCs w:val="22"/>
        </w:rPr>
        <w:t>nnexe n°</w:t>
      </w:r>
      <w:r>
        <w:rPr>
          <w:rFonts w:ascii="Marianne" w:hAnsi="Marianne"/>
          <w:sz w:val="22"/>
          <w:szCs w:val="22"/>
        </w:rPr>
        <w:t>5</w:t>
      </w:r>
    </w:p>
    <w:p>
      <w:pPr>
        <w:pStyle w:val="Normal"/>
        <w:rPr>
          <w:rFonts w:ascii="Marianne" w:hAnsi="Marianne"/>
          <w:sz w:val="22"/>
          <w:szCs w:val="22"/>
        </w:rPr>
      </w:pPr>
      <w:r>
        <w:rPr>
          <w:rFonts w:ascii="Marianne" w:hAnsi="Marianne"/>
          <w:sz w:val="22"/>
          <w:szCs w:val="22"/>
        </w:rPr>
        <w:tab/>
      </w:r>
    </w:p>
    <w:p>
      <w:pPr>
        <w:pStyle w:val="Normal"/>
        <w:rPr>
          <w:rFonts w:ascii="Marianne" w:hAnsi="Marianne"/>
          <w:sz w:val="22"/>
          <w:szCs w:val="22"/>
        </w:rPr>
      </w:pPr>
      <w:r>
        <w:rPr>
          <w:rFonts w:ascii="Marianne" w:hAnsi="Marianne"/>
          <w:sz w:val="22"/>
          <w:szCs w:val="22"/>
        </w:rPr>
        <w:t xml:space="preserve">Fiche </w:t>
      </w:r>
      <w:r>
        <w:rPr>
          <w:rFonts w:ascii="Marianne" w:hAnsi="Marianne"/>
          <w:b/>
          <w:bCs/>
          <w:sz w:val="22"/>
          <w:szCs w:val="22"/>
        </w:rPr>
        <w:t>Secrétariat</w:t>
        <w:tab/>
      </w:r>
      <w:r>
        <w:rPr>
          <w:rFonts w:ascii="Marianne" w:hAnsi="Marianne"/>
          <w:sz w:val="22"/>
          <w:szCs w:val="22"/>
        </w:rPr>
        <w:tab/>
        <w:tab/>
        <w:tab/>
        <w:tab/>
        <w:tab/>
        <w:tab/>
        <w:tab/>
        <w:tab/>
      </w:r>
      <w:r>
        <w:rPr>
          <w:rFonts w:ascii="Marianne" w:hAnsi="Marianne"/>
          <w:sz w:val="22"/>
          <w:szCs w:val="22"/>
        </w:rPr>
        <w:t>A</w:t>
      </w:r>
      <w:r>
        <w:rPr>
          <w:rFonts w:ascii="Marianne" w:hAnsi="Marianne"/>
          <w:sz w:val="22"/>
          <w:szCs w:val="22"/>
        </w:rPr>
        <w:t>nnexe n°</w:t>
      </w:r>
      <w:r>
        <w:rPr>
          <w:rFonts w:ascii="Marianne" w:hAnsi="Marianne"/>
          <w:sz w:val="22"/>
          <w:szCs w:val="22"/>
        </w:rPr>
        <w:t>6</w:t>
      </w:r>
    </w:p>
    <w:p>
      <w:pPr>
        <w:pStyle w:val="Normal"/>
        <w:rPr>
          <w:rFonts w:ascii="Marianne" w:hAnsi="Marianne"/>
          <w:sz w:val="22"/>
          <w:szCs w:val="22"/>
        </w:rPr>
      </w:pPr>
      <w:r>
        <w:rPr>
          <w:rFonts w:ascii="Marianne" w:hAnsi="Marianne"/>
          <w:sz w:val="22"/>
          <w:szCs w:val="22"/>
        </w:rPr>
      </w:r>
    </w:p>
    <w:p>
      <w:pPr>
        <w:pStyle w:val="Normal"/>
        <w:rPr>
          <w:rFonts w:ascii="Marianne" w:hAnsi="Marianne"/>
          <w:sz w:val="22"/>
          <w:szCs w:val="22"/>
        </w:rPr>
      </w:pPr>
      <w:r>
        <w:rPr>
          <w:rFonts w:ascii="Marianne" w:hAnsi="Marianne"/>
          <w:sz w:val="22"/>
          <w:szCs w:val="22"/>
        </w:rPr>
        <w:t xml:space="preserve">Fiche </w:t>
      </w:r>
      <w:r>
        <w:rPr>
          <w:rFonts w:ascii="Marianne" w:hAnsi="Marianne"/>
          <w:b/>
          <w:bCs/>
          <w:sz w:val="22"/>
          <w:szCs w:val="22"/>
        </w:rPr>
        <w:t xml:space="preserve">Responsable </w:t>
      </w:r>
      <w:r>
        <w:rPr>
          <w:rFonts w:ascii="Marianne" w:hAnsi="Marianne"/>
          <w:b/>
          <w:bCs/>
          <w:sz w:val="22"/>
          <w:szCs w:val="22"/>
          <w:highlight w:val="yellow"/>
        </w:rPr>
        <w:t xml:space="preserve">_ _ _ _ _ _ _ _ _ _ _ _ _ _ _ _ </w:t>
      </w:r>
      <w:r>
        <w:rPr>
          <w:rFonts w:ascii="Marianne" w:hAnsi="Marianne"/>
          <w:sz w:val="22"/>
          <w:szCs w:val="22"/>
          <w:highlight w:val="yellow"/>
        </w:rPr>
        <w:tab/>
      </w:r>
      <w:r>
        <w:rPr>
          <w:rFonts w:ascii="Marianne" w:hAnsi="Marianne"/>
          <w:sz w:val="22"/>
          <w:szCs w:val="22"/>
        </w:rPr>
        <w:tab/>
        <w:tab/>
        <w:tab/>
        <w:tab/>
      </w:r>
      <w:r>
        <w:rPr>
          <w:rFonts w:ascii="Marianne" w:hAnsi="Marianne"/>
          <w:sz w:val="22"/>
          <w:szCs w:val="22"/>
        </w:rPr>
        <w:t>Annexe</w:t>
      </w:r>
      <w:r>
        <w:rPr>
          <w:rFonts w:ascii="Marianne" w:hAnsi="Marianne"/>
          <w:sz w:val="22"/>
          <w:szCs w:val="22"/>
        </w:rPr>
        <w:t xml:space="preserve"> n°</w:t>
      </w:r>
      <w:r>
        <w:rPr>
          <w:rFonts w:ascii="Marianne" w:hAnsi="Marianne"/>
          <w:sz w:val="22"/>
          <w:szCs w:val="22"/>
        </w:rPr>
        <w:t>7</w:t>
      </w:r>
    </w:p>
    <w:p>
      <w:pPr>
        <w:pStyle w:val="Normal"/>
        <w:rPr>
          <w:rFonts w:ascii="Marianne" w:hAnsi="Marianne"/>
          <w:sz w:val="22"/>
          <w:szCs w:val="22"/>
        </w:rPr>
      </w:pPr>
      <w:r>
        <w:rPr>
          <w:rFonts w:ascii="Marianne" w:hAnsi="Marianne"/>
          <w:sz w:val="22"/>
          <w:szCs w:val="22"/>
        </w:rPr>
      </w:r>
    </w:p>
    <w:p>
      <w:pPr>
        <w:pStyle w:val="Normal"/>
        <w:rPr>
          <w:rFonts w:ascii="Marianne" w:hAnsi="Marianne"/>
          <w:sz w:val="22"/>
          <w:szCs w:val="22"/>
        </w:rPr>
      </w:pPr>
      <w:r>
        <w:rPr>
          <w:rFonts w:ascii="Marianne" w:hAnsi="Marianne"/>
          <w:sz w:val="22"/>
          <w:szCs w:val="22"/>
        </w:rPr>
        <w:t xml:space="preserve">Fiche </w:t>
      </w:r>
      <w:r>
        <w:rPr>
          <w:rFonts w:ascii="Marianne" w:hAnsi="Marianne"/>
          <w:b/>
          <w:bCs/>
          <w:sz w:val="22"/>
          <w:szCs w:val="22"/>
        </w:rPr>
        <w:t xml:space="preserve">Responsable </w:t>
      </w:r>
      <w:r>
        <w:rPr>
          <w:rFonts w:ascii="Marianne" w:hAnsi="Marianne"/>
          <w:b/>
          <w:bCs/>
          <w:sz w:val="22"/>
          <w:szCs w:val="22"/>
          <w:highlight w:val="yellow"/>
        </w:rPr>
        <w:t xml:space="preserve">_ _ _ _ _ _ _ _ _ _ _ _ _ _ _ _ </w:t>
      </w:r>
      <w:r>
        <w:rPr>
          <w:rFonts w:ascii="Marianne" w:hAnsi="Marianne"/>
          <w:sz w:val="22"/>
          <w:szCs w:val="22"/>
          <w:highlight w:val="yellow"/>
        </w:rPr>
        <w:tab/>
      </w:r>
      <w:r>
        <w:rPr>
          <w:rFonts w:ascii="Marianne" w:hAnsi="Marianne"/>
          <w:sz w:val="22"/>
          <w:szCs w:val="22"/>
        </w:rPr>
        <w:tab/>
        <w:tab/>
        <w:tab/>
        <w:tab/>
      </w:r>
      <w:r>
        <w:rPr>
          <w:rFonts w:ascii="Marianne" w:hAnsi="Marianne"/>
          <w:sz w:val="22"/>
          <w:szCs w:val="22"/>
        </w:rPr>
        <w:t>Annexe</w:t>
      </w:r>
      <w:r>
        <w:rPr>
          <w:rFonts w:ascii="Marianne" w:hAnsi="Marianne"/>
          <w:sz w:val="22"/>
          <w:szCs w:val="22"/>
        </w:rPr>
        <w:t xml:space="preserve"> n°</w:t>
      </w:r>
      <w:r>
        <w:rPr>
          <w:rFonts w:ascii="Marianne" w:hAnsi="Marianne"/>
          <w:sz w:val="22"/>
          <w:szCs w:val="22"/>
        </w:rPr>
        <w:t>8</w:t>
      </w:r>
    </w:p>
    <w:p>
      <w:pPr>
        <w:pStyle w:val="Normal"/>
        <w:rPr/>
      </w:pPr>
      <w:r>
        <w:rPr/>
      </w:r>
    </w:p>
    <w:p>
      <w:pPr>
        <w:pStyle w:val="Normal"/>
        <w:rPr/>
      </w:pPr>
      <w:r>
        <w:rPr/>
      </w:r>
    </w:p>
    <w:p>
      <w:pPr>
        <w:pStyle w:val="Normal"/>
        <w:rPr/>
      </w:pPr>
      <w:r>
        <w:rPr/>
      </w:r>
    </w:p>
    <w:p>
      <w:pPr>
        <w:pStyle w:val="Normal"/>
        <w:jc w:val="both"/>
        <w:rPr>
          <w:rFonts w:ascii="Marianne" w:hAnsi="Marianne"/>
          <w:sz w:val="26"/>
          <w:szCs w:val="22"/>
        </w:rPr>
      </w:pPr>
      <w:r>
        <w:rPr>
          <w:rFonts w:ascii="Marianne" w:hAnsi="Marianne"/>
          <w:b/>
          <w:bCs/>
          <w:sz w:val="26"/>
          <w:szCs w:val="22"/>
          <w:u w:val="single"/>
        </w:rPr>
        <w:t>NB :</w:t>
      </w:r>
      <w:r>
        <w:rPr>
          <w:rFonts w:ascii="Marianne" w:hAnsi="Marianne"/>
          <w:sz w:val="26"/>
          <w:szCs w:val="22"/>
        </w:rPr>
        <w:t xml:space="preserve"> </w:t>
      </w:r>
      <w:r>
        <w:rPr>
          <w:rFonts w:ascii="Marianne" w:hAnsi="Marianne"/>
          <w:sz w:val="26"/>
          <w:szCs w:val="22"/>
        </w:rPr>
        <w:t>P</w:t>
      </w:r>
      <w:r>
        <w:rPr>
          <w:rFonts w:ascii="Marianne" w:hAnsi="Marianne"/>
          <w:sz w:val="26"/>
          <w:szCs w:val="22"/>
        </w:rPr>
        <w:t xml:space="preserve">our s’aider dans la définition des tâches des membres de chaque équipe, se référer aux </w:t>
      </w:r>
      <w:r>
        <w:rPr>
          <w:rFonts w:ascii="Marianne" w:hAnsi="Marianne"/>
          <w:b/>
          <w:bCs/>
          <w:sz w:val="26"/>
          <w:szCs w:val="22"/>
          <w:u w:val="single"/>
        </w:rPr>
        <w:t>fiches réflexes à destination des élus</w:t>
      </w:r>
      <w:r>
        <w:rPr>
          <w:rFonts w:ascii="Marianne" w:hAnsi="Marianne"/>
          <w:sz w:val="26"/>
          <w:szCs w:val="22"/>
        </w:rPr>
        <w:t xml:space="preserve"> annexées au Dossier Départemental des Risques Majeurs.</w:t>
      </w:r>
    </w:p>
    <w:p>
      <w:pPr>
        <w:pStyle w:val="Normal"/>
        <w:jc w:val="both"/>
        <w:rPr>
          <w:rFonts w:ascii="Marianne" w:hAnsi="Marianne"/>
          <w:sz w:val="26"/>
          <w:szCs w:val="22"/>
        </w:rPr>
      </w:pPr>
      <w:r>
        <w:rPr>
          <w:rFonts w:ascii="Marianne" w:hAnsi="Marianne"/>
          <w:sz w:val="26"/>
          <w:szCs w:val="22"/>
        </w:rPr>
      </w:r>
    </w:p>
    <w:p>
      <w:pPr>
        <w:pStyle w:val="Normal"/>
        <w:jc w:val="both"/>
        <w:rPr>
          <w:rFonts w:ascii="Marianne" w:hAnsi="Marianne"/>
          <w:sz w:val="26"/>
          <w:szCs w:val="22"/>
        </w:rPr>
      </w:pPr>
      <w:r>
        <w:rPr>
          <w:rFonts w:ascii="Marianne" w:hAnsi="Marianne"/>
          <w:sz w:val="26"/>
          <w:szCs w:val="22"/>
        </w:rPr>
        <w:t xml:space="preserve">Elles sont disponibles en format papier en mairie ou en format numérique, sur simple demande auprès de l’unité Prévention des risques de la </w:t>
      </w:r>
      <w:r>
        <w:rPr>
          <w:rFonts w:ascii="Marianne" w:hAnsi="Marianne"/>
          <w:b/>
          <w:bCs/>
          <w:sz w:val="26"/>
          <w:szCs w:val="22"/>
          <w:u w:val="single"/>
        </w:rPr>
        <w:t>Direction Départementale des Territoires de la Meuse</w:t>
      </w:r>
      <w:r>
        <w:rPr>
          <w:rFonts w:ascii="Marianne" w:hAnsi="Marianne"/>
          <w:sz w:val="26"/>
          <w:szCs w:val="22"/>
        </w:rPr>
        <w:t> :</w:t>
      </w:r>
    </w:p>
    <w:p>
      <w:pPr>
        <w:pStyle w:val="Normal"/>
        <w:jc w:val="both"/>
        <w:rPr>
          <w:rFonts w:ascii="Marianne" w:hAnsi="Marianne"/>
          <w:sz w:val="26"/>
          <w:szCs w:val="22"/>
        </w:rPr>
      </w:pPr>
      <w:r>
        <w:rPr>
          <w:rFonts w:ascii="Marianne" w:hAnsi="Marianne"/>
          <w:sz w:val="26"/>
          <w:szCs w:val="22"/>
        </w:rPr>
      </w:r>
    </w:p>
    <w:p>
      <w:pPr>
        <w:pStyle w:val="Normal"/>
        <w:jc w:val="both"/>
        <w:rPr>
          <w:rFonts w:ascii="Marianne" w:hAnsi="Marianne"/>
          <w:sz w:val="26"/>
          <w:szCs w:val="22"/>
        </w:rPr>
      </w:pPr>
      <w:hyperlink r:id="rId22">
        <w:r>
          <w:rPr>
            <w:rStyle w:val="LienInternet"/>
            <w:rFonts w:ascii="Marianne" w:hAnsi="Marianne"/>
            <w:sz w:val="26"/>
            <w:szCs w:val="22"/>
          </w:rPr>
          <w:t>ddt-se-risques@meuse.gouv.fr</w:t>
        </w:r>
      </w:hyperlink>
    </w:p>
    <w:p>
      <w:pPr>
        <w:pStyle w:val="Normal"/>
        <w:rPr/>
      </w:pPr>
      <w:r>
        <w:rPr/>
      </w:r>
    </w:p>
    <w:p>
      <w:pPr>
        <w:pStyle w:val="Normal"/>
        <w:rPr/>
      </w:pPr>
      <w:r>
        <w:rPr/>
      </w:r>
      <w:r>
        <w:br w:type="page"/>
      </w:r>
    </w:p>
    <w:p>
      <w:pPr>
        <w:pStyle w:val="Titre2"/>
        <w:rPr>
          <w:rFonts w:ascii="Marianne" w:hAnsi="Marianne"/>
        </w:rPr>
      </w:pPr>
      <w:bookmarkStart w:id="12" w:name="__RefHeading___Toc23183_2453771504"/>
      <w:bookmarkEnd w:id="12"/>
      <w:r>
        <w:rPr>
          <w:rFonts w:ascii="Marianne" w:hAnsi="Marianne"/>
        </w:rPr>
        <w:t>Organisation de l’alerte</w:t>
      </w:r>
    </w:p>
    <w:p>
      <w:pPr>
        <w:pStyle w:val="Corpsdetexte"/>
        <w:jc w:val="both"/>
        <w:rPr>
          <w:rFonts w:ascii="Marianne" w:hAnsi="Marianne"/>
          <w:b w:val="false"/>
          <w:b w:val="false"/>
          <w:bCs w:val="false"/>
          <w:sz w:val="22"/>
          <w:szCs w:val="22"/>
        </w:rPr>
      </w:pPr>
      <w:r>
        <w:rPr>
          <w:rFonts w:ascii="Marianne" w:hAnsi="Marianne"/>
          <w:b w:val="false"/>
          <w:bCs w:val="false"/>
          <w:sz w:val="22"/>
          <w:szCs w:val="22"/>
        </w:rPr>
        <w:t xml:space="preserve">Le </w:t>
      </w:r>
      <w:r>
        <w:rPr>
          <w:rFonts w:ascii="Marianne" w:hAnsi="Marianne"/>
          <w:b w:val="false"/>
          <w:bCs w:val="false"/>
          <w:sz w:val="22"/>
          <w:szCs w:val="22"/>
        </w:rPr>
        <w:t>M</w:t>
      </w:r>
      <w:r>
        <w:rPr>
          <w:rFonts w:ascii="Marianne" w:hAnsi="Marianne"/>
          <w:b w:val="false"/>
          <w:bCs w:val="false"/>
          <w:sz w:val="22"/>
          <w:szCs w:val="22"/>
        </w:rPr>
        <w:t xml:space="preserve">aire prend la décision, </w:t>
      </w:r>
      <w:r>
        <w:rPr>
          <w:rFonts w:ascii="Marianne" w:hAnsi="Marianne"/>
          <w:b/>
          <w:bCs/>
          <w:sz w:val="22"/>
          <w:szCs w:val="22"/>
        </w:rPr>
        <w:t>en lien étroit avec les services de secours et avec la Préfecture</w:t>
      </w:r>
      <w:r>
        <w:rPr>
          <w:rFonts w:ascii="Marianne" w:hAnsi="Marianne"/>
          <w:b w:val="false"/>
          <w:bCs w:val="false"/>
          <w:sz w:val="22"/>
          <w:szCs w:val="22"/>
        </w:rPr>
        <w:t>,</w:t>
      </w:r>
      <w:r>
        <w:rPr>
          <w:rFonts w:ascii="Marianne" w:hAnsi="Marianne"/>
          <w:b w:val="false"/>
          <w:bCs w:val="false"/>
          <w:sz w:val="22"/>
          <w:szCs w:val="22"/>
        </w:rPr>
        <w:t xml:space="preserve"> de diffuser l'alerte après évaluation de la situation.</w:t>
      </w:r>
    </w:p>
    <w:p>
      <w:pPr>
        <w:pStyle w:val="Corpsdetexte"/>
        <w:jc w:val="both"/>
        <w:rPr>
          <w:rFonts w:ascii="Marianne" w:hAnsi="Marianne"/>
          <w:b w:val="false"/>
          <w:b w:val="false"/>
          <w:bCs w:val="false"/>
          <w:sz w:val="22"/>
          <w:szCs w:val="22"/>
        </w:rPr>
      </w:pPr>
      <w:r>
        <w:rPr>
          <w:rFonts w:ascii="Marianne" w:hAnsi="Marianne"/>
          <w:b w:val="false"/>
          <w:bCs w:val="false"/>
          <w:sz w:val="22"/>
          <w:szCs w:val="22"/>
        </w:rPr>
        <w:t>L'alerte peut concerner, selon le risque :</w:t>
      </w:r>
    </w:p>
    <w:p>
      <w:pPr>
        <w:pStyle w:val="Corpsdetexte"/>
        <w:numPr>
          <w:ilvl w:val="0"/>
          <w:numId w:val="11"/>
        </w:numPr>
        <w:jc w:val="both"/>
        <w:rPr/>
      </w:pPr>
      <w:r>
        <w:rPr>
          <w:rStyle w:val="Policepardfaut"/>
          <w:rFonts w:eastAsia="SimSun;宋体" w:cs="Impact" w:ascii="Marianne" w:hAnsi="Marianne"/>
          <w:b w:val="false"/>
          <w:bCs w:val="false"/>
          <w:color w:val="000000"/>
          <w:sz w:val="22"/>
          <w:szCs w:val="22"/>
        </w:rPr>
        <w:t>toute la population :  tempête, canicule, nuage toxique...</w:t>
      </w:r>
    </w:p>
    <w:p>
      <w:pPr>
        <w:pStyle w:val="Corpsdetexte"/>
        <w:numPr>
          <w:ilvl w:val="0"/>
          <w:numId w:val="11"/>
        </w:numPr>
        <w:jc w:val="both"/>
        <w:rPr/>
      </w:pPr>
      <w:r>
        <w:rPr>
          <w:rStyle w:val="Policepardfaut"/>
          <w:rFonts w:eastAsia="SimSun;宋体" w:cs="Impact" w:ascii="Marianne" w:hAnsi="Marianne"/>
          <w:b w:val="false"/>
          <w:bCs w:val="false"/>
          <w:color w:val="000000"/>
          <w:sz w:val="22"/>
          <w:szCs w:val="22"/>
        </w:rPr>
        <w:t xml:space="preserve">une partie </w:t>
      </w:r>
      <w:r>
        <w:rPr>
          <w:rStyle w:val="Policepardfaut"/>
          <w:rFonts w:eastAsia="SimSun;宋体" w:cs="Impact" w:ascii="Marianne" w:hAnsi="Marianne"/>
          <w:b w:val="false"/>
          <w:bCs w:val="false"/>
          <w:color w:val="000000"/>
          <w:sz w:val="22"/>
          <w:szCs w:val="22"/>
        </w:rPr>
        <w:t>ciblée</w:t>
      </w:r>
      <w:r>
        <w:rPr>
          <w:rStyle w:val="Policepardfaut"/>
          <w:rFonts w:eastAsia="SimSun;宋体" w:cs="Impact" w:ascii="Marianne" w:hAnsi="Marianne"/>
          <w:b w:val="false"/>
          <w:bCs w:val="false"/>
          <w:color w:val="000000"/>
          <w:sz w:val="22"/>
          <w:szCs w:val="22"/>
        </w:rPr>
        <w:t xml:space="preserve"> de la population : inondation, incendie, explosion...</w:t>
      </w:r>
    </w:p>
    <w:tbl>
      <w:tblPr>
        <w:tblW w:w="10488" w:type="dxa"/>
        <w:jc w:val="left"/>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Pr>
      <w:tblGrid>
        <w:gridCol w:w="5148"/>
        <w:gridCol w:w="5340"/>
      </w:tblGrid>
      <w:tr>
        <w:trPr/>
        <w:tc>
          <w:tcPr>
            <w:tcW w:w="104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eastAsia="Times New Roman" w:cs="Times New Roman"/>
                <w:b/>
                <w:b/>
                <w:bCs/>
                <w:i w:val="false"/>
                <w:i w:val="false"/>
                <w:iCs w:val="false"/>
                <w:strike w:val="false"/>
                <w:dstrike w:val="false"/>
                <w:outline w:val="false"/>
                <w:shadow w:val="false"/>
                <w:color w:val="CE181E"/>
                <w:sz w:val="26"/>
                <w:szCs w:val="22"/>
                <w:u w:val="none"/>
                <w:lang w:val="fr-FR" w:bidi="ar-SA"/>
              </w:rPr>
            </w:pPr>
            <w:r>
              <w:rPr>
                <w:rFonts w:eastAsia="Times New Roman" w:cs="Times New Roman" w:ascii="Marianne" w:hAnsi="Marianne"/>
                <w:b/>
                <w:bCs/>
                <w:i w:val="false"/>
                <w:iCs w:val="false"/>
                <w:strike w:val="false"/>
                <w:dstrike w:val="false"/>
                <w:outline w:val="false"/>
                <w:shadow w:val="false"/>
                <w:color w:val="CE181E"/>
                <w:sz w:val="26"/>
                <w:szCs w:val="22"/>
                <w:u w:val="none"/>
                <w:lang w:val="fr-FR" w:bidi="ar-SA"/>
              </w:rPr>
              <w:t>Numéros utiles pour préparer l’alerte</w:t>
            </w:r>
          </w:p>
        </w:tc>
      </w:tr>
      <w:tr>
        <w:trPr/>
        <w:tc>
          <w:tcPr>
            <w:tcW w:w="5148"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b/>
                <w:bCs/>
                <w:i w:val="false"/>
                <w:i w:val="false"/>
                <w:iCs w:val="false"/>
                <w:strike w:val="false"/>
                <w:dstrike w:val="false"/>
                <w:outline w:val="false"/>
                <w:shadow w:val="false"/>
                <w:color w:val="000000"/>
                <w:sz w:val="24"/>
                <w:szCs w:val="24"/>
                <w:u w:val="none"/>
              </w:rPr>
            </w:pPr>
            <w:r>
              <w:rPr>
                <w:rFonts w:ascii="Liberation Serif" w:hAnsi="Liberation Serif"/>
                <w:b/>
                <w:bCs/>
                <w:i w:val="false"/>
                <w:iCs w:val="false"/>
                <w:strike w:val="false"/>
                <w:dstrike w:val="false"/>
                <w:outline w:val="false"/>
                <w:shadow w:val="false"/>
                <w:color w:val="000000"/>
                <w:sz w:val="24"/>
                <w:szCs w:val="24"/>
                <w:u w:val="none"/>
              </w:rPr>
              <w:t xml:space="preserve">Préfecture de la Meuse </w:t>
            </w:r>
            <w:r>
              <w:rPr>
                <w:rFonts w:ascii="Liberation Serif" w:hAnsi="Liberation Serif"/>
                <w:b/>
                <w:bCs/>
                <w:i w:val="false"/>
                <w:iCs w:val="false"/>
                <w:strike w:val="false"/>
                <w:dstrike w:val="false"/>
                <w:outline w:val="false"/>
                <w:shadow w:val="false"/>
                <w:color w:val="000000"/>
                <w:sz w:val="24"/>
                <w:szCs w:val="24"/>
                <w:u w:val="none"/>
              </w:rPr>
              <w:t>(24/7)</w:t>
            </w:r>
          </w:p>
        </w:tc>
        <w:tc>
          <w:tcPr>
            <w:tcW w:w="534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03 29 77 </w:t>
            </w:r>
            <w:r>
              <w:rPr>
                <w:rFonts w:ascii="Liberation Serif" w:hAnsi="Liberation Serif"/>
                <w:b w:val="false"/>
                <w:bCs w:val="false"/>
                <w:i w:val="false"/>
                <w:iCs w:val="false"/>
                <w:strike w:val="false"/>
                <w:dstrike w:val="false"/>
                <w:outline w:val="false"/>
                <w:shadow w:val="false"/>
                <w:color w:val="000000"/>
                <w:sz w:val="24"/>
                <w:szCs w:val="24"/>
                <w:u w:val="none"/>
              </w:rPr>
              <w:t>55 55</w:t>
            </w:r>
          </w:p>
        </w:tc>
      </w:tr>
      <w:tr>
        <w:trPr/>
        <w:tc>
          <w:tcPr>
            <w:tcW w:w="5148"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b/>
                <w:bCs/>
                <w:i w:val="false"/>
                <w:i w:val="false"/>
                <w:iCs w:val="false"/>
                <w:strike w:val="false"/>
                <w:dstrike w:val="false"/>
                <w:outline w:val="false"/>
                <w:shadow w:val="false"/>
                <w:color w:val="000000"/>
                <w:sz w:val="24"/>
                <w:szCs w:val="24"/>
                <w:u w:val="none"/>
              </w:rPr>
            </w:pPr>
            <w:r>
              <w:rPr>
                <w:rFonts w:ascii="Liberation Serif" w:hAnsi="Liberation Serif"/>
                <w:b/>
                <w:bCs/>
                <w:i w:val="false"/>
                <w:iCs w:val="false"/>
                <w:strike w:val="false"/>
                <w:dstrike w:val="false"/>
                <w:outline w:val="false"/>
                <w:shadow w:val="false"/>
                <w:color w:val="000000"/>
                <w:sz w:val="24"/>
                <w:szCs w:val="24"/>
                <w:u w:val="none"/>
              </w:rPr>
              <w:t>N° international des secours</w:t>
            </w:r>
          </w:p>
        </w:tc>
        <w:tc>
          <w:tcPr>
            <w:tcW w:w="534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112</w:t>
            </w:r>
          </w:p>
        </w:tc>
      </w:tr>
      <w:tr>
        <w:trPr>
          <w:trHeight w:val="298" w:hRule="atLeast"/>
        </w:trPr>
        <w:tc>
          <w:tcPr>
            <w:tcW w:w="5148"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b/>
                <w:bCs/>
                <w:i w:val="false"/>
                <w:i w:val="false"/>
                <w:iCs w:val="false"/>
                <w:strike w:val="false"/>
                <w:dstrike w:val="false"/>
                <w:outline w:val="false"/>
                <w:shadow w:val="false"/>
                <w:color w:val="000000"/>
                <w:sz w:val="24"/>
                <w:szCs w:val="24"/>
                <w:u w:val="none"/>
              </w:rPr>
            </w:pPr>
            <w:r>
              <w:rPr>
                <w:rFonts w:ascii="Liberation Serif" w:hAnsi="Liberation Serif"/>
                <w:b/>
                <w:bCs/>
                <w:i w:val="false"/>
                <w:iCs w:val="false"/>
                <w:strike w:val="false"/>
                <w:dstrike w:val="false"/>
                <w:outline w:val="false"/>
                <w:shadow w:val="false"/>
                <w:color w:val="000000"/>
                <w:sz w:val="24"/>
                <w:szCs w:val="24"/>
                <w:u w:val="none"/>
              </w:rPr>
              <w:t>SDIS</w:t>
            </w:r>
          </w:p>
        </w:tc>
        <w:tc>
          <w:tcPr>
            <w:tcW w:w="534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18</w:t>
            </w:r>
          </w:p>
        </w:tc>
      </w:tr>
      <w:tr>
        <w:trPr>
          <w:trHeight w:val="298" w:hRule="atLeast"/>
        </w:trPr>
        <w:tc>
          <w:tcPr>
            <w:tcW w:w="5148"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b/>
                <w:bCs/>
                <w:i w:val="false"/>
                <w:i w:val="false"/>
                <w:iCs w:val="false"/>
                <w:strike w:val="false"/>
                <w:dstrike w:val="false"/>
                <w:outline w:val="false"/>
                <w:shadow w:val="false"/>
                <w:color w:val="000000"/>
                <w:sz w:val="24"/>
                <w:szCs w:val="24"/>
                <w:u w:val="none"/>
              </w:rPr>
            </w:pPr>
            <w:r>
              <w:rPr>
                <w:rFonts w:ascii="Liberation Serif" w:hAnsi="Liberation Serif"/>
                <w:b/>
                <w:bCs/>
                <w:i w:val="false"/>
                <w:iCs w:val="false"/>
                <w:strike w:val="false"/>
                <w:dstrike w:val="false"/>
                <w:outline w:val="false"/>
                <w:shadow w:val="false"/>
                <w:color w:val="000000"/>
                <w:sz w:val="24"/>
                <w:szCs w:val="24"/>
                <w:u w:val="none"/>
              </w:rPr>
              <w:t>Police ou gendarmerie</w:t>
            </w:r>
          </w:p>
        </w:tc>
        <w:tc>
          <w:tcPr>
            <w:tcW w:w="534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17</w:t>
            </w:r>
          </w:p>
        </w:tc>
      </w:tr>
      <w:tr>
        <w:trPr>
          <w:trHeight w:val="298" w:hRule="atLeast"/>
        </w:trPr>
        <w:tc>
          <w:tcPr>
            <w:tcW w:w="5148"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b/>
                <w:bCs/>
                <w:i w:val="false"/>
                <w:i w:val="false"/>
                <w:iCs w:val="false"/>
                <w:strike w:val="false"/>
                <w:dstrike w:val="false"/>
                <w:outline w:val="false"/>
                <w:shadow w:val="false"/>
                <w:color w:val="000000"/>
                <w:sz w:val="24"/>
                <w:szCs w:val="24"/>
                <w:u w:val="none"/>
              </w:rPr>
            </w:pPr>
            <w:r>
              <w:rPr>
                <w:rFonts w:ascii="Liberation Serif" w:hAnsi="Liberation Serif"/>
                <w:b/>
                <w:bCs/>
                <w:i w:val="false"/>
                <w:iCs w:val="false"/>
                <w:strike w:val="false"/>
                <w:dstrike w:val="false"/>
                <w:outline w:val="false"/>
                <w:shadow w:val="false"/>
                <w:color w:val="000000"/>
                <w:sz w:val="24"/>
                <w:szCs w:val="24"/>
                <w:u w:val="none"/>
              </w:rPr>
              <w:t>SAMU</w:t>
            </w:r>
          </w:p>
        </w:tc>
        <w:tc>
          <w:tcPr>
            <w:tcW w:w="534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15</w:t>
            </w:r>
          </w:p>
        </w:tc>
      </w:tr>
      <w:tr>
        <w:trPr>
          <w:trHeight w:val="1" w:hRule="atLeast"/>
        </w:trPr>
        <w:tc>
          <w:tcPr>
            <w:tcW w:w="5148" w:type="dxa"/>
            <w:tcBorders>
              <w:left w:val="single" w:sz="4" w:space="0" w:color="000000"/>
              <w:bottom w:val="single" w:sz="4" w:space="0" w:color="000000"/>
              <w:insideH w:val="single" w:sz="4" w:space="0" w:color="000000"/>
            </w:tcBorders>
            <w:shd w:fill="auto" w:val="clear"/>
          </w:tcPr>
          <w:p>
            <w:pPr>
              <w:pStyle w:val="Contenudetableau"/>
              <w:jc w:val="left"/>
              <w:rPr>
                <w:rFonts w:ascii="Liberation Serif" w:hAnsi="Liberation Serif"/>
                <w:b/>
                <w:b/>
                <w:bCs/>
                <w:i w:val="false"/>
                <w:i w:val="false"/>
                <w:iCs w:val="false"/>
                <w:strike w:val="false"/>
                <w:dstrike w:val="false"/>
                <w:outline w:val="false"/>
                <w:shadow w:val="false"/>
                <w:color w:val="000000"/>
                <w:sz w:val="24"/>
                <w:szCs w:val="24"/>
                <w:highlight w:val="yellow"/>
                <w:u w:val="none"/>
              </w:rPr>
            </w:pPr>
            <w:r>
              <w:rPr>
                <w:rFonts w:ascii="Liberation Serif" w:hAnsi="Liberation Serif"/>
                <w:b/>
                <w:bCs/>
                <w:i w:val="false"/>
                <w:iCs w:val="false"/>
                <w:strike w:val="false"/>
                <w:dstrike w:val="false"/>
                <w:outline w:val="false"/>
                <w:shadow w:val="false"/>
                <w:color w:val="000000"/>
                <w:sz w:val="24"/>
                <w:szCs w:val="24"/>
                <w:highlight w:val="yellow"/>
                <w:u w:val="none"/>
              </w:rPr>
              <w:t>N° de la mairie</w:t>
            </w:r>
          </w:p>
        </w:tc>
        <w:tc>
          <w:tcPr>
            <w:tcW w:w="534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Liberation Serif" w:hAnsi="Liberation Serif"/>
                <w:b w:val="false"/>
                <w:b w:val="false"/>
                <w:bCs w:val="false"/>
                <w:i w:val="false"/>
                <w:i w:val="false"/>
                <w:iCs w:val="false"/>
                <w:strike w:val="false"/>
                <w:dstrike w:val="false"/>
                <w:outline w:val="false"/>
                <w:shadow w:val="false"/>
                <w:color w:val="000000"/>
                <w:sz w:val="24"/>
                <w:szCs w:val="24"/>
                <w:highlight w:val="yellow"/>
                <w:u w:val="none"/>
              </w:rPr>
            </w:pPr>
            <w:r>
              <w:rPr>
                <w:rFonts w:ascii="Liberation Serif" w:hAnsi="Liberation Serif"/>
                <w:b w:val="false"/>
                <w:bCs w:val="false"/>
                <w:i w:val="false"/>
                <w:iCs w:val="false"/>
                <w:strike w:val="false"/>
                <w:dstrike w:val="false"/>
                <w:outline w:val="false"/>
                <w:shadow w:val="false"/>
                <w:color w:val="000000"/>
                <w:sz w:val="24"/>
                <w:szCs w:val="24"/>
                <w:highlight w:val="yellow"/>
                <w:u w:val="none"/>
              </w:rPr>
              <w:t>XX XX XX XX XX</w:t>
            </w:r>
          </w:p>
        </w:tc>
      </w:tr>
    </w:tbl>
    <w:tbl>
      <w:tblPr>
        <w:tblW w:w="10452" w:type="dxa"/>
        <w:jc w:val="left"/>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Pr>
      <w:tblGrid>
        <w:gridCol w:w="3228"/>
        <w:gridCol w:w="2040"/>
        <w:gridCol w:w="2268"/>
        <w:gridCol w:w="2916"/>
      </w:tblGrid>
      <w:tr>
        <w:trPr/>
        <w:tc>
          <w:tcPr>
            <w:tcW w:w="1045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b/>
                <w:bCs/>
                <w:i w:val="false"/>
                <w:i w:val="false"/>
                <w:iCs w:val="false"/>
                <w:strike w:val="false"/>
                <w:dstrike w:val="false"/>
                <w:outline w:val="false"/>
                <w:shadow w:val="false"/>
                <w:color w:val="CE181E"/>
                <w:sz w:val="26"/>
                <w:szCs w:val="22"/>
                <w:u w:val="none"/>
              </w:rPr>
            </w:pPr>
            <w:r>
              <w:rPr>
                <w:rFonts w:ascii="Marianne" w:hAnsi="Marianne"/>
                <w:b/>
                <w:bCs/>
                <w:i w:val="false"/>
                <w:iCs w:val="false"/>
                <w:strike w:val="false"/>
                <w:dstrike w:val="false"/>
                <w:outline w:val="false"/>
                <w:shadow w:val="false"/>
                <w:color w:val="CE181E"/>
                <w:sz w:val="26"/>
                <w:szCs w:val="22"/>
                <w:u w:val="none"/>
              </w:rPr>
              <w:t>Moyens d’alerte de la population</w:t>
            </w:r>
          </w:p>
        </w:tc>
      </w:tr>
      <w:tr>
        <w:trPr/>
        <w:tc>
          <w:tcPr>
            <w:tcW w:w="3228" w:type="dxa"/>
            <w:tcBorders>
              <w:left w:val="single" w:sz="4" w:space="0" w:color="000000"/>
              <w:bottom w:val="single" w:sz="4" w:space="0" w:color="000000"/>
              <w:insideH w:val="single" w:sz="4" w:space="0" w:color="000000"/>
            </w:tcBorders>
            <w:shd w:fill="CCCCCC" w:val="clear"/>
            <w:vAlign w:val="center"/>
          </w:tcPr>
          <w:p>
            <w:pPr>
              <w:pStyle w:val="Contenudetableau"/>
              <w:jc w:val="center"/>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t>Moyen d’alerte</w:t>
            </w:r>
          </w:p>
        </w:tc>
        <w:tc>
          <w:tcPr>
            <w:tcW w:w="2040" w:type="dxa"/>
            <w:tcBorders>
              <w:left w:val="single" w:sz="4" w:space="0" w:color="000000"/>
              <w:bottom w:val="single" w:sz="4" w:space="0" w:color="000000"/>
              <w:insideH w:val="single" w:sz="4" w:space="0" w:color="000000"/>
            </w:tcBorders>
            <w:shd w:fill="CCCCCC" w:val="clear"/>
            <w:vAlign w:val="center"/>
          </w:tcPr>
          <w:p>
            <w:pPr>
              <w:pStyle w:val="Contenudetableau"/>
              <w:jc w:val="center"/>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t>Qu</w:t>
            </w:r>
            <w:r>
              <w:rPr>
                <w:rFonts w:ascii="Marianne" w:hAnsi="Marianne"/>
                <w:b/>
                <w:bCs/>
                <w:i w:val="false"/>
                <w:iCs w:val="false"/>
                <w:strike w:val="false"/>
                <w:dstrike w:val="false"/>
                <w:outline w:val="false"/>
                <w:shadow w:val="false"/>
                <w:color w:val="auto"/>
                <w:sz w:val="22"/>
                <w:szCs w:val="22"/>
                <w:u w:val="none"/>
              </w:rPr>
              <w:t>i fait quoi (déclenchement, usage...)</w:t>
            </w:r>
          </w:p>
        </w:tc>
        <w:tc>
          <w:tcPr>
            <w:tcW w:w="2268" w:type="dxa"/>
            <w:tcBorders>
              <w:left w:val="single" w:sz="4" w:space="0" w:color="000000"/>
              <w:bottom w:val="single" w:sz="4" w:space="0" w:color="000000"/>
              <w:insideH w:val="single" w:sz="4" w:space="0" w:color="000000"/>
            </w:tcBorders>
            <w:shd w:fill="CCCCCC"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auto"/>
                <w:sz w:val="22"/>
                <w:szCs w:val="22"/>
                <w:u w:val="none"/>
              </w:rPr>
            </w:pPr>
            <w:r>
              <w:rPr>
                <w:rFonts w:eastAsia="OpenSymbol" w:cs="OpenSymbol" w:ascii="Marianne" w:hAnsi="Marianne"/>
                <w:b/>
                <w:bCs/>
                <w:i w:val="false"/>
                <w:iCs w:val="false"/>
                <w:strike w:val="false"/>
                <w:dstrike w:val="false"/>
                <w:outline w:val="false"/>
                <w:shadow w:val="false"/>
                <w:color w:val="auto"/>
                <w:sz w:val="22"/>
                <w:szCs w:val="22"/>
                <w:u w:val="none"/>
              </w:rPr>
              <w:t>Pour quel type de risque ?</w:t>
            </w:r>
          </w:p>
        </w:tc>
        <w:tc>
          <w:tcPr>
            <w:tcW w:w="2916" w:type="dxa"/>
            <w:tcBorders>
              <w:left w:val="single" w:sz="4" w:space="0" w:color="000000"/>
              <w:bottom w:val="single" w:sz="4" w:space="0" w:color="000000"/>
              <w:right w:val="single" w:sz="4" w:space="0" w:color="000000"/>
              <w:insideH w:val="single" w:sz="4" w:space="0" w:color="000000"/>
              <w:insideV w:val="single" w:sz="4" w:space="0" w:color="000000"/>
            </w:tcBorders>
            <w:shd w:fill="CCCCCC"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auto"/>
                <w:sz w:val="22"/>
                <w:szCs w:val="22"/>
                <w:u w:val="none"/>
              </w:rPr>
            </w:pPr>
            <w:r>
              <w:rPr>
                <w:rFonts w:eastAsia="OpenSymbol" w:cs="OpenSymbol" w:ascii="Marianne" w:hAnsi="Marianne"/>
                <w:b/>
                <w:bCs/>
                <w:i w:val="false"/>
                <w:iCs w:val="false"/>
                <w:strike w:val="false"/>
                <w:dstrike w:val="false"/>
                <w:outline w:val="false"/>
                <w:shadow w:val="false"/>
                <w:color w:val="auto"/>
                <w:sz w:val="22"/>
                <w:szCs w:val="22"/>
                <w:u w:val="none"/>
              </w:rPr>
              <w:t>Mode d’emplo</w:t>
            </w:r>
            <w:r>
              <w:rPr>
                <w:rFonts w:eastAsia="OpenSymbol" w:cs="OpenSymbol" w:ascii="Marianne" w:hAnsi="Marianne"/>
                <w:b/>
                <w:bCs/>
                <w:i w:val="false"/>
                <w:iCs w:val="false"/>
                <w:strike w:val="false"/>
                <w:dstrike w:val="false"/>
                <w:outline w:val="false"/>
                <w:shadow w:val="false"/>
                <w:color w:val="auto"/>
                <w:sz w:val="22"/>
                <w:szCs w:val="22"/>
                <w:u w:val="none"/>
              </w:rPr>
              <w:t>i</w:t>
              <w:br/>
              <w:t>Observations</w:t>
            </w:r>
          </w:p>
        </w:tc>
      </w:tr>
      <w:tr>
        <w:trPr/>
        <w:tc>
          <w:tcPr>
            <w:tcW w:w="32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t xml:space="preserve">Sirène </w:t>
            </w:r>
            <w:r>
              <w:rPr>
                <w:rFonts w:ascii="Marianne" w:hAnsi="Marianne"/>
                <w:b/>
                <w:bCs/>
                <w:i w:val="false"/>
                <w:iCs w:val="false"/>
                <w:strike w:val="false"/>
                <w:dstrike w:val="false"/>
                <w:outline w:val="false"/>
                <w:shadow w:val="false"/>
                <w:color w:val="auto"/>
                <w:sz w:val="22"/>
                <w:szCs w:val="22"/>
                <w:u w:val="none"/>
              </w:rPr>
              <w:t>d’alerte des populations</w:t>
            </w:r>
          </w:p>
        </w:tc>
        <w:tc>
          <w:tcPr>
            <w:tcW w:w="2040" w:type="dxa"/>
            <w:tcBorders>
              <w:left w:val="single" w:sz="4" w:space="0" w:color="000000"/>
              <w:bottom w:val="single" w:sz="4" w:space="0" w:color="000000"/>
              <w:insideH w:val="single" w:sz="4" w:space="0" w:color="000000"/>
            </w:tcBorders>
            <w:shd w:fill="auto" w:val="clear"/>
            <w:vAlign w:val="center"/>
          </w:tcPr>
          <w:p>
            <w:pPr>
              <w:pStyle w:val="Normal"/>
              <w:jc w:val="left"/>
              <w:rPr>
                <w:rFonts w:ascii="Marianne" w:hAnsi="Marianne"/>
                <w:b/>
                <w:b/>
                <w:bCs/>
                <w:i w:val="false"/>
                <w:i w:val="false"/>
                <w:iCs w:val="false"/>
                <w:strike w:val="false"/>
                <w:dstrike w:val="false"/>
                <w:outline w:val="false"/>
                <w:shadow w:val="false"/>
                <w:color w:val="auto"/>
                <w:sz w:val="22"/>
                <w:szCs w:val="22"/>
                <w:highlight w:val="yellow"/>
                <w:u w:val="none"/>
              </w:rPr>
            </w:pPr>
            <w:r>
              <w:rPr>
                <w:rFonts w:ascii="Marianne" w:hAnsi="Marianne"/>
                <w:b/>
                <w:bCs/>
                <w:i w:val="false"/>
                <w:iCs w:val="false"/>
                <w:strike w:val="false"/>
                <w:dstrike w:val="false"/>
                <w:outline w:val="false"/>
                <w:shadow w:val="false"/>
                <w:color w:val="auto"/>
                <w:sz w:val="22"/>
                <w:szCs w:val="22"/>
                <w:highlight w:val="yellow"/>
                <w:u w:val="none"/>
              </w:rPr>
            </w:r>
          </w:p>
        </w:tc>
        <w:tc>
          <w:tcPr>
            <w:tcW w:w="2268"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r>
          </w:p>
        </w:tc>
        <w:tc>
          <w:tcPr>
            <w:tcW w:w="291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eastAsia="OpenSymbol" w:cs="OpenSymbol"/>
                <w:b/>
                <w:b/>
                <w:bCs/>
                <w:i/>
                <w:i/>
                <w:iCs/>
                <w:strike w:val="false"/>
                <w:dstrike w:val="false"/>
                <w:outline w:val="false"/>
                <w:shadow w:val="false"/>
                <w:color w:val="000000"/>
                <w:sz w:val="22"/>
                <w:szCs w:val="22"/>
                <w:highlight w:val="yellow"/>
                <w:u w:val="none"/>
              </w:rPr>
            </w:pPr>
            <w:r>
              <w:rPr>
                <w:rFonts w:eastAsia="OpenSymbol" w:cs="OpenSymbol" w:ascii="Marianne" w:hAnsi="Marianne"/>
                <w:b/>
                <w:bCs/>
                <w:i/>
                <w:iCs/>
                <w:strike w:val="false"/>
                <w:dstrike w:val="false"/>
                <w:outline w:val="false"/>
                <w:shadow w:val="false"/>
                <w:color w:val="000000"/>
                <w:sz w:val="22"/>
                <w:szCs w:val="22"/>
                <w:highlight w:val="yellow"/>
                <w:u w:val="none"/>
              </w:rPr>
              <w:t>Rappeler le signal d’alerte</w:t>
            </w:r>
          </w:p>
        </w:tc>
      </w:tr>
      <w:tr>
        <w:trPr/>
        <w:tc>
          <w:tcPr>
            <w:tcW w:w="32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t>Système téléphonique d’appel</w:t>
            </w:r>
            <w:r>
              <w:rPr>
                <w:rFonts w:ascii="Marianne" w:hAnsi="Marianne"/>
                <w:b/>
                <w:bCs/>
                <w:i w:val="false"/>
                <w:iCs w:val="false"/>
                <w:strike w:val="false"/>
                <w:dstrike w:val="false"/>
                <w:outline w:val="false"/>
                <w:shadow w:val="false"/>
                <w:color w:val="auto"/>
                <w:sz w:val="22"/>
                <w:szCs w:val="22"/>
                <w:u w:val="none"/>
              </w:rPr>
              <w:t>s</w:t>
            </w:r>
          </w:p>
        </w:tc>
        <w:tc>
          <w:tcPr>
            <w:tcW w:w="2040" w:type="dxa"/>
            <w:tcBorders>
              <w:left w:val="single" w:sz="4" w:space="0" w:color="000000"/>
              <w:bottom w:val="single" w:sz="4" w:space="0" w:color="000000"/>
              <w:insideH w:val="single" w:sz="4" w:space="0" w:color="000000"/>
            </w:tcBorders>
            <w:shd w:fill="auto" w:val="clear"/>
            <w:vAlign w:val="center"/>
          </w:tcPr>
          <w:p>
            <w:pPr>
              <w:pStyle w:val="Normal"/>
              <w:jc w:val="left"/>
              <w:rPr>
                <w:rFonts w:ascii="Marianne" w:hAnsi="Marianne"/>
                <w:b/>
                <w:b/>
                <w:bCs/>
                <w:i w:val="false"/>
                <w:i w:val="false"/>
                <w:iCs w:val="false"/>
                <w:strike w:val="false"/>
                <w:dstrike w:val="false"/>
                <w:outline w:val="false"/>
                <w:shadow w:val="false"/>
                <w:color w:val="auto"/>
                <w:sz w:val="22"/>
                <w:szCs w:val="22"/>
                <w:highlight w:val="yellow"/>
                <w:u w:val="none"/>
              </w:rPr>
            </w:pPr>
            <w:r>
              <w:rPr>
                <w:rFonts w:ascii="Marianne" w:hAnsi="Marianne"/>
                <w:b/>
                <w:bCs/>
                <w:i w:val="false"/>
                <w:iCs w:val="false"/>
                <w:strike w:val="false"/>
                <w:dstrike w:val="false"/>
                <w:outline w:val="false"/>
                <w:shadow w:val="false"/>
                <w:color w:val="auto"/>
                <w:sz w:val="22"/>
                <w:szCs w:val="22"/>
                <w:highlight w:val="yellow"/>
                <w:u w:val="none"/>
              </w:rPr>
            </w:r>
          </w:p>
        </w:tc>
        <w:tc>
          <w:tcPr>
            <w:tcW w:w="2268"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r>
          </w:p>
        </w:tc>
        <w:tc>
          <w:tcPr>
            <w:tcW w:w="291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2"/>
                <w:szCs w:val="22"/>
                <w:u w:val="none"/>
              </w:rPr>
            </w:pPr>
            <w:r>
              <w:rPr>
                <w:rFonts w:eastAsia="OpenSymbol" w:cs="OpenSymbol" w:ascii="Marianne" w:hAnsi="Marianne"/>
                <w:b/>
                <w:bCs/>
                <w:i w:val="false"/>
                <w:iCs w:val="false"/>
                <w:strike w:val="false"/>
                <w:dstrike w:val="false"/>
                <w:outline w:val="false"/>
                <w:shadow w:val="false"/>
                <w:color w:val="000000"/>
                <w:sz w:val="22"/>
                <w:szCs w:val="22"/>
                <w:u w:val="none"/>
              </w:rPr>
            </w:r>
          </w:p>
        </w:tc>
      </w:tr>
      <w:tr>
        <w:trPr/>
        <w:tc>
          <w:tcPr>
            <w:tcW w:w="32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t>Site internet de la Mairie, réseaux sociaux</w:t>
            </w:r>
          </w:p>
        </w:tc>
        <w:tc>
          <w:tcPr>
            <w:tcW w:w="2040" w:type="dxa"/>
            <w:tcBorders>
              <w:left w:val="single" w:sz="4" w:space="0" w:color="000000"/>
              <w:bottom w:val="single" w:sz="4" w:space="0" w:color="000000"/>
              <w:insideH w:val="single" w:sz="4" w:space="0" w:color="000000"/>
            </w:tcBorders>
            <w:shd w:fill="auto" w:val="clear"/>
            <w:vAlign w:val="center"/>
          </w:tcPr>
          <w:p>
            <w:pPr>
              <w:pStyle w:val="Normal"/>
              <w:jc w:val="left"/>
              <w:rPr>
                <w:rFonts w:ascii="Marianne" w:hAnsi="Marianne"/>
                <w:b/>
                <w:b/>
                <w:bCs/>
                <w:i w:val="false"/>
                <w:i w:val="false"/>
                <w:iCs w:val="false"/>
                <w:strike w:val="false"/>
                <w:dstrike w:val="false"/>
                <w:outline w:val="false"/>
                <w:shadow w:val="false"/>
                <w:color w:val="auto"/>
                <w:sz w:val="22"/>
                <w:szCs w:val="22"/>
                <w:highlight w:val="yellow"/>
                <w:u w:val="none"/>
              </w:rPr>
            </w:pPr>
            <w:r>
              <w:rPr>
                <w:rFonts w:ascii="Marianne" w:hAnsi="Marianne"/>
                <w:b/>
                <w:bCs/>
                <w:i w:val="false"/>
                <w:iCs w:val="false"/>
                <w:strike w:val="false"/>
                <w:dstrike w:val="false"/>
                <w:outline w:val="false"/>
                <w:shadow w:val="false"/>
                <w:color w:val="auto"/>
                <w:sz w:val="22"/>
                <w:szCs w:val="22"/>
                <w:highlight w:val="yellow"/>
                <w:u w:val="none"/>
              </w:rPr>
            </w:r>
          </w:p>
        </w:tc>
        <w:tc>
          <w:tcPr>
            <w:tcW w:w="2268"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r>
          </w:p>
        </w:tc>
        <w:tc>
          <w:tcPr>
            <w:tcW w:w="291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eastAsia="OpenSymbol" w:cs="OpenSymbol"/>
                <w:b/>
                <w:b/>
                <w:bCs/>
                <w:i/>
                <w:i/>
                <w:iCs/>
                <w:strike w:val="false"/>
                <w:dstrike w:val="false"/>
                <w:outline w:val="false"/>
                <w:shadow w:val="false"/>
                <w:color w:val="000000"/>
                <w:sz w:val="22"/>
                <w:szCs w:val="22"/>
                <w:highlight w:val="yellow"/>
                <w:u w:val="none"/>
              </w:rPr>
            </w:pPr>
            <w:r>
              <w:rPr>
                <w:rFonts w:eastAsia="OpenSymbol" w:cs="OpenSymbol" w:ascii="Marianne" w:hAnsi="Marianne"/>
                <w:b/>
                <w:bCs/>
                <w:i/>
                <w:iCs/>
                <w:strike w:val="false"/>
                <w:dstrike w:val="false"/>
                <w:outline w:val="false"/>
                <w:shadow w:val="false"/>
                <w:color w:val="000000"/>
                <w:sz w:val="22"/>
                <w:szCs w:val="22"/>
                <w:highlight w:val="yellow"/>
                <w:u w:val="none"/>
              </w:rPr>
              <w:t>Mettre le site internet et le nom des pages des réseaux sociaux</w:t>
            </w:r>
          </w:p>
        </w:tc>
      </w:tr>
      <w:tr>
        <w:trPr/>
        <w:tc>
          <w:tcPr>
            <w:tcW w:w="32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t>Radio</w:t>
            </w:r>
          </w:p>
        </w:tc>
        <w:tc>
          <w:tcPr>
            <w:tcW w:w="2040" w:type="dxa"/>
            <w:tcBorders>
              <w:left w:val="single" w:sz="4" w:space="0" w:color="000000"/>
              <w:bottom w:val="single" w:sz="4" w:space="0" w:color="000000"/>
              <w:insideH w:val="single" w:sz="4" w:space="0" w:color="000000"/>
            </w:tcBorders>
            <w:shd w:fill="auto" w:val="clear"/>
            <w:vAlign w:val="center"/>
          </w:tcPr>
          <w:p>
            <w:pPr>
              <w:pStyle w:val="Normal"/>
              <w:jc w:val="left"/>
              <w:rPr>
                <w:rFonts w:ascii="Marianne" w:hAnsi="Marianne"/>
                <w:b/>
                <w:b/>
                <w:bCs/>
                <w:i w:val="false"/>
                <w:i w:val="false"/>
                <w:iCs w:val="false"/>
                <w:strike w:val="false"/>
                <w:dstrike w:val="false"/>
                <w:outline w:val="false"/>
                <w:shadow w:val="false"/>
                <w:color w:val="auto"/>
                <w:sz w:val="22"/>
                <w:szCs w:val="22"/>
                <w:highlight w:val="yellow"/>
                <w:u w:val="none"/>
              </w:rPr>
            </w:pPr>
            <w:r>
              <w:rPr>
                <w:rFonts w:ascii="Marianne" w:hAnsi="Marianne"/>
                <w:b/>
                <w:bCs/>
                <w:i w:val="false"/>
                <w:iCs w:val="false"/>
                <w:strike w:val="false"/>
                <w:dstrike w:val="false"/>
                <w:outline w:val="false"/>
                <w:shadow w:val="false"/>
                <w:color w:val="auto"/>
                <w:sz w:val="22"/>
                <w:szCs w:val="22"/>
                <w:highlight w:val="yellow"/>
                <w:u w:val="none"/>
              </w:rPr>
            </w:r>
          </w:p>
        </w:tc>
        <w:tc>
          <w:tcPr>
            <w:tcW w:w="2268"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r>
          </w:p>
        </w:tc>
        <w:tc>
          <w:tcPr>
            <w:tcW w:w="291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eastAsia="OpenSymbol" w:cs="OpenSymbol"/>
                <w:b/>
                <w:b/>
                <w:bCs/>
                <w:i/>
                <w:i/>
                <w:iCs/>
                <w:strike w:val="false"/>
                <w:dstrike w:val="false"/>
                <w:outline w:val="false"/>
                <w:shadow w:val="false"/>
                <w:color w:val="000000"/>
                <w:sz w:val="22"/>
                <w:szCs w:val="22"/>
                <w:highlight w:val="yellow"/>
                <w:u w:val="none"/>
              </w:rPr>
            </w:pPr>
            <w:r>
              <w:rPr>
                <w:rFonts w:eastAsia="OpenSymbol" w:cs="OpenSymbol" w:ascii="Marianne" w:hAnsi="Marianne"/>
                <w:b/>
                <w:bCs/>
                <w:i/>
                <w:iCs/>
                <w:strike w:val="false"/>
                <w:dstrike w:val="false"/>
                <w:outline w:val="false"/>
                <w:shadow w:val="false"/>
                <w:color w:val="000000"/>
                <w:sz w:val="22"/>
                <w:szCs w:val="22"/>
                <w:highlight w:val="yellow"/>
                <w:u w:val="none"/>
              </w:rPr>
              <w:t>A</w:t>
            </w:r>
            <w:r>
              <w:rPr>
                <w:rFonts w:eastAsia="OpenSymbol" w:cs="OpenSymbol" w:ascii="Marianne" w:hAnsi="Marianne"/>
                <w:b/>
                <w:bCs/>
                <w:i/>
                <w:iCs/>
                <w:strike w:val="false"/>
                <w:dstrike w:val="false"/>
                <w:outline w:val="false"/>
                <w:shadow w:val="false"/>
                <w:color w:val="000000"/>
                <w:sz w:val="22"/>
                <w:szCs w:val="22"/>
                <w:highlight w:val="yellow"/>
                <w:u w:val="none"/>
              </w:rPr>
              <w:t>jouter les fréquences radio (Meuse FM, France Info, France Bleu Sud Lorraine)</w:t>
            </w:r>
          </w:p>
        </w:tc>
      </w:tr>
      <w:tr>
        <w:trPr/>
        <w:tc>
          <w:tcPr>
            <w:tcW w:w="32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t>Hauts-parleurs et porte à porte</w:t>
            </w:r>
          </w:p>
        </w:tc>
        <w:tc>
          <w:tcPr>
            <w:tcW w:w="2040" w:type="dxa"/>
            <w:tcBorders>
              <w:left w:val="single" w:sz="4" w:space="0" w:color="000000"/>
              <w:bottom w:val="single" w:sz="4" w:space="0" w:color="000000"/>
              <w:insideH w:val="single" w:sz="4" w:space="0" w:color="000000"/>
            </w:tcBorders>
            <w:shd w:fill="auto" w:val="clear"/>
            <w:vAlign w:val="center"/>
          </w:tcPr>
          <w:p>
            <w:pPr>
              <w:pStyle w:val="Normal"/>
              <w:jc w:val="left"/>
              <w:rPr>
                <w:rFonts w:ascii="Marianne" w:hAnsi="Marianne"/>
                <w:b/>
                <w:b/>
                <w:bCs/>
                <w:i w:val="false"/>
                <w:i w:val="false"/>
                <w:iCs w:val="false"/>
                <w:strike w:val="false"/>
                <w:dstrike w:val="false"/>
                <w:outline w:val="false"/>
                <w:shadow w:val="false"/>
                <w:color w:val="auto"/>
                <w:sz w:val="22"/>
                <w:szCs w:val="22"/>
                <w:highlight w:val="yellow"/>
                <w:u w:val="none"/>
              </w:rPr>
            </w:pPr>
            <w:r>
              <w:rPr>
                <w:rFonts w:ascii="Marianne" w:hAnsi="Marianne"/>
                <w:b/>
                <w:bCs/>
                <w:i w:val="false"/>
                <w:iCs w:val="false"/>
                <w:strike w:val="false"/>
                <w:dstrike w:val="false"/>
                <w:outline w:val="false"/>
                <w:shadow w:val="false"/>
                <w:color w:val="auto"/>
                <w:sz w:val="22"/>
                <w:szCs w:val="22"/>
                <w:highlight w:val="yellow"/>
                <w:u w:val="none"/>
              </w:rPr>
            </w:r>
          </w:p>
        </w:tc>
        <w:tc>
          <w:tcPr>
            <w:tcW w:w="2268"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b/>
                <w:bCs/>
                <w:i/>
                <w:i/>
                <w:iCs/>
                <w:strike w:val="false"/>
                <w:dstrike w:val="false"/>
                <w:outline w:val="false"/>
                <w:shadow w:val="false"/>
                <w:color w:val="auto"/>
                <w:sz w:val="22"/>
                <w:szCs w:val="22"/>
                <w:highlight w:val="yellow"/>
                <w:u w:val="none"/>
              </w:rPr>
            </w:pPr>
            <w:r>
              <w:rPr>
                <w:rFonts w:ascii="Marianne" w:hAnsi="Marianne"/>
                <w:b/>
                <w:bCs/>
                <w:i/>
                <w:iCs/>
                <w:strike w:val="false"/>
                <w:dstrike w:val="false"/>
                <w:outline w:val="false"/>
                <w:shadow w:val="false"/>
                <w:color w:val="auto"/>
                <w:sz w:val="22"/>
                <w:szCs w:val="22"/>
                <w:highlight w:val="yellow"/>
                <w:u w:val="none"/>
              </w:rPr>
              <w:t>Moyen à utiliser uniquement si c’est sans risque de se déplacer sur le terrain pour les personnes chargées de l’alerte</w:t>
            </w:r>
          </w:p>
        </w:tc>
        <w:tc>
          <w:tcPr>
            <w:tcW w:w="291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2"/>
                <w:szCs w:val="22"/>
                <w:u w:val="none"/>
              </w:rPr>
            </w:pPr>
            <w:r>
              <w:rPr>
                <w:rFonts w:eastAsia="OpenSymbol" w:cs="OpenSymbol" w:ascii="Marianne" w:hAnsi="Marianne"/>
                <w:b/>
                <w:bCs/>
                <w:i w:val="false"/>
                <w:iCs w:val="false"/>
                <w:strike w:val="false"/>
                <w:dstrike w:val="false"/>
                <w:outline w:val="false"/>
                <w:shadow w:val="false"/>
                <w:color w:val="000000"/>
                <w:sz w:val="22"/>
                <w:szCs w:val="22"/>
                <w:u w:val="none"/>
              </w:rPr>
            </w:r>
          </w:p>
        </w:tc>
      </w:tr>
      <w:tr>
        <w:trPr/>
        <w:tc>
          <w:tcPr>
            <w:tcW w:w="32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b/>
                <w:bCs/>
                <w:i/>
                <w:i/>
                <w:iCs/>
                <w:strike w:val="false"/>
                <w:dstrike w:val="false"/>
                <w:outline w:val="false"/>
                <w:shadow w:val="false"/>
                <w:color w:val="auto"/>
                <w:sz w:val="22"/>
                <w:szCs w:val="22"/>
                <w:highlight w:val="yellow"/>
                <w:u w:val="none"/>
              </w:rPr>
            </w:pPr>
            <w:r>
              <w:rPr>
                <w:rFonts w:ascii="Marianne" w:hAnsi="Marianne"/>
                <w:b/>
                <w:bCs/>
                <w:i/>
                <w:iCs/>
                <w:strike w:val="false"/>
                <w:dstrike w:val="false"/>
                <w:outline w:val="false"/>
                <w:shadow w:val="false"/>
                <w:color w:val="auto"/>
                <w:sz w:val="22"/>
                <w:szCs w:val="22"/>
                <w:highlight w:val="yellow"/>
                <w:u w:val="none"/>
              </w:rPr>
              <w:t>Autres moyens : panneaux visuels de la commune, cloches de l’église...</w:t>
            </w:r>
          </w:p>
        </w:tc>
        <w:tc>
          <w:tcPr>
            <w:tcW w:w="2040" w:type="dxa"/>
            <w:tcBorders>
              <w:left w:val="single" w:sz="4" w:space="0" w:color="000000"/>
              <w:bottom w:val="single" w:sz="4" w:space="0" w:color="000000"/>
              <w:insideH w:val="single" w:sz="4" w:space="0" w:color="000000"/>
            </w:tcBorders>
            <w:shd w:fill="auto" w:val="clear"/>
            <w:vAlign w:val="center"/>
          </w:tcPr>
          <w:p>
            <w:pPr>
              <w:pStyle w:val="Normal"/>
              <w:jc w:val="left"/>
              <w:rPr>
                <w:rFonts w:ascii="Marianne" w:hAnsi="Marianne"/>
                <w:b/>
                <w:b/>
                <w:bCs/>
                <w:i w:val="false"/>
                <w:i w:val="false"/>
                <w:iCs w:val="false"/>
                <w:strike w:val="false"/>
                <w:dstrike w:val="false"/>
                <w:outline w:val="false"/>
                <w:shadow w:val="false"/>
                <w:color w:val="auto"/>
                <w:sz w:val="22"/>
                <w:szCs w:val="22"/>
                <w:highlight w:val="yellow"/>
                <w:u w:val="none"/>
              </w:rPr>
            </w:pPr>
            <w:r>
              <w:rPr>
                <w:rFonts w:ascii="Marianne" w:hAnsi="Marianne"/>
                <w:b/>
                <w:bCs/>
                <w:i w:val="false"/>
                <w:iCs w:val="false"/>
                <w:strike w:val="false"/>
                <w:dstrike w:val="false"/>
                <w:outline w:val="false"/>
                <w:shadow w:val="false"/>
                <w:color w:val="auto"/>
                <w:sz w:val="22"/>
                <w:szCs w:val="22"/>
                <w:highlight w:val="yellow"/>
                <w:u w:val="none"/>
              </w:rPr>
            </w:r>
          </w:p>
        </w:tc>
        <w:tc>
          <w:tcPr>
            <w:tcW w:w="2268"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r>
          </w:p>
        </w:tc>
        <w:tc>
          <w:tcPr>
            <w:tcW w:w="291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2"/>
                <w:szCs w:val="22"/>
                <w:u w:val="none"/>
              </w:rPr>
            </w:pPr>
            <w:r>
              <w:rPr>
                <w:rFonts w:eastAsia="OpenSymbol" w:cs="OpenSymbol" w:ascii="Marianne" w:hAnsi="Marianne"/>
                <w:b/>
                <w:bCs/>
                <w:i w:val="false"/>
                <w:iCs w:val="false"/>
                <w:strike w:val="false"/>
                <w:dstrike w:val="false"/>
                <w:outline w:val="false"/>
                <w:shadow w:val="false"/>
                <w:color w:val="000000"/>
                <w:sz w:val="22"/>
                <w:szCs w:val="22"/>
                <w:u w:val="none"/>
              </w:rPr>
            </w:r>
          </w:p>
        </w:tc>
      </w:tr>
    </w:tbl>
    <w:p>
      <w:pPr>
        <w:pStyle w:val="Normal"/>
        <w:rPr/>
      </w:pPr>
      <w:r>
        <w:rPr>
          <w:rFonts w:ascii="Marianne" w:hAnsi="Marianne"/>
          <w:b/>
          <w:bCs/>
          <w:color w:val="CE181E"/>
          <w:sz w:val="24"/>
          <w:szCs w:val="24"/>
          <w:u w:val="single"/>
        </w:rPr>
        <w:t>Responsable de l’alerte</w:t>
      </w:r>
      <w:r>
        <w:rPr>
          <w:rFonts w:ascii="Marianne" w:hAnsi="Marianne"/>
          <w:b/>
          <w:bCs/>
          <w:color w:val="CE181E"/>
          <w:sz w:val="24"/>
          <w:szCs w:val="24"/>
        </w:rPr>
        <w:t> : se référer à la fiche Responsable de l’alerte à la population (annexe n°3)</w:t>
      </w:r>
    </w:p>
    <w:p>
      <w:pPr>
        <w:pStyle w:val="Titre2"/>
        <w:rPr/>
      </w:pPr>
      <w:bookmarkStart w:id="13" w:name="__RefHeading___Toc23187_2453771504"/>
      <w:bookmarkEnd w:id="13"/>
      <w:r>
        <w:rPr>
          <w:rStyle w:val="Policepardfaut"/>
          <w:rFonts w:ascii="Marianne" w:hAnsi="Marianne"/>
        </w:rPr>
        <w:t>Soutien des populations</w:t>
      </w:r>
    </w:p>
    <w:p>
      <w:pPr>
        <w:pStyle w:val="Normal"/>
        <w:rPr>
          <w:rStyle w:val="Policepardfaut"/>
          <w:u w:val="none"/>
        </w:rPr>
      </w:pPr>
      <w:r>
        <w:rPr/>
      </w:r>
    </w:p>
    <w:p>
      <w:pPr>
        <w:pStyle w:val="Normal"/>
        <w:jc w:val="both"/>
        <w:rPr/>
      </w:pPr>
      <w:r>
        <w:rPr>
          <w:rStyle w:val="Policepardfaut"/>
          <w:rFonts w:ascii="Marianne" w:hAnsi="Marianne"/>
          <w:sz w:val="22"/>
          <w:szCs w:val="22"/>
          <w:u w:val="none"/>
        </w:rPr>
        <w:t>La mise en place d’un centre d’accueil et de regroupement est décidé</w:t>
      </w:r>
      <w:r>
        <w:rPr>
          <w:rStyle w:val="Policepardfaut"/>
          <w:rFonts w:ascii="Marianne" w:hAnsi="Marianne"/>
          <w:sz w:val="22"/>
          <w:szCs w:val="22"/>
          <w:u w:val="none"/>
        </w:rPr>
        <w:t>e</w:t>
      </w:r>
      <w:r>
        <w:rPr>
          <w:rStyle w:val="Policepardfaut"/>
          <w:rFonts w:ascii="Marianne" w:hAnsi="Marianne"/>
          <w:sz w:val="22"/>
          <w:szCs w:val="22"/>
          <w:u w:val="none"/>
        </w:rPr>
        <w:t xml:space="preserve"> par le </w:t>
      </w:r>
      <w:r>
        <w:rPr>
          <w:rStyle w:val="Policepardfaut"/>
          <w:rFonts w:ascii="Marianne" w:hAnsi="Marianne"/>
          <w:sz w:val="22"/>
          <w:szCs w:val="22"/>
          <w:u w:val="none"/>
        </w:rPr>
        <w:t>Directeur des Opérations de Secours (</w:t>
      </w:r>
      <w:r>
        <w:rPr>
          <w:rStyle w:val="Policepardfaut"/>
          <w:rFonts w:ascii="Marianne" w:hAnsi="Marianne"/>
          <w:sz w:val="22"/>
          <w:szCs w:val="22"/>
          <w:u w:val="none"/>
        </w:rPr>
        <w:t>DOS</w:t>
      </w:r>
      <w:r>
        <w:rPr>
          <w:rStyle w:val="Policepardfaut"/>
          <w:rFonts w:ascii="Marianne" w:hAnsi="Marianne"/>
          <w:sz w:val="22"/>
          <w:szCs w:val="22"/>
          <w:u w:val="none"/>
        </w:rPr>
        <w:t xml:space="preserve">), le Maire, </w:t>
      </w:r>
      <w:r>
        <w:rPr>
          <w:rStyle w:val="Policepardfaut"/>
          <w:rFonts w:ascii="Marianne" w:hAnsi="Marianne"/>
          <w:sz w:val="22"/>
          <w:szCs w:val="22"/>
          <w:u w:val="none"/>
        </w:rPr>
        <w:t xml:space="preserve">en lien avec les services de secours déployés </w:t>
      </w:r>
      <w:r>
        <w:rPr>
          <w:rStyle w:val="Policepardfaut"/>
          <w:rFonts w:ascii="Marianne" w:hAnsi="Marianne"/>
          <w:sz w:val="22"/>
          <w:szCs w:val="22"/>
          <w:u w:val="none"/>
        </w:rPr>
        <w:t>et avec la Préfecture.</w:t>
      </w:r>
    </w:p>
    <w:p>
      <w:pPr>
        <w:pStyle w:val="Normal"/>
        <w:jc w:val="both"/>
        <w:rPr>
          <w:rStyle w:val="Policepardfaut"/>
          <w:rFonts w:ascii="Marianne" w:hAnsi="Marianne"/>
          <w:sz w:val="22"/>
          <w:szCs w:val="22"/>
          <w:u w:val="none"/>
        </w:rPr>
      </w:pPr>
      <w:r>
        <w:rPr/>
      </w:r>
    </w:p>
    <w:p>
      <w:pPr>
        <w:pStyle w:val="Normal"/>
        <w:jc w:val="both"/>
        <w:rPr/>
      </w:pPr>
      <w:r>
        <w:rPr>
          <w:rStyle w:val="Policepardfaut"/>
          <w:rFonts w:ascii="Marianne" w:hAnsi="Marianne"/>
          <w:sz w:val="22"/>
          <w:szCs w:val="22"/>
          <w:u w:val="none"/>
        </w:rPr>
        <w:t>Le lieu est</w:t>
      </w:r>
      <w:r>
        <w:rPr>
          <w:rStyle w:val="Policepardfaut"/>
          <w:rFonts w:ascii="Marianne" w:hAnsi="Marianne"/>
          <w:sz w:val="22"/>
          <w:szCs w:val="22"/>
          <w:u w:val="none"/>
        </w:rPr>
        <w:t xml:space="preserve"> géré par le Responsable soutien à la population.</w:t>
      </w:r>
    </w:p>
    <w:p>
      <w:pPr>
        <w:pStyle w:val="Normal"/>
        <w:rPr>
          <w:rStyle w:val="Policepardfaut"/>
          <w:u w:val="none"/>
        </w:rPr>
      </w:pPr>
      <w:r>
        <w:rPr/>
      </w:r>
    </w:p>
    <w:tbl>
      <w:tblPr>
        <w:tblW w:w="10428" w:type="dxa"/>
        <w:jc w:val="left"/>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Pr>
      <w:tblGrid>
        <w:gridCol w:w="1485"/>
        <w:gridCol w:w="2091"/>
        <w:gridCol w:w="1524"/>
        <w:gridCol w:w="1476"/>
        <w:gridCol w:w="1356"/>
        <w:gridCol w:w="2496"/>
      </w:tblGrid>
      <w:tr>
        <w:trPr/>
        <w:tc>
          <w:tcPr>
            <w:tcW w:w="10428"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b/>
                <w:bCs/>
                <w:i w:val="false"/>
                <w:i w:val="false"/>
                <w:iCs w:val="false"/>
                <w:strike w:val="false"/>
                <w:dstrike w:val="false"/>
                <w:outline w:val="false"/>
                <w:shadow w:val="false"/>
                <w:color w:val="CE181E"/>
                <w:sz w:val="26"/>
                <w:szCs w:val="22"/>
                <w:u w:val="none"/>
              </w:rPr>
            </w:pPr>
            <w:r>
              <w:rPr>
                <w:rFonts w:ascii="Marianne" w:hAnsi="Marianne"/>
                <w:b/>
                <w:bCs/>
                <w:i w:val="false"/>
                <w:iCs w:val="false"/>
                <w:strike w:val="false"/>
                <w:dstrike w:val="false"/>
                <w:outline w:val="false"/>
                <w:shadow w:val="false"/>
                <w:color w:val="CE181E"/>
                <w:sz w:val="26"/>
                <w:szCs w:val="22"/>
                <w:u w:val="none"/>
              </w:rPr>
              <w:t>Centre d’accueil et de regroupement en cas d’évacuation</w:t>
            </w:r>
          </w:p>
        </w:tc>
      </w:tr>
      <w:tr>
        <w:trPr/>
        <w:tc>
          <w:tcPr>
            <w:tcW w:w="1485"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r>
          </w:p>
        </w:tc>
        <w:tc>
          <w:tcPr>
            <w:tcW w:w="2091"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t>Lieu</w:t>
            </w:r>
            <w:r>
              <w:rPr>
                <w:rFonts w:ascii="Marianne" w:hAnsi="Marianne"/>
                <w:b/>
                <w:bCs/>
                <w:i w:val="false"/>
                <w:iCs w:val="false"/>
                <w:strike w:val="false"/>
                <w:dstrike w:val="false"/>
                <w:outline w:val="false"/>
                <w:shadow w:val="false"/>
                <w:color w:val="auto"/>
                <w:sz w:val="22"/>
                <w:szCs w:val="22"/>
                <w:u w:val="none"/>
              </w:rPr>
              <w:t xml:space="preserve"> – Adresse</w:t>
            </w:r>
          </w:p>
        </w:tc>
        <w:tc>
          <w:tcPr>
            <w:tcW w:w="1524"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auto"/>
                <w:sz w:val="22"/>
                <w:szCs w:val="22"/>
                <w:u w:val="none"/>
              </w:rPr>
            </w:pPr>
            <w:r>
              <w:rPr>
                <w:rFonts w:eastAsia="OpenSymbol" w:cs="OpenSymbol" w:ascii="Marianne" w:hAnsi="Marianne"/>
                <w:b/>
                <w:bCs/>
                <w:i w:val="false"/>
                <w:iCs w:val="false"/>
                <w:strike w:val="false"/>
                <w:dstrike w:val="false"/>
                <w:outline w:val="false"/>
                <w:shadow w:val="false"/>
                <w:color w:val="auto"/>
                <w:sz w:val="22"/>
                <w:szCs w:val="22"/>
                <w:u w:val="none"/>
              </w:rPr>
              <w:t></w:t>
            </w:r>
          </w:p>
        </w:tc>
        <w:tc>
          <w:tcPr>
            <w:tcW w:w="1476"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auto"/>
                <w:sz w:val="22"/>
                <w:szCs w:val="22"/>
                <w:u w:val="none"/>
              </w:rPr>
            </w:pPr>
            <w:r>
              <w:rPr>
                <w:rFonts w:eastAsia="OpenSymbol" w:cs="OpenSymbol" w:ascii="Marianne" w:hAnsi="Marianne"/>
                <w:b/>
                <w:bCs/>
                <w:i w:val="false"/>
                <w:iCs w:val="false"/>
                <w:strike w:val="false"/>
                <w:dstrike w:val="false"/>
                <w:outline w:val="false"/>
                <w:shadow w:val="false"/>
                <w:color w:val="auto"/>
                <w:sz w:val="22"/>
                <w:szCs w:val="22"/>
                <w:u w:val="none"/>
              </w:rPr>
              <w:t xml:space="preserve">Capacité de la salle </w:t>
            </w:r>
            <w:r>
              <w:rPr>
                <w:rFonts w:eastAsia="OpenSymbol" w:cs="OpenSymbol" w:ascii="Marianne" w:hAnsi="Marianne"/>
                <w:b/>
                <w:bCs/>
                <w:i w:val="false"/>
                <w:iCs w:val="false"/>
                <w:strike w:val="false"/>
                <w:dstrike w:val="false"/>
                <w:outline w:val="false"/>
                <w:shadow w:val="false"/>
                <w:color w:val="auto"/>
                <w:sz w:val="22"/>
                <w:szCs w:val="22"/>
                <w:u w:val="none"/>
              </w:rPr>
              <w:t>(nombre maximum de personnes)</w:t>
            </w:r>
          </w:p>
        </w:tc>
        <w:tc>
          <w:tcPr>
            <w:tcW w:w="1356"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auto"/>
                <w:sz w:val="22"/>
                <w:szCs w:val="22"/>
                <w:u w:val="none"/>
              </w:rPr>
            </w:pPr>
            <w:r>
              <w:rPr>
                <w:rFonts w:eastAsia="OpenSymbol" w:cs="OpenSymbol" w:ascii="Marianne" w:hAnsi="Marianne"/>
                <w:b/>
                <w:bCs/>
                <w:i w:val="false"/>
                <w:iCs w:val="false"/>
                <w:strike w:val="false"/>
                <w:dstrike w:val="false"/>
                <w:outline w:val="false"/>
                <w:shadow w:val="false"/>
                <w:color w:val="auto"/>
                <w:sz w:val="22"/>
                <w:szCs w:val="22"/>
                <w:u w:val="none"/>
              </w:rPr>
              <w:t>Mode de chauffage</w:t>
            </w:r>
          </w:p>
        </w:tc>
        <w:tc>
          <w:tcPr>
            <w:tcW w:w="249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auto"/>
                <w:sz w:val="22"/>
                <w:szCs w:val="22"/>
                <w:u w:val="none"/>
              </w:rPr>
            </w:pPr>
            <w:r>
              <w:rPr>
                <w:rFonts w:eastAsia="OpenSymbol" w:cs="OpenSymbol" w:ascii="Marianne" w:hAnsi="Marianne"/>
                <w:b/>
                <w:bCs/>
                <w:i w:val="false"/>
                <w:iCs w:val="false"/>
                <w:strike w:val="false"/>
                <w:dstrike w:val="false"/>
                <w:outline w:val="false"/>
                <w:shadow w:val="false"/>
                <w:color w:val="auto"/>
                <w:sz w:val="22"/>
                <w:szCs w:val="22"/>
                <w:u w:val="none"/>
              </w:rPr>
              <w:t>Où sont les clés de la salle ?</w:t>
            </w:r>
          </w:p>
        </w:tc>
      </w:tr>
      <w:tr>
        <w:trPr/>
        <w:tc>
          <w:tcPr>
            <w:tcW w:w="1485"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t>Lieu principal</w:t>
            </w:r>
          </w:p>
        </w:tc>
        <w:tc>
          <w:tcPr>
            <w:tcW w:w="2091" w:type="dxa"/>
            <w:tcBorders>
              <w:left w:val="single" w:sz="4" w:space="0" w:color="000000"/>
              <w:bottom w:val="single" w:sz="4" w:space="0" w:color="000000"/>
              <w:insideH w:val="single" w:sz="4" w:space="0" w:color="000000"/>
            </w:tcBorders>
            <w:shd w:fill="auto" w:val="clear"/>
            <w:vAlign w:val="center"/>
          </w:tcPr>
          <w:p>
            <w:pPr>
              <w:pStyle w:val="Normal"/>
              <w:jc w:val="left"/>
              <w:rPr>
                <w:rFonts w:ascii="Marianne" w:hAnsi="Marianne"/>
                <w:b/>
                <w:b/>
                <w:bCs/>
                <w:i w:val="false"/>
                <w:i w:val="false"/>
                <w:iCs w:val="false"/>
                <w:strike w:val="false"/>
                <w:dstrike w:val="false"/>
                <w:outline w:val="false"/>
                <w:shadow w:val="false"/>
                <w:color w:val="auto"/>
                <w:sz w:val="22"/>
                <w:szCs w:val="22"/>
                <w:highlight w:val="yellow"/>
                <w:u w:val="none"/>
              </w:rPr>
            </w:pPr>
            <w:r>
              <w:rPr>
                <w:rFonts w:ascii="Marianne" w:hAnsi="Marianne"/>
                <w:b/>
                <w:bCs/>
                <w:i w:val="false"/>
                <w:iCs w:val="false"/>
                <w:strike w:val="false"/>
                <w:dstrike w:val="false"/>
                <w:outline w:val="false"/>
                <w:shadow w:val="false"/>
                <w:color w:val="auto"/>
                <w:sz w:val="22"/>
                <w:szCs w:val="22"/>
                <w:highlight w:val="yellow"/>
                <w:u w:val="none"/>
              </w:rPr>
              <w:t xml:space="preserve">Exemples : </w:t>
            </w:r>
            <w:r>
              <w:rPr>
                <w:rFonts w:ascii="Marianne" w:hAnsi="Marianne"/>
                <w:b/>
                <w:bCs/>
                <w:i w:val="false"/>
                <w:iCs w:val="false"/>
                <w:strike w:val="false"/>
                <w:dstrike w:val="false"/>
                <w:outline w:val="false"/>
                <w:shadow w:val="false"/>
                <w:color w:val="auto"/>
                <w:sz w:val="22"/>
                <w:szCs w:val="22"/>
                <w:highlight w:val="yellow"/>
                <w:u w:val="none"/>
              </w:rPr>
              <w:t>Salle des fêtes – Gymnase – Salle des associations...</w:t>
            </w:r>
          </w:p>
        </w:tc>
        <w:tc>
          <w:tcPr>
            <w:tcW w:w="1524"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r>
          </w:p>
        </w:tc>
        <w:tc>
          <w:tcPr>
            <w:tcW w:w="1476"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2"/>
                <w:szCs w:val="22"/>
                <w:u w:val="none"/>
              </w:rPr>
            </w:pPr>
            <w:r>
              <w:rPr>
                <w:rFonts w:eastAsia="OpenSymbol" w:cs="OpenSymbol" w:ascii="Marianne" w:hAnsi="Marianne"/>
                <w:b/>
                <w:bCs/>
                <w:i w:val="false"/>
                <w:iCs w:val="false"/>
                <w:strike w:val="false"/>
                <w:dstrike w:val="false"/>
                <w:outline w:val="false"/>
                <w:shadow w:val="false"/>
                <w:color w:val="000000"/>
                <w:sz w:val="22"/>
                <w:szCs w:val="22"/>
                <w:u w:val="none"/>
              </w:rPr>
            </w:r>
          </w:p>
        </w:tc>
        <w:tc>
          <w:tcPr>
            <w:tcW w:w="1356"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2"/>
                <w:szCs w:val="22"/>
                <w:u w:val="none"/>
              </w:rPr>
            </w:pPr>
            <w:r>
              <w:rPr>
                <w:rFonts w:eastAsia="OpenSymbol" w:cs="OpenSymbol" w:ascii="Marianne" w:hAnsi="Marianne"/>
                <w:b/>
                <w:bCs/>
                <w:i w:val="false"/>
                <w:iCs w:val="false"/>
                <w:strike w:val="false"/>
                <w:dstrike w:val="false"/>
                <w:outline w:val="false"/>
                <w:shadow w:val="false"/>
                <w:color w:val="000000"/>
                <w:sz w:val="22"/>
                <w:szCs w:val="22"/>
                <w:u w:val="none"/>
              </w:rPr>
            </w:r>
          </w:p>
        </w:tc>
        <w:tc>
          <w:tcPr>
            <w:tcW w:w="249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2"/>
                <w:szCs w:val="22"/>
                <w:u w:val="none"/>
              </w:rPr>
            </w:pPr>
            <w:r>
              <w:rPr>
                <w:rFonts w:eastAsia="OpenSymbol" w:cs="OpenSymbol" w:ascii="Marianne" w:hAnsi="Marianne"/>
                <w:b/>
                <w:bCs/>
                <w:i w:val="false"/>
                <w:iCs w:val="false"/>
                <w:strike w:val="false"/>
                <w:dstrike w:val="false"/>
                <w:outline w:val="false"/>
                <w:shadow w:val="false"/>
                <w:color w:val="000000"/>
                <w:sz w:val="22"/>
                <w:szCs w:val="22"/>
                <w:u w:val="none"/>
              </w:rPr>
            </w:r>
          </w:p>
        </w:tc>
      </w:tr>
      <w:tr>
        <w:trPr/>
        <w:tc>
          <w:tcPr>
            <w:tcW w:w="1485"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t>Lieu secondaire</w:t>
            </w:r>
          </w:p>
        </w:tc>
        <w:tc>
          <w:tcPr>
            <w:tcW w:w="2091" w:type="dxa"/>
            <w:tcBorders>
              <w:left w:val="single" w:sz="4" w:space="0" w:color="000000"/>
              <w:bottom w:val="single" w:sz="4" w:space="0" w:color="000000"/>
              <w:insideH w:val="single" w:sz="4" w:space="0" w:color="000000"/>
            </w:tcBorders>
            <w:shd w:fill="auto" w:val="clear"/>
            <w:vAlign w:val="center"/>
          </w:tcPr>
          <w:p>
            <w:pPr>
              <w:pStyle w:val="Normal"/>
              <w:jc w:val="left"/>
              <w:rPr>
                <w:rFonts w:ascii="Marianne" w:hAnsi="Marianne"/>
                <w:b/>
                <w:b/>
                <w:bCs/>
                <w:i w:val="false"/>
                <w:i w:val="false"/>
                <w:iCs w:val="false"/>
                <w:strike w:val="false"/>
                <w:dstrike w:val="false"/>
                <w:outline w:val="false"/>
                <w:shadow w:val="false"/>
                <w:color w:val="auto"/>
                <w:sz w:val="22"/>
                <w:szCs w:val="22"/>
                <w:highlight w:val="yellow"/>
                <w:u w:val="none"/>
              </w:rPr>
            </w:pPr>
            <w:r>
              <w:rPr>
                <w:rFonts w:ascii="Marianne" w:hAnsi="Marianne"/>
                <w:b/>
                <w:bCs/>
                <w:i w:val="false"/>
                <w:iCs w:val="false"/>
                <w:strike w:val="false"/>
                <w:dstrike w:val="false"/>
                <w:outline w:val="false"/>
                <w:shadow w:val="false"/>
                <w:color w:val="auto"/>
                <w:sz w:val="22"/>
                <w:szCs w:val="22"/>
                <w:highlight w:val="yellow"/>
                <w:u w:val="none"/>
              </w:rPr>
              <w:t>Autre lieu communal si le lieu principal est inaccessible</w:t>
            </w:r>
          </w:p>
        </w:tc>
        <w:tc>
          <w:tcPr>
            <w:tcW w:w="1524"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r>
          </w:p>
        </w:tc>
        <w:tc>
          <w:tcPr>
            <w:tcW w:w="1476"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2"/>
                <w:szCs w:val="22"/>
                <w:u w:val="none"/>
              </w:rPr>
            </w:pPr>
            <w:r>
              <w:rPr>
                <w:rFonts w:eastAsia="OpenSymbol" w:cs="OpenSymbol" w:ascii="Marianne" w:hAnsi="Marianne"/>
                <w:b/>
                <w:bCs/>
                <w:i w:val="false"/>
                <w:iCs w:val="false"/>
                <w:strike w:val="false"/>
                <w:dstrike w:val="false"/>
                <w:outline w:val="false"/>
                <w:shadow w:val="false"/>
                <w:color w:val="000000"/>
                <w:sz w:val="22"/>
                <w:szCs w:val="22"/>
                <w:u w:val="none"/>
              </w:rPr>
            </w:r>
          </w:p>
        </w:tc>
        <w:tc>
          <w:tcPr>
            <w:tcW w:w="1356"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2"/>
                <w:szCs w:val="22"/>
                <w:u w:val="none"/>
              </w:rPr>
            </w:pPr>
            <w:r>
              <w:rPr>
                <w:rFonts w:eastAsia="OpenSymbol" w:cs="OpenSymbol" w:ascii="Marianne" w:hAnsi="Marianne"/>
                <w:b/>
                <w:bCs/>
                <w:i w:val="false"/>
                <w:iCs w:val="false"/>
                <w:strike w:val="false"/>
                <w:dstrike w:val="false"/>
                <w:outline w:val="false"/>
                <w:shadow w:val="false"/>
                <w:color w:val="000000"/>
                <w:sz w:val="22"/>
                <w:szCs w:val="22"/>
                <w:u w:val="none"/>
              </w:rPr>
            </w:r>
          </w:p>
        </w:tc>
        <w:tc>
          <w:tcPr>
            <w:tcW w:w="249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2"/>
                <w:szCs w:val="22"/>
                <w:u w:val="none"/>
              </w:rPr>
            </w:pPr>
            <w:r>
              <w:rPr>
                <w:rFonts w:eastAsia="OpenSymbol" w:cs="OpenSymbol" w:ascii="Marianne" w:hAnsi="Marianne"/>
                <w:b/>
                <w:bCs/>
                <w:i w:val="false"/>
                <w:iCs w:val="false"/>
                <w:strike w:val="false"/>
                <w:dstrike w:val="false"/>
                <w:outline w:val="false"/>
                <w:shadow w:val="false"/>
                <w:color w:val="000000"/>
                <w:sz w:val="22"/>
                <w:szCs w:val="22"/>
                <w:u w:val="none"/>
              </w:rPr>
            </w:r>
          </w:p>
        </w:tc>
      </w:tr>
    </w:tbl>
    <w:p>
      <w:pPr>
        <w:pStyle w:val="Normal"/>
        <w:rPr>
          <w:rStyle w:val="Policepardfaut"/>
          <w:u w:val="none"/>
        </w:rPr>
      </w:pPr>
      <w:r>
        <w:rPr/>
      </w:r>
    </w:p>
    <w:p>
      <w:pPr>
        <w:pStyle w:val="Normal"/>
        <w:jc w:val="both"/>
        <w:rPr>
          <w:rStyle w:val="Policepardfaut"/>
          <w:rFonts w:ascii="Marianne" w:hAnsi="Marianne"/>
          <w:b/>
          <w:b/>
          <w:bCs/>
          <w:color w:val="CE181E"/>
          <w:sz w:val="24"/>
          <w:szCs w:val="24"/>
          <w:u w:val="single"/>
        </w:rPr>
      </w:pPr>
      <w:r>
        <w:rPr/>
      </w:r>
    </w:p>
    <w:tbl>
      <w:tblPr>
        <w:tblW w:w="10428" w:type="dxa"/>
        <w:jc w:val="left"/>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Pr>
      <w:tblGrid>
        <w:gridCol w:w="2040"/>
        <w:gridCol w:w="2100"/>
        <w:gridCol w:w="2812"/>
        <w:gridCol w:w="3476"/>
      </w:tblGrid>
      <w:tr>
        <w:trPr/>
        <w:tc>
          <w:tcPr>
            <w:tcW w:w="1042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b/>
                <w:bCs/>
                <w:i w:val="false"/>
                <w:i w:val="false"/>
                <w:iCs w:val="false"/>
                <w:strike w:val="false"/>
                <w:dstrike w:val="false"/>
                <w:outline w:val="false"/>
                <w:shadow w:val="false"/>
                <w:color w:val="CE181E"/>
                <w:sz w:val="26"/>
                <w:szCs w:val="22"/>
                <w:u w:val="none"/>
              </w:rPr>
            </w:pPr>
            <w:r>
              <w:rPr>
                <w:rFonts w:ascii="Marianne" w:hAnsi="Marianne"/>
                <w:b/>
                <w:bCs/>
                <w:i w:val="false"/>
                <w:iCs w:val="false"/>
                <w:strike w:val="false"/>
                <w:dstrike w:val="false"/>
                <w:outline w:val="false"/>
                <w:shadow w:val="false"/>
                <w:color w:val="CE181E"/>
                <w:sz w:val="26"/>
                <w:szCs w:val="22"/>
                <w:u w:val="none"/>
              </w:rPr>
              <w:t>Lieu</w:t>
            </w:r>
            <w:r>
              <w:rPr>
                <w:rFonts w:ascii="Marianne" w:hAnsi="Marianne"/>
                <w:b/>
                <w:bCs/>
                <w:i w:val="false"/>
                <w:iCs w:val="false"/>
                <w:strike w:val="false"/>
                <w:dstrike w:val="false"/>
                <w:outline w:val="false"/>
                <w:shadow w:val="false"/>
                <w:color w:val="CE181E"/>
                <w:sz w:val="26"/>
                <w:szCs w:val="22"/>
                <w:u w:val="none"/>
              </w:rPr>
              <w:t xml:space="preserve">x </w:t>
            </w:r>
            <w:r>
              <w:rPr>
                <w:rFonts w:ascii="Marianne" w:hAnsi="Marianne"/>
                <w:b/>
                <w:bCs/>
                <w:i w:val="false"/>
                <w:iCs w:val="false"/>
                <w:strike w:val="false"/>
                <w:dstrike w:val="false"/>
                <w:outline w:val="false"/>
                <w:shadow w:val="false"/>
                <w:color w:val="CE181E"/>
                <w:sz w:val="26"/>
                <w:szCs w:val="22"/>
                <w:u w:val="none"/>
              </w:rPr>
              <w:t>d</w:t>
            </w:r>
            <w:r>
              <w:rPr>
                <w:rFonts w:ascii="Marianne" w:hAnsi="Marianne"/>
                <w:b/>
                <w:bCs/>
                <w:i w:val="false"/>
                <w:iCs w:val="false"/>
                <w:strike w:val="false"/>
                <w:dstrike w:val="false"/>
                <w:outline w:val="false"/>
                <w:shadow w:val="false"/>
                <w:color w:val="CE181E"/>
                <w:sz w:val="26"/>
                <w:szCs w:val="22"/>
                <w:u w:val="none"/>
              </w:rPr>
              <w:t>e ravitaillement alimentaire</w:t>
            </w:r>
          </w:p>
        </w:tc>
      </w:tr>
      <w:tr>
        <w:trPr/>
        <w:tc>
          <w:tcPr>
            <w:tcW w:w="2040"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t>Nom de la structure</w:t>
            </w:r>
          </w:p>
        </w:tc>
        <w:tc>
          <w:tcPr>
            <w:tcW w:w="2100"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t>Nom du référent/ Adresse</w:t>
            </w:r>
          </w:p>
        </w:tc>
        <w:tc>
          <w:tcPr>
            <w:tcW w:w="2812"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auto"/>
                <w:sz w:val="22"/>
                <w:szCs w:val="22"/>
                <w:u w:val="none"/>
              </w:rPr>
            </w:pPr>
            <w:r>
              <w:rPr>
                <w:rFonts w:eastAsia="OpenSymbol" w:cs="OpenSymbol" w:ascii="Marianne" w:hAnsi="Marianne"/>
                <w:b/>
                <w:bCs/>
                <w:i w:val="false"/>
                <w:iCs w:val="false"/>
                <w:strike w:val="false"/>
                <w:dstrike w:val="false"/>
                <w:outline w:val="false"/>
                <w:shadow w:val="false"/>
                <w:color w:val="auto"/>
                <w:sz w:val="22"/>
                <w:szCs w:val="22"/>
                <w:u w:val="none"/>
              </w:rPr>
              <w:t></w:t>
            </w:r>
          </w:p>
        </w:tc>
        <w:tc>
          <w:tcPr>
            <w:tcW w:w="347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auto"/>
                <w:sz w:val="22"/>
                <w:szCs w:val="22"/>
                <w:u w:val="none"/>
              </w:rPr>
            </w:pPr>
            <w:r>
              <w:rPr>
                <w:rFonts w:eastAsia="OpenSymbol" w:cs="OpenSymbol" w:ascii="Marianne" w:hAnsi="Marianne"/>
                <w:b/>
                <w:bCs/>
                <w:i w:val="false"/>
                <w:iCs w:val="false"/>
                <w:strike w:val="false"/>
                <w:dstrike w:val="false"/>
                <w:outline w:val="false"/>
                <w:shadow w:val="false"/>
                <w:color w:val="auto"/>
                <w:sz w:val="22"/>
                <w:szCs w:val="22"/>
                <w:u w:val="none"/>
              </w:rPr>
              <w:t>Quantités et produits en stock</w:t>
            </w:r>
          </w:p>
        </w:tc>
      </w:tr>
      <w:tr>
        <w:trPr/>
        <w:tc>
          <w:tcPr>
            <w:tcW w:w="2040"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r>
          </w:p>
        </w:tc>
        <w:tc>
          <w:tcPr>
            <w:tcW w:w="2100"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r>
          </w:p>
        </w:tc>
        <w:tc>
          <w:tcPr>
            <w:tcW w:w="2812"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auto"/>
                <w:sz w:val="22"/>
                <w:szCs w:val="22"/>
                <w:u w:val="none"/>
              </w:rPr>
            </w:pPr>
            <w:r>
              <w:rPr>
                <w:rFonts w:eastAsia="OpenSymbol" w:cs="OpenSymbol" w:ascii="Marianne" w:hAnsi="Marianne"/>
                <w:b/>
                <w:bCs/>
                <w:i w:val="false"/>
                <w:iCs w:val="false"/>
                <w:strike w:val="false"/>
                <w:dstrike w:val="false"/>
                <w:outline w:val="false"/>
                <w:shadow w:val="false"/>
                <w:color w:val="auto"/>
                <w:sz w:val="22"/>
                <w:szCs w:val="22"/>
                <w:u w:val="none"/>
              </w:rPr>
            </w:r>
          </w:p>
        </w:tc>
        <w:tc>
          <w:tcPr>
            <w:tcW w:w="347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auto"/>
                <w:sz w:val="22"/>
                <w:szCs w:val="22"/>
                <w:u w:val="none"/>
              </w:rPr>
            </w:pPr>
            <w:r>
              <w:rPr>
                <w:rFonts w:eastAsia="OpenSymbol" w:cs="OpenSymbol" w:ascii="Marianne" w:hAnsi="Marianne"/>
                <w:b/>
                <w:bCs/>
                <w:i w:val="false"/>
                <w:iCs w:val="false"/>
                <w:strike w:val="false"/>
                <w:dstrike w:val="false"/>
                <w:outline w:val="false"/>
                <w:shadow w:val="false"/>
                <w:color w:val="auto"/>
                <w:sz w:val="22"/>
                <w:szCs w:val="22"/>
                <w:u w:val="none"/>
              </w:rPr>
            </w:r>
          </w:p>
        </w:tc>
      </w:tr>
      <w:tr>
        <w:trPr/>
        <w:tc>
          <w:tcPr>
            <w:tcW w:w="2040"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r>
          </w:p>
        </w:tc>
        <w:tc>
          <w:tcPr>
            <w:tcW w:w="2100"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r>
          </w:p>
        </w:tc>
        <w:tc>
          <w:tcPr>
            <w:tcW w:w="2812"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auto"/>
                <w:sz w:val="22"/>
                <w:szCs w:val="22"/>
                <w:u w:val="none"/>
              </w:rPr>
            </w:pPr>
            <w:r>
              <w:rPr>
                <w:rFonts w:eastAsia="OpenSymbol" w:cs="OpenSymbol" w:ascii="Marianne" w:hAnsi="Marianne"/>
                <w:b/>
                <w:bCs/>
                <w:i w:val="false"/>
                <w:iCs w:val="false"/>
                <w:strike w:val="false"/>
                <w:dstrike w:val="false"/>
                <w:outline w:val="false"/>
                <w:shadow w:val="false"/>
                <w:color w:val="auto"/>
                <w:sz w:val="22"/>
                <w:szCs w:val="22"/>
                <w:u w:val="none"/>
              </w:rPr>
            </w:r>
          </w:p>
        </w:tc>
        <w:tc>
          <w:tcPr>
            <w:tcW w:w="347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auto"/>
                <w:sz w:val="22"/>
                <w:szCs w:val="22"/>
                <w:u w:val="none"/>
              </w:rPr>
            </w:pPr>
            <w:r>
              <w:rPr>
                <w:rFonts w:eastAsia="OpenSymbol" w:cs="OpenSymbol" w:ascii="Marianne" w:hAnsi="Marianne"/>
                <w:b/>
                <w:bCs/>
                <w:i w:val="false"/>
                <w:iCs w:val="false"/>
                <w:strike w:val="false"/>
                <w:dstrike w:val="false"/>
                <w:outline w:val="false"/>
                <w:shadow w:val="false"/>
                <w:color w:val="auto"/>
                <w:sz w:val="22"/>
                <w:szCs w:val="22"/>
                <w:u w:val="none"/>
              </w:rPr>
            </w:r>
          </w:p>
        </w:tc>
      </w:tr>
    </w:tbl>
    <w:p>
      <w:pPr>
        <w:pStyle w:val="Normal"/>
        <w:jc w:val="both"/>
        <w:rPr>
          <w:rStyle w:val="Policepardfaut"/>
          <w:rFonts w:ascii="Marianne" w:hAnsi="Marianne"/>
          <w:b/>
          <w:b/>
          <w:bCs/>
          <w:color w:val="CE181E"/>
          <w:sz w:val="24"/>
          <w:szCs w:val="24"/>
          <w:u w:val="single"/>
        </w:rPr>
      </w:pPr>
      <w:r>
        <w:rPr/>
      </w:r>
    </w:p>
    <w:p>
      <w:pPr>
        <w:pStyle w:val="Normal"/>
        <w:jc w:val="both"/>
        <w:rPr>
          <w:rStyle w:val="Policepardfaut"/>
          <w:rFonts w:ascii="Marianne" w:hAnsi="Marianne"/>
          <w:b/>
          <w:b/>
          <w:bCs/>
          <w:color w:val="CE181E"/>
          <w:sz w:val="24"/>
          <w:szCs w:val="24"/>
          <w:u w:val="single"/>
        </w:rPr>
      </w:pPr>
      <w:r>
        <w:rPr/>
      </w:r>
    </w:p>
    <w:tbl>
      <w:tblPr>
        <w:tblW w:w="10428" w:type="dxa"/>
        <w:jc w:val="left"/>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Pr>
      <w:tblGrid>
        <w:gridCol w:w="2832"/>
        <w:gridCol w:w="2664"/>
        <w:gridCol w:w="2436"/>
        <w:gridCol w:w="2496"/>
      </w:tblGrid>
      <w:tr>
        <w:trPr/>
        <w:tc>
          <w:tcPr>
            <w:tcW w:w="1042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b/>
                <w:bCs/>
                <w:i w:val="false"/>
                <w:i w:val="false"/>
                <w:iCs w:val="false"/>
                <w:strike w:val="false"/>
                <w:dstrike w:val="false"/>
                <w:outline w:val="false"/>
                <w:shadow w:val="false"/>
                <w:color w:val="CE181E"/>
                <w:sz w:val="26"/>
                <w:szCs w:val="22"/>
                <w:u w:val="none"/>
              </w:rPr>
            </w:pPr>
            <w:r>
              <w:rPr>
                <w:rFonts w:ascii="Marianne" w:hAnsi="Marianne"/>
                <w:b/>
                <w:bCs/>
                <w:i w:val="false"/>
                <w:iCs w:val="false"/>
                <w:strike w:val="false"/>
                <w:dstrike w:val="false"/>
                <w:outline w:val="false"/>
                <w:shadow w:val="false"/>
                <w:color w:val="CE181E"/>
                <w:sz w:val="26"/>
                <w:szCs w:val="22"/>
                <w:u w:val="none"/>
              </w:rPr>
              <w:t>Lieu pour une chapelle ardente</w:t>
            </w:r>
          </w:p>
        </w:tc>
      </w:tr>
      <w:tr>
        <w:trPr/>
        <w:tc>
          <w:tcPr>
            <w:tcW w:w="2832"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t>Nom de la structure</w:t>
            </w:r>
          </w:p>
        </w:tc>
        <w:tc>
          <w:tcPr>
            <w:tcW w:w="2664"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t>Nom du référent/ Adresse</w:t>
            </w:r>
          </w:p>
        </w:tc>
        <w:tc>
          <w:tcPr>
            <w:tcW w:w="2436"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auto"/>
                <w:sz w:val="22"/>
                <w:szCs w:val="22"/>
                <w:u w:val="none"/>
              </w:rPr>
            </w:pPr>
            <w:r>
              <w:rPr>
                <w:rFonts w:eastAsia="OpenSymbol" w:cs="OpenSymbol" w:ascii="Marianne" w:hAnsi="Marianne"/>
                <w:b/>
                <w:bCs/>
                <w:i w:val="false"/>
                <w:iCs w:val="false"/>
                <w:strike w:val="false"/>
                <w:dstrike w:val="false"/>
                <w:outline w:val="false"/>
                <w:shadow w:val="false"/>
                <w:color w:val="auto"/>
                <w:sz w:val="22"/>
                <w:szCs w:val="22"/>
                <w:u w:val="none"/>
              </w:rPr>
              <w:t></w:t>
            </w:r>
          </w:p>
        </w:tc>
        <w:tc>
          <w:tcPr>
            <w:tcW w:w="249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auto"/>
                <w:sz w:val="22"/>
                <w:szCs w:val="22"/>
                <w:u w:val="none"/>
              </w:rPr>
            </w:pPr>
            <w:r>
              <w:rPr>
                <w:rFonts w:eastAsia="OpenSymbol" w:cs="OpenSymbol" w:ascii="Marianne" w:hAnsi="Marianne"/>
                <w:b/>
                <w:bCs/>
                <w:i w:val="false"/>
                <w:iCs w:val="false"/>
                <w:strike w:val="false"/>
                <w:dstrike w:val="false"/>
                <w:outline w:val="false"/>
                <w:shadow w:val="false"/>
                <w:color w:val="auto"/>
                <w:sz w:val="22"/>
                <w:szCs w:val="22"/>
                <w:u w:val="none"/>
              </w:rPr>
              <w:t>Capacité de la salle</w:t>
            </w:r>
          </w:p>
        </w:tc>
      </w:tr>
      <w:tr>
        <w:trPr/>
        <w:tc>
          <w:tcPr>
            <w:tcW w:w="2832"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r>
          </w:p>
        </w:tc>
        <w:tc>
          <w:tcPr>
            <w:tcW w:w="2664"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b/>
                <w:bCs/>
                <w:i w:val="false"/>
                <w:i w:val="false"/>
                <w:iCs w:val="false"/>
                <w:strike w:val="false"/>
                <w:dstrike w:val="false"/>
                <w:outline w:val="false"/>
                <w:shadow w:val="false"/>
                <w:color w:val="auto"/>
                <w:sz w:val="22"/>
                <w:szCs w:val="22"/>
                <w:u w:val="none"/>
              </w:rPr>
            </w:pPr>
            <w:r>
              <w:rPr>
                <w:rFonts w:ascii="Marianne" w:hAnsi="Marianne"/>
                <w:b/>
                <w:bCs/>
                <w:i w:val="false"/>
                <w:iCs w:val="false"/>
                <w:strike w:val="false"/>
                <w:dstrike w:val="false"/>
                <w:outline w:val="false"/>
                <w:shadow w:val="false"/>
                <w:color w:val="auto"/>
                <w:sz w:val="22"/>
                <w:szCs w:val="22"/>
                <w:u w:val="none"/>
              </w:rPr>
            </w:r>
          </w:p>
        </w:tc>
        <w:tc>
          <w:tcPr>
            <w:tcW w:w="2436"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auto"/>
                <w:sz w:val="22"/>
                <w:szCs w:val="22"/>
                <w:u w:val="none"/>
              </w:rPr>
            </w:pPr>
            <w:r>
              <w:rPr>
                <w:rFonts w:eastAsia="OpenSymbol" w:cs="OpenSymbol" w:ascii="Marianne" w:hAnsi="Marianne"/>
                <w:b/>
                <w:bCs/>
                <w:i w:val="false"/>
                <w:iCs w:val="false"/>
                <w:strike w:val="false"/>
                <w:dstrike w:val="false"/>
                <w:outline w:val="false"/>
                <w:shadow w:val="false"/>
                <w:color w:val="auto"/>
                <w:sz w:val="22"/>
                <w:szCs w:val="22"/>
                <w:u w:val="none"/>
              </w:rPr>
            </w:r>
          </w:p>
        </w:tc>
        <w:tc>
          <w:tcPr>
            <w:tcW w:w="249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auto"/>
                <w:sz w:val="22"/>
                <w:szCs w:val="22"/>
                <w:u w:val="none"/>
              </w:rPr>
            </w:pPr>
            <w:r>
              <w:rPr>
                <w:rFonts w:eastAsia="OpenSymbol" w:cs="OpenSymbol" w:ascii="Marianne" w:hAnsi="Marianne"/>
                <w:b/>
                <w:bCs/>
                <w:i w:val="false"/>
                <w:iCs w:val="false"/>
                <w:strike w:val="false"/>
                <w:dstrike w:val="false"/>
                <w:outline w:val="false"/>
                <w:shadow w:val="false"/>
                <w:color w:val="auto"/>
                <w:sz w:val="22"/>
                <w:szCs w:val="22"/>
                <w:u w:val="none"/>
              </w:rPr>
            </w:r>
          </w:p>
        </w:tc>
      </w:tr>
    </w:tbl>
    <w:p>
      <w:pPr>
        <w:pStyle w:val="Normal"/>
        <w:jc w:val="both"/>
        <w:rPr>
          <w:rStyle w:val="Policepardfaut"/>
          <w:rFonts w:ascii="Marianne" w:hAnsi="Marianne"/>
          <w:b/>
          <w:b/>
          <w:bCs/>
          <w:color w:val="CE181E"/>
          <w:sz w:val="24"/>
          <w:szCs w:val="24"/>
          <w:u w:val="single"/>
        </w:rPr>
      </w:pPr>
      <w:r>
        <w:rPr/>
      </w:r>
    </w:p>
    <w:p>
      <w:pPr>
        <w:pStyle w:val="Normal"/>
        <w:jc w:val="both"/>
        <w:rPr>
          <w:rStyle w:val="Policepardfaut"/>
          <w:rFonts w:ascii="Marianne" w:hAnsi="Marianne"/>
          <w:b/>
          <w:b/>
          <w:bCs/>
          <w:color w:val="CE181E"/>
          <w:sz w:val="24"/>
          <w:szCs w:val="24"/>
          <w:u w:val="single"/>
        </w:rPr>
      </w:pPr>
      <w:r>
        <w:rPr/>
      </w:r>
    </w:p>
    <w:p>
      <w:pPr>
        <w:pStyle w:val="Normal"/>
        <w:jc w:val="both"/>
        <w:rPr/>
      </w:pPr>
      <w:r>
        <w:rPr>
          <w:rStyle w:val="Policepardfaut"/>
          <w:rFonts w:ascii="Marianne" w:hAnsi="Marianne"/>
          <w:b/>
          <w:bCs/>
          <w:color w:val="CE181E"/>
          <w:sz w:val="24"/>
          <w:szCs w:val="24"/>
          <w:u w:val="single"/>
        </w:rPr>
        <w:t xml:space="preserve">Responsable </w:t>
      </w:r>
      <w:r>
        <w:rPr>
          <w:rStyle w:val="Policepardfaut"/>
          <w:rFonts w:ascii="Marianne" w:hAnsi="Marianne"/>
          <w:b/>
          <w:bCs/>
          <w:color w:val="CE181E"/>
          <w:sz w:val="24"/>
          <w:szCs w:val="24"/>
          <w:u w:val="single"/>
        </w:rPr>
        <w:t>du soutien des populations</w:t>
      </w:r>
      <w:r>
        <w:rPr>
          <w:rStyle w:val="Policepardfaut"/>
          <w:rFonts w:ascii="Marianne" w:hAnsi="Marianne"/>
          <w:b/>
          <w:bCs/>
          <w:color w:val="CE181E"/>
          <w:sz w:val="24"/>
          <w:szCs w:val="24"/>
          <w:u w:val="none"/>
        </w:rPr>
        <w:t> : se référer à la fiche Responsable de l’alerte à la population (annexe n°</w:t>
      </w:r>
      <w:r>
        <w:rPr>
          <w:rStyle w:val="Policepardfaut"/>
          <w:rFonts w:ascii="Marianne" w:hAnsi="Marianne"/>
          <w:b/>
          <w:bCs/>
          <w:color w:val="CE181E"/>
          <w:sz w:val="24"/>
          <w:szCs w:val="24"/>
          <w:u w:val="none"/>
        </w:rPr>
        <w:t>4</w:t>
      </w:r>
      <w:r>
        <w:rPr>
          <w:rStyle w:val="Policepardfaut"/>
          <w:rFonts w:ascii="Marianne" w:hAnsi="Marianne"/>
          <w:b/>
          <w:bCs/>
          <w:color w:val="CE181E"/>
          <w:sz w:val="24"/>
          <w:szCs w:val="24"/>
          <w:u w:val="none"/>
        </w:rPr>
        <w:t>)</w:t>
      </w:r>
    </w:p>
    <w:p>
      <w:pPr>
        <w:pStyle w:val="Normal"/>
        <w:rPr>
          <w:rStyle w:val="Policepardfaut"/>
          <w:u w:val="none"/>
        </w:rPr>
      </w:pPr>
      <w:r>
        <w:rPr/>
      </w:r>
    </w:p>
    <w:p>
      <w:pPr>
        <w:pStyle w:val="Normal"/>
        <w:rPr>
          <w:rStyle w:val="Policepardfaut"/>
          <w:u w:val="none"/>
        </w:rPr>
      </w:pPr>
      <w:r>
        <w:rPr/>
      </w:r>
      <w:r>
        <w:br w:type="page"/>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Titre1"/>
        <w:pBdr>
          <w:top w:val="thinThickSmallGap" w:sz="2" w:space="1" w:color="FF0000"/>
          <w:left w:val="thinThickSmallGap" w:sz="2" w:space="1" w:color="FF0000"/>
          <w:bottom w:val="thinThickSmallGap" w:sz="2" w:space="1" w:color="FF0000"/>
          <w:right w:val="thinThickSmallGap" w:sz="2" w:space="1" w:color="FF0000"/>
        </w:pBdr>
        <w:shd w:fill="FF5429" w:val="clear"/>
        <w:spacing w:before="0" w:after="0"/>
        <w:rPr>
          <w:rFonts w:ascii="Marianne" w:hAnsi="Marianne"/>
          <w:b/>
          <w:b/>
          <w:bCs/>
          <w:sz w:val="64"/>
          <w:szCs w:val="64"/>
          <w:u w:val="none"/>
        </w:rPr>
      </w:pPr>
      <w:bookmarkStart w:id="14" w:name="__RefHeading___Toc23189_2453771504"/>
      <w:bookmarkEnd w:id="14"/>
      <w:r>
        <w:rPr>
          <w:rFonts w:ascii="Marianne" w:hAnsi="Marianne"/>
          <w:b/>
          <w:bCs/>
          <w:sz w:val="64"/>
          <w:szCs w:val="64"/>
          <w:u w:val="none"/>
        </w:rPr>
        <w:t>RECENSEMENT DES MOYENS</w:t>
      </w:r>
    </w:p>
    <w:p>
      <w:pPr>
        <w:pStyle w:val="Normal"/>
        <w:pBdr/>
        <w:spacing w:before="0" w:after="0"/>
        <w:jc w:val="left"/>
        <w:rPr>
          <w:b/>
          <w:b/>
          <w:bCs/>
          <w:sz w:val="24"/>
          <w:szCs w:val="24"/>
          <w:u w:val="none"/>
        </w:rPr>
      </w:pPr>
      <w:r>
        <w:rPr>
          <w:b/>
          <w:bCs/>
          <w:sz w:val="24"/>
          <w:szCs w:val="24"/>
          <w:u w:val="none"/>
        </w:rPr>
      </w:r>
    </w:p>
    <w:p>
      <w:pPr>
        <w:sectPr>
          <w:headerReference w:type="default" r:id="rId23"/>
          <w:footerReference w:type="default" r:id="rId24"/>
          <w:footnotePr>
            <w:numFmt w:val="decimal"/>
          </w:footnotePr>
          <w:type w:val="nextPage"/>
          <w:pgSz w:w="11906" w:h="16838"/>
          <w:pgMar w:left="1387" w:right="1387" w:header="1387" w:top="1946" w:footer="678" w:bottom="1642" w:gutter="0"/>
          <w:pgNumType w:fmt="decimal"/>
          <w:formProt w:val="false"/>
          <w:textDirection w:val="lrTb"/>
          <w:docGrid w:type="default" w:linePitch="360" w:charSpace="0"/>
        </w:sectPr>
        <w:pStyle w:val="Normal"/>
        <w:jc w:val="left"/>
        <w:rPr>
          <w:b/>
          <w:b/>
          <w:bCs/>
          <w:sz w:val="24"/>
          <w:szCs w:val="24"/>
          <w:u w:val="none"/>
        </w:rPr>
      </w:pPr>
      <w:r>
        <w:rPr>
          <w:b/>
          <w:bCs/>
          <w:sz w:val="24"/>
          <w:szCs w:val="24"/>
          <w:u w:val="none"/>
        </w:rPr>
      </w:r>
    </w:p>
    <w:p>
      <w:pPr>
        <w:pStyle w:val="Titre2"/>
        <w:rPr/>
      </w:pPr>
      <w:bookmarkStart w:id="15" w:name="__RefHeading___Toc23191_2453771504"/>
      <w:bookmarkEnd w:id="15"/>
      <w:r>
        <w:rPr/>
        <w:t>Moyens humains</w:t>
      </w:r>
      <w:r>
        <w:rPr>
          <w:rStyle w:val="Ancredenotedebasdepage"/>
        </w:rPr>
        <w:footnoteReference w:id="3"/>
      </w:r>
    </w:p>
    <w:p>
      <w:pPr>
        <w:pStyle w:val="Normal"/>
        <w:rPr/>
      </w:pPr>
      <w:r>
        <w:rPr/>
      </w:r>
    </w:p>
    <w:tbl>
      <w:tblPr>
        <w:tblW w:w="1451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Pr>
      <w:tblGrid>
        <w:gridCol w:w="3628"/>
        <w:gridCol w:w="3628"/>
        <w:gridCol w:w="3629"/>
        <w:gridCol w:w="3629"/>
      </w:tblGrid>
      <w:tr>
        <w:trPr/>
        <w:tc>
          <w:tcPr>
            <w:tcW w:w="1451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81D41A" w:val="clea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Professions médicales et paramédicales</w:t>
            </w:r>
          </w:p>
        </w:tc>
      </w:tr>
      <w:tr>
        <w:trPr/>
        <w:tc>
          <w:tcPr>
            <w:tcW w:w="3628" w:type="dxa"/>
            <w:tcBorders>
              <w:left w:val="single" w:sz="4" w:space="0" w:color="000000"/>
              <w:bottom w:val="single" w:sz="4" w:space="0" w:color="000000"/>
              <w:insideH w:val="single" w:sz="4" w:space="0" w:color="000000"/>
            </w:tcBorders>
            <w:shd w:fill="DDDDDD" w:val="clea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Nom</w:t>
            </w:r>
            <w:r>
              <w:rPr>
                <w:rFonts w:ascii="Marianne" w:hAnsi="Marianne"/>
                <w:b/>
                <w:bCs/>
                <w:i w:val="false"/>
                <w:iCs w:val="false"/>
                <w:strike w:val="false"/>
                <w:dstrike w:val="false"/>
                <w:outline w:val="false"/>
                <w:shadow w:val="false"/>
                <w:color w:val="000000"/>
                <w:sz w:val="24"/>
                <w:szCs w:val="24"/>
                <w:u w:val="none"/>
              </w:rPr>
              <w:t xml:space="preserve"> – Prénom</w:t>
            </w:r>
          </w:p>
        </w:tc>
        <w:tc>
          <w:tcPr>
            <w:tcW w:w="3628" w:type="dxa"/>
            <w:tcBorders>
              <w:left w:val="single" w:sz="4" w:space="0" w:color="000000"/>
              <w:bottom w:val="single" w:sz="4" w:space="0" w:color="000000"/>
              <w:insideH w:val="single" w:sz="4" w:space="0" w:color="000000"/>
            </w:tcBorders>
            <w:shd w:fill="DDDDDD" w:val="clea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Adresse</w:t>
            </w:r>
          </w:p>
        </w:tc>
        <w:tc>
          <w:tcPr>
            <w:tcW w:w="3629" w:type="dxa"/>
            <w:tcBorders>
              <w:left w:val="single" w:sz="4" w:space="0" w:color="000000"/>
              <w:bottom w:val="single" w:sz="4" w:space="0" w:color="000000"/>
              <w:insideH w:val="single" w:sz="4" w:space="0" w:color="000000"/>
            </w:tcBorders>
            <w:shd w:fill="DDDDDD" w:val="clea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4"/>
                <w:szCs w:val="24"/>
                <w:u w:val="none"/>
              </w:rPr>
            </w:pPr>
            <w:r>
              <w:rPr>
                <w:rFonts w:eastAsia="OpenSymbol" w:cs="OpenSymbol" w:ascii="Marianne" w:hAnsi="Marianne"/>
                <w:b/>
                <w:bCs/>
                <w:i w:val="false"/>
                <w:iCs w:val="false"/>
                <w:strike w:val="false"/>
                <w:dstrike w:val="false"/>
                <w:outline w:val="false"/>
                <w:shadow w:val="false"/>
                <w:color w:val="000000"/>
                <w:sz w:val="24"/>
                <w:szCs w:val="24"/>
                <w:u w:val="none"/>
              </w:rPr>
              <w:t xml:space="preserve"> </w:t>
            </w:r>
            <w:r>
              <w:rPr>
                <w:rFonts w:eastAsia="OpenSymbol" w:cs="OpenSymbol" w:ascii="Marianne" w:hAnsi="Marianne"/>
                <w:b/>
                <w:bCs/>
                <w:i w:val="false"/>
                <w:iCs w:val="false"/>
                <w:strike w:val="false"/>
                <w:dstrike w:val="false"/>
                <w:outline w:val="false"/>
                <w:shadow w:val="false"/>
                <w:color w:val="000000"/>
                <w:sz w:val="24"/>
                <w:szCs w:val="24"/>
                <w:u w:val="none"/>
              </w:rPr>
              <w:t>(fixe-portable)</w:t>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Spécialités</w:t>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bl>
    <w:p>
      <w:pPr>
        <w:pStyle w:val="Normal"/>
        <w:rPr/>
      </w:pPr>
      <w:r>
        <w:rPr/>
      </w:r>
    </w:p>
    <w:tbl>
      <w:tblPr>
        <w:tblW w:w="1451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Pr>
      <w:tblGrid>
        <w:gridCol w:w="3628"/>
        <w:gridCol w:w="3628"/>
        <w:gridCol w:w="3629"/>
        <w:gridCol w:w="3629"/>
      </w:tblGrid>
      <w:tr>
        <w:trPr/>
        <w:tc>
          <w:tcPr>
            <w:tcW w:w="1451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81D41A" w:val="clea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Association</w:t>
            </w:r>
            <w:r>
              <w:rPr>
                <w:rFonts w:ascii="Marianne" w:hAnsi="Marianne"/>
                <w:b/>
                <w:bCs/>
                <w:i w:val="false"/>
                <w:iCs w:val="false"/>
                <w:strike w:val="false"/>
                <w:dstrike w:val="false"/>
                <w:outline w:val="false"/>
                <w:shadow w:val="false"/>
                <w:color w:val="000000"/>
                <w:sz w:val="24"/>
                <w:szCs w:val="24"/>
                <w:u w:val="none"/>
              </w:rPr>
              <w:t>s</w:t>
            </w:r>
          </w:p>
        </w:tc>
      </w:tr>
      <w:tr>
        <w:trPr/>
        <w:tc>
          <w:tcPr>
            <w:tcW w:w="3628" w:type="dxa"/>
            <w:tcBorders>
              <w:left w:val="single" w:sz="4" w:space="0" w:color="000000"/>
              <w:bottom w:val="single" w:sz="4" w:space="0" w:color="000000"/>
              <w:insideH w:val="single" w:sz="4" w:space="0" w:color="000000"/>
            </w:tcBorders>
            <w:shd w:fill="DDDDDD" w:val="clea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Type</w:t>
            </w:r>
          </w:p>
        </w:tc>
        <w:tc>
          <w:tcPr>
            <w:tcW w:w="3628" w:type="dxa"/>
            <w:tcBorders>
              <w:left w:val="single" w:sz="4" w:space="0" w:color="000000"/>
              <w:bottom w:val="single" w:sz="4" w:space="0" w:color="000000"/>
              <w:insideH w:val="single" w:sz="4" w:space="0" w:color="000000"/>
            </w:tcBorders>
            <w:shd w:fill="DDDDDD" w:val="clea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Responsable</w:t>
            </w:r>
          </w:p>
        </w:tc>
        <w:tc>
          <w:tcPr>
            <w:tcW w:w="3629" w:type="dxa"/>
            <w:tcBorders>
              <w:left w:val="single" w:sz="4" w:space="0" w:color="000000"/>
              <w:bottom w:val="single" w:sz="4" w:space="0" w:color="000000"/>
              <w:insideH w:val="single" w:sz="4" w:space="0" w:color="000000"/>
            </w:tcBorders>
            <w:shd w:fill="DDDDDD" w:val="clea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4"/>
                <w:szCs w:val="24"/>
                <w:u w:val="none"/>
              </w:rPr>
            </w:pPr>
            <w:r>
              <w:rPr>
                <w:rFonts w:eastAsia="OpenSymbol" w:cs="OpenSymbol" w:ascii="Marianne" w:hAnsi="Marianne"/>
                <w:b/>
                <w:bCs/>
                <w:i w:val="false"/>
                <w:iCs w:val="false"/>
                <w:strike w:val="false"/>
                <w:dstrike w:val="false"/>
                <w:outline w:val="false"/>
                <w:shadow w:val="false"/>
                <w:color w:val="000000"/>
                <w:sz w:val="24"/>
                <w:szCs w:val="24"/>
                <w:u w:val="none"/>
              </w:rPr>
              <w:t xml:space="preserve"> </w:t>
            </w:r>
            <w:r>
              <w:rPr>
                <w:rFonts w:eastAsia="OpenSymbol" w:cs="OpenSymbol" w:ascii="Marianne" w:hAnsi="Marianne"/>
                <w:b/>
                <w:bCs/>
                <w:i w:val="false"/>
                <w:iCs w:val="false"/>
                <w:strike w:val="false"/>
                <w:dstrike w:val="false"/>
                <w:outline w:val="false"/>
                <w:shadow w:val="false"/>
                <w:color w:val="000000"/>
                <w:sz w:val="24"/>
                <w:szCs w:val="24"/>
                <w:u w:val="none"/>
              </w:rPr>
              <w:t>(fixe-portable)</w:t>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Adresse</w:t>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bl>
    <w:p>
      <w:pPr>
        <w:pStyle w:val="Normal"/>
        <w:rPr/>
      </w:pPr>
      <w:r>
        <w:rPr/>
      </w:r>
    </w:p>
    <w:tbl>
      <w:tblPr>
        <w:tblW w:w="1451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Pr>
      <w:tblGrid>
        <w:gridCol w:w="3628"/>
        <w:gridCol w:w="3628"/>
        <w:gridCol w:w="3262"/>
        <w:gridCol w:w="3996"/>
      </w:tblGrid>
      <w:tr>
        <w:trPr/>
        <w:tc>
          <w:tcPr>
            <w:tcW w:w="1451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81D41A" w:val="clea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Personnes ressources</w:t>
            </w:r>
          </w:p>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(compétences en langues étrangères, premiers secours, permis de conduire particuliers, BAFA...)</w:t>
            </w:r>
          </w:p>
        </w:tc>
      </w:tr>
      <w:tr>
        <w:trPr/>
        <w:tc>
          <w:tcPr>
            <w:tcW w:w="3628" w:type="dxa"/>
            <w:tcBorders>
              <w:left w:val="single" w:sz="4" w:space="0" w:color="000000"/>
              <w:bottom w:val="single" w:sz="4" w:space="0" w:color="000000"/>
              <w:insideH w:val="single" w:sz="4" w:space="0" w:color="000000"/>
            </w:tcBorders>
            <w:shd w:fill="DDDDDD" w:val="clea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Nom-</w:t>
            </w:r>
            <w:r>
              <w:rPr>
                <w:rFonts w:ascii="Marianne" w:hAnsi="Marianne"/>
                <w:b/>
                <w:bCs/>
                <w:i w:val="false"/>
                <w:iCs w:val="false"/>
                <w:strike w:val="false"/>
                <w:dstrike w:val="false"/>
                <w:outline w:val="false"/>
                <w:shadow w:val="false"/>
                <w:color w:val="000000"/>
                <w:sz w:val="24"/>
                <w:szCs w:val="24"/>
                <w:u w:val="none"/>
              </w:rPr>
              <w:t>Prénom</w:t>
            </w:r>
          </w:p>
        </w:tc>
        <w:tc>
          <w:tcPr>
            <w:tcW w:w="3628" w:type="dxa"/>
            <w:tcBorders>
              <w:left w:val="single" w:sz="4" w:space="0" w:color="000000"/>
              <w:bottom w:val="single" w:sz="4" w:space="0" w:color="000000"/>
              <w:insideH w:val="single" w:sz="4" w:space="0" w:color="000000"/>
            </w:tcBorders>
            <w:shd w:fill="DDDDDD" w:val="clea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Adresse</w:t>
            </w:r>
          </w:p>
        </w:tc>
        <w:tc>
          <w:tcPr>
            <w:tcW w:w="3262" w:type="dxa"/>
            <w:tcBorders>
              <w:left w:val="single" w:sz="4" w:space="0" w:color="000000"/>
              <w:bottom w:val="single" w:sz="4" w:space="0" w:color="000000"/>
              <w:insideH w:val="single" w:sz="4" w:space="0" w:color="000000"/>
            </w:tcBorders>
            <w:shd w:fill="DDDDDD" w:val="clea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4"/>
                <w:szCs w:val="24"/>
                <w:u w:val="none"/>
              </w:rPr>
            </w:pPr>
            <w:r>
              <w:rPr>
                <w:rFonts w:eastAsia="OpenSymbol" w:cs="OpenSymbol" w:ascii="Marianne" w:hAnsi="Marianne"/>
                <w:b/>
                <w:bCs/>
                <w:i w:val="false"/>
                <w:iCs w:val="false"/>
                <w:strike w:val="false"/>
                <w:dstrike w:val="false"/>
                <w:outline w:val="false"/>
                <w:shadow w:val="false"/>
                <w:color w:val="000000"/>
                <w:sz w:val="24"/>
                <w:szCs w:val="24"/>
                <w:u w:val="none"/>
              </w:rPr>
              <w:t xml:space="preserve"> </w:t>
            </w:r>
            <w:r>
              <w:rPr>
                <w:rFonts w:eastAsia="OpenSymbol" w:cs="OpenSymbol" w:ascii="Marianne" w:hAnsi="Marianne"/>
                <w:b/>
                <w:bCs/>
                <w:i w:val="false"/>
                <w:iCs w:val="false"/>
                <w:strike w:val="false"/>
                <w:dstrike w:val="false"/>
                <w:outline w:val="false"/>
                <w:shadow w:val="false"/>
                <w:color w:val="000000"/>
                <w:sz w:val="24"/>
                <w:szCs w:val="24"/>
                <w:u w:val="none"/>
              </w:rPr>
              <w:t>(fixe-portable)</w:t>
            </w:r>
          </w:p>
        </w:tc>
        <w:tc>
          <w:tcPr>
            <w:tcW w:w="3996" w:type="dxa"/>
            <w:tcBorders>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Domaine</w:t>
            </w:r>
            <w:r>
              <w:rPr>
                <w:rFonts w:ascii="Marianne" w:hAnsi="Marianne"/>
                <w:b/>
                <w:bCs/>
                <w:i w:val="false"/>
                <w:iCs w:val="false"/>
                <w:strike w:val="false"/>
                <w:dstrike w:val="false"/>
                <w:outline w:val="false"/>
                <w:shadow w:val="false"/>
                <w:color w:val="000000"/>
                <w:sz w:val="24"/>
                <w:szCs w:val="24"/>
                <w:u w:val="none"/>
              </w:rPr>
              <w:t>(s)</w:t>
            </w:r>
            <w:r>
              <w:rPr>
                <w:rFonts w:ascii="Marianne" w:hAnsi="Marianne"/>
                <w:b/>
                <w:bCs/>
                <w:i w:val="false"/>
                <w:iCs w:val="false"/>
                <w:strike w:val="false"/>
                <w:dstrike w:val="false"/>
                <w:outline w:val="false"/>
                <w:shadow w:val="false"/>
                <w:color w:val="000000"/>
                <w:sz w:val="24"/>
                <w:szCs w:val="24"/>
                <w:u w:val="none"/>
              </w:rPr>
              <w:t xml:space="preserve"> de compétence</w:t>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26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99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26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99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26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99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26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99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26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99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26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99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26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99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26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99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bl>
    <w:p>
      <w:pPr>
        <w:pStyle w:val="Normal"/>
        <w:rPr/>
      </w:pPr>
      <w:r>
        <w:rPr/>
      </w:r>
    </w:p>
    <w:p>
      <w:pPr>
        <w:pStyle w:val="Normal"/>
        <w:rPr/>
      </w:pPr>
      <w:r>
        <w:rPr/>
      </w:r>
    </w:p>
    <w:p>
      <w:pPr>
        <w:pStyle w:val="Normal"/>
        <w:rPr/>
      </w:pPr>
      <w:r>
        <w:rPr/>
      </w:r>
    </w:p>
    <w:p>
      <w:pPr>
        <w:pStyle w:val="Titre2"/>
        <w:widowControl/>
        <w:numPr>
          <w:ilvl w:val="0"/>
          <w:numId w:val="0"/>
        </w:numPr>
        <w:rPr/>
      </w:pPr>
      <w:r>
        <w:rPr/>
      </w:r>
      <w:r>
        <w:br w:type="page"/>
      </w:r>
    </w:p>
    <w:p>
      <w:pPr>
        <w:pStyle w:val="Titre2"/>
        <w:rPr>
          <w:rFonts w:ascii="Marianne" w:hAnsi="Marianne"/>
        </w:rPr>
      </w:pPr>
      <w:bookmarkStart w:id="16" w:name="__RefHeading___Toc23193_2453771504"/>
      <w:bookmarkEnd w:id="16"/>
      <w:r>
        <w:rPr>
          <w:rFonts w:ascii="Marianne" w:hAnsi="Marianne"/>
        </w:rPr>
        <w:t xml:space="preserve">Moyens matériels </w:t>
      </w:r>
      <w:r>
        <w:rPr>
          <w:rFonts w:ascii="Marianne" w:hAnsi="Marianne"/>
        </w:rPr>
        <w:t>et techniques</w:t>
      </w:r>
    </w:p>
    <w:p>
      <w:pPr>
        <w:pStyle w:val="Normal"/>
        <w:rPr/>
      </w:pPr>
      <w:r>
        <w:rPr/>
      </w:r>
    </w:p>
    <w:tbl>
      <w:tblPr>
        <w:tblW w:w="1451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Pr>
      <w:tblGrid>
        <w:gridCol w:w="2549"/>
        <w:gridCol w:w="2213"/>
        <w:gridCol w:w="1925"/>
        <w:gridCol w:w="2612"/>
        <w:gridCol w:w="2213"/>
        <w:gridCol w:w="3002"/>
      </w:tblGrid>
      <w:tr>
        <w:trPr/>
        <w:tc>
          <w:tcPr>
            <w:tcW w:w="14514"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81D41A" w:val="clear"/>
          </w:tcPr>
          <w:p>
            <w:pPr>
              <w:pStyle w:val="Contenudetableau"/>
              <w:jc w:val="center"/>
              <w:rPr>
                <w:rFonts w:ascii="Marianne" w:hAnsi="Marianne"/>
                <w:b/>
                <w:b/>
                <w:bCs/>
                <w:i w:val="false"/>
                <w:i w:val="false"/>
                <w:iCs w:val="false"/>
                <w:strike w:val="false"/>
                <w:dstrike w:val="false"/>
                <w:outline w:val="false"/>
                <w:shadow w:val="false"/>
                <w:color w:val="000000"/>
                <w:sz w:val="24"/>
                <w:szCs w:val="24"/>
                <w:highlight w:val="darkYellow"/>
                <w:u w:val="none"/>
              </w:rPr>
            </w:pPr>
            <w:r>
              <w:rPr>
                <w:rFonts w:ascii="Marianne" w:hAnsi="Marianne"/>
                <w:b/>
                <w:bCs/>
                <w:i w:val="false"/>
                <w:iCs w:val="false"/>
                <w:strike w:val="false"/>
                <w:dstrike w:val="false"/>
                <w:outline w:val="false"/>
                <w:shadow w:val="false"/>
                <w:color w:val="000000"/>
                <w:sz w:val="24"/>
                <w:szCs w:val="24"/>
                <w:highlight w:val="darkYellow"/>
                <w:u w:val="none"/>
              </w:rPr>
              <w:t>Véhicules</w:t>
            </w:r>
          </w:p>
        </w:tc>
      </w:tr>
      <w:tr>
        <w:trPr/>
        <w:tc>
          <w:tcPr>
            <w:tcW w:w="14514" w:type="dxa"/>
            <w:gridSpan w:val="6"/>
            <w:tcBorders>
              <w:left w:val="single" w:sz="4" w:space="0" w:color="000000"/>
              <w:bottom w:val="single" w:sz="4" w:space="0" w:color="000000"/>
              <w:right w:val="single" w:sz="4" w:space="0" w:color="000000"/>
              <w:insideH w:val="single" w:sz="4" w:space="0" w:color="000000"/>
              <w:insideV w:val="single" w:sz="4" w:space="0" w:color="000000"/>
            </w:tcBorders>
            <w:shd w:fill="000000" w:val="clear"/>
          </w:tcPr>
          <w:p>
            <w:pPr>
              <w:pStyle w:val="Contenudetableau"/>
              <w:jc w:val="center"/>
              <w:rPr>
                <w:rFonts w:ascii="Marianne" w:hAnsi="Marianne"/>
                <w:b/>
                <w:b/>
                <w:bCs/>
                <w:i w:val="false"/>
                <w:i w:val="false"/>
                <w:iCs w:val="false"/>
                <w:strike w:val="false"/>
                <w:dstrike w:val="false"/>
                <w:outline w:val="false"/>
                <w:shadow w:val="false"/>
                <w:color w:val="FFFFFF"/>
                <w:sz w:val="24"/>
                <w:szCs w:val="24"/>
                <w:u w:val="none"/>
              </w:rPr>
            </w:pPr>
            <w:r>
              <w:rPr>
                <w:rFonts w:ascii="Marianne" w:hAnsi="Marianne"/>
                <w:b/>
                <w:bCs/>
                <w:i w:val="false"/>
                <w:iCs w:val="false"/>
                <w:strike w:val="false"/>
                <w:dstrike w:val="false"/>
                <w:outline w:val="false"/>
                <w:shadow w:val="false"/>
                <w:color w:val="FFFFFF"/>
                <w:sz w:val="24"/>
                <w:szCs w:val="24"/>
                <w:u w:val="none"/>
              </w:rPr>
              <w:t xml:space="preserve">Communaux – </w:t>
            </w:r>
            <w:r>
              <w:rPr>
                <w:rFonts w:ascii="Marianne" w:hAnsi="Marianne"/>
                <w:b/>
                <w:bCs/>
                <w:i w:val="false"/>
                <w:iCs w:val="false"/>
                <w:strike w:val="false"/>
                <w:dstrike w:val="false"/>
                <w:outline w:val="false"/>
                <w:shadow w:val="false"/>
                <w:color w:val="FFFFFF"/>
                <w:sz w:val="24"/>
                <w:szCs w:val="24"/>
                <w:u w:val="none"/>
              </w:rPr>
              <w:t>Supra-communaux</w:t>
            </w:r>
          </w:p>
        </w:tc>
      </w:tr>
      <w:tr>
        <w:trPr/>
        <w:tc>
          <w:tcPr>
            <w:tcW w:w="2549"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 xml:space="preserve">Type </w:t>
            </w:r>
            <w:r>
              <w:rPr>
                <w:rFonts w:ascii="Marianne" w:hAnsi="Marianne"/>
                <w:b w:val="false"/>
                <w:bCs w:val="false"/>
                <w:i w:val="false"/>
                <w:iCs w:val="false"/>
                <w:strike w:val="false"/>
                <w:dstrike w:val="false"/>
                <w:outline w:val="false"/>
                <w:shadow w:val="false"/>
                <w:color w:val="000000"/>
                <w:sz w:val="24"/>
                <w:szCs w:val="24"/>
                <w:u w:val="none"/>
              </w:rPr>
              <w:t>de véhicule</w:t>
            </w:r>
          </w:p>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Type de permis nécessaire</w:t>
            </w:r>
          </w:p>
        </w:tc>
        <w:tc>
          <w:tcPr>
            <w:tcW w:w="2213"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Immatriculation</w:t>
            </w:r>
          </w:p>
        </w:tc>
        <w:tc>
          <w:tcPr>
            <w:tcW w:w="1925"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Nombre de places</w:t>
            </w:r>
          </w:p>
        </w:tc>
        <w:tc>
          <w:tcPr>
            <w:tcW w:w="2612"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Adresse de stationnement</w:t>
            </w:r>
          </w:p>
        </w:tc>
        <w:tc>
          <w:tcPr>
            <w:tcW w:w="2213"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eastAsia="OpenSymbol" w:cs="OpenSymbol"/>
                <w:b w:val="false"/>
                <w:b w:val="false"/>
                <w:bCs w:val="false"/>
                <w:i w:val="false"/>
                <w:i w:val="false"/>
                <w:iCs w:val="false"/>
                <w:strike w:val="false"/>
                <w:dstrike w:val="false"/>
                <w:outline w:val="false"/>
                <w:shadow w:val="false"/>
                <w:color w:val="000000"/>
                <w:sz w:val="24"/>
                <w:szCs w:val="24"/>
                <w:u w:val="none"/>
              </w:rPr>
            </w:pPr>
            <w:r>
              <w:rPr>
                <w:rFonts w:eastAsia="OpenSymbol" w:cs="OpenSymbol" w:ascii="Marianne" w:hAnsi="Marianne"/>
                <w:b/>
                <w:bCs/>
                <w:i w:val="false"/>
                <w:iCs w:val="false"/>
                <w:strike w:val="false"/>
                <w:dstrike w:val="false"/>
                <w:outline w:val="false"/>
                <w:shadow w:val="false"/>
                <w:color w:val="000000"/>
                <w:sz w:val="24"/>
                <w:szCs w:val="24"/>
                <w:u w:val="none"/>
              </w:rPr>
              <w:t></w:t>
            </w:r>
            <w:r>
              <w:rPr>
                <w:rFonts w:eastAsia="OpenSymbol" w:cs="OpenSymbol" w:ascii="Marianne" w:hAnsi="Marianne"/>
                <w:b w:val="false"/>
                <w:bCs w:val="false"/>
                <w:i w:val="false"/>
                <w:iCs w:val="false"/>
                <w:strike w:val="false"/>
                <w:dstrike w:val="false"/>
                <w:outline w:val="false"/>
                <w:shadow w:val="false"/>
                <w:color w:val="000000"/>
                <w:sz w:val="24"/>
                <w:szCs w:val="24"/>
                <w:u w:val="none"/>
              </w:rPr>
              <w:t xml:space="preserve"> </w:t>
            </w:r>
            <w:r>
              <w:rPr>
                <w:rFonts w:eastAsia="OpenSymbol" w:cs="OpenSymbol" w:ascii="Marianne" w:hAnsi="Marianne"/>
                <w:b w:val="false"/>
                <w:bCs w:val="false"/>
                <w:i w:val="false"/>
                <w:iCs w:val="false"/>
                <w:strike w:val="false"/>
                <w:dstrike w:val="false"/>
                <w:outline w:val="false"/>
                <w:shadow w:val="false"/>
                <w:color w:val="000000"/>
                <w:sz w:val="24"/>
                <w:szCs w:val="24"/>
                <w:u w:val="none"/>
              </w:rPr>
              <w:t>du responsable</w:t>
            </w:r>
          </w:p>
        </w:tc>
        <w:tc>
          <w:tcPr>
            <w:tcW w:w="3002" w:type="dxa"/>
            <w:tcBorders>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Observations</w:t>
            </w:r>
          </w:p>
        </w:tc>
      </w:tr>
      <w:tr>
        <w:trPr/>
        <w:tc>
          <w:tcPr>
            <w:tcW w:w="2549"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21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1925"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61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21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0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549"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21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1925"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61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21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0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549"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21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1925"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61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21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0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549"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21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1925"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61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21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0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549"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21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1925"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61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21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0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549"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21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1925"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61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21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0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14514" w:type="dxa"/>
            <w:gridSpan w:val="6"/>
            <w:tcBorders>
              <w:left w:val="single" w:sz="4" w:space="0" w:color="000000"/>
              <w:bottom w:val="single" w:sz="4" w:space="0" w:color="000000"/>
              <w:right w:val="single" w:sz="4" w:space="0" w:color="000000"/>
              <w:insideH w:val="single" w:sz="4" w:space="0" w:color="000000"/>
              <w:insideV w:val="single" w:sz="4" w:space="0" w:color="000000"/>
            </w:tcBorders>
            <w:shd w:fill="000000" w:val="clear"/>
          </w:tcPr>
          <w:p>
            <w:pPr>
              <w:pStyle w:val="Contenudetableau"/>
              <w:jc w:val="center"/>
              <w:rPr>
                <w:rFonts w:ascii="Marianne" w:hAnsi="Marianne"/>
                <w:b/>
                <w:b/>
                <w:bCs/>
                <w:i w:val="false"/>
                <w:i w:val="false"/>
                <w:iCs w:val="false"/>
                <w:strike w:val="false"/>
                <w:dstrike w:val="false"/>
                <w:outline w:val="false"/>
                <w:shadow w:val="false"/>
                <w:color w:val="FFFFFF"/>
                <w:sz w:val="24"/>
                <w:szCs w:val="24"/>
                <w:u w:val="none"/>
              </w:rPr>
            </w:pPr>
            <w:r>
              <w:rPr>
                <w:rFonts w:ascii="Marianne" w:hAnsi="Marianne"/>
                <w:b/>
                <w:bCs/>
                <w:i w:val="false"/>
                <w:iCs w:val="false"/>
                <w:strike w:val="false"/>
                <w:dstrike w:val="false"/>
                <w:outline w:val="false"/>
                <w:shadow w:val="false"/>
                <w:color w:val="FFFFFF"/>
                <w:sz w:val="24"/>
                <w:szCs w:val="24"/>
                <w:u w:val="none"/>
              </w:rPr>
              <w:t xml:space="preserve">Entreprises – </w:t>
            </w:r>
            <w:r>
              <w:rPr>
                <w:rFonts w:ascii="Marianne" w:hAnsi="Marianne"/>
                <w:b/>
                <w:bCs/>
                <w:i w:val="false"/>
                <w:iCs w:val="false"/>
                <w:strike w:val="false"/>
                <w:dstrike w:val="false"/>
                <w:outline w:val="false"/>
                <w:shadow w:val="false"/>
                <w:color w:val="FFFFFF"/>
                <w:sz w:val="24"/>
                <w:szCs w:val="24"/>
                <w:u w:val="none"/>
              </w:rPr>
              <w:t xml:space="preserve">Exploitations agricoles – </w:t>
            </w:r>
            <w:r>
              <w:rPr>
                <w:rFonts w:ascii="Marianne" w:hAnsi="Marianne"/>
                <w:b/>
                <w:bCs/>
                <w:i w:val="false"/>
                <w:iCs w:val="false"/>
                <w:strike w:val="false"/>
                <w:dstrike w:val="false"/>
                <w:outline w:val="false"/>
                <w:shadow w:val="false"/>
                <w:color w:val="FFFFFF"/>
                <w:sz w:val="24"/>
                <w:szCs w:val="24"/>
                <w:u w:val="none"/>
              </w:rPr>
              <w:t>Personnes ressources</w:t>
            </w:r>
          </w:p>
        </w:tc>
      </w:tr>
      <w:tr>
        <w:trPr/>
        <w:tc>
          <w:tcPr>
            <w:tcW w:w="2549"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 xml:space="preserve">Type </w:t>
            </w:r>
            <w:r>
              <w:rPr>
                <w:rFonts w:ascii="Marianne" w:hAnsi="Marianne"/>
                <w:b w:val="false"/>
                <w:bCs w:val="false"/>
                <w:i w:val="false"/>
                <w:iCs w:val="false"/>
                <w:strike w:val="false"/>
                <w:dstrike w:val="false"/>
                <w:outline w:val="false"/>
                <w:shadow w:val="false"/>
                <w:color w:val="000000"/>
                <w:sz w:val="24"/>
                <w:szCs w:val="24"/>
                <w:u w:val="none"/>
              </w:rPr>
              <w:t>de véhicule</w:t>
            </w:r>
          </w:p>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Type de permis nécessaire</w:t>
            </w:r>
          </w:p>
        </w:tc>
        <w:tc>
          <w:tcPr>
            <w:tcW w:w="2213"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Immatriculation</w:t>
            </w:r>
          </w:p>
        </w:tc>
        <w:tc>
          <w:tcPr>
            <w:tcW w:w="1925"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Nombre de places</w:t>
            </w:r>
          </w:p>
        </w:tc>
        <w:tc>
          <w:tcPr>
            <w:tcW w:w="2612"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Adresse de stationnement</w:t>
            </w:r>
          </w:p>
        </w:tc>
        <w:tc>
          <w:tcPr>
            <w:tcW w:w="2213"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eastAsia="OpenSymbol" w:cs="OpenSymbol"/>
                <w:b w:val="false"/>
                <w:b w:val="false"/>
                <w:bCs w:val="false"/>
                <w:i w:val="false"/>
                <w:i w:val="false"/>
                <w:iCs w:val="false"/>
                <w:strike w:val="false"/>
                <w:dstrike w:val="false"/>
                <w:outline w:val="false"/>
                <w:shadow w:val="false"/>
                <w:color w:val="000000"/>
                <w:sz w:val="24"/>
                <w:szCs w:val="24"/>
                <w:u w:val="none"/>
              </w:rPr>
            </w:pPr>
            <w:r>
              <w:rPr>
                <w:rFonts w:eastAsia="OpenSymbol" w:cs="OpenSymbol" w:ascii="Marianne" w:hAnsi="Marianne"/>
                <w:b/>
                <w:bCs/>
                <w:i w:val="false"/>
                <w:iCs w:val="false"/>
                <w:strike w:val="false"/>
                <w:dstrike w:val="false"/>
                <w:outline w:val="false"/>
                <w:shadow w:val="false"/>
                <w:color w:val="000000"/>
                <w:sz w:val="24"/>
                <w:szCs w:val="24"/>
                <w:u w:val="none"/>
              </w:rPr>
              <w:t></w:t>
            </w:r>
            <w:r>
              <w:rPr>
                <w:rFonts w:eastAsia="OpenSymbol" w:cs="OpenSymbol" w:ascii="Marianne" w:hAnsi="Marianne"/>
                <w:b w:val="false"/>
                <w:bCs w:val="false"/>
                <w:i w:val="false"/>
                <w:iCs w:val="false"/>
                <w:strike w:val="false"/>
                <w:dstrike w:val="false"/>
                <w:outline w:val="false"/>
                <w:shadow w:val="false"/>
                <w:color w:val="000000"/>
                <w:sz w:val="24"/>
                <w:szCs w:val="24"/>
                <w:u w:val="none"/>
              </w:rPr>
              <w:t xml:space="preserve"> </w:t>
            </w:r>
            <w:r>
              <w:rPr>
                <w:rFonts w:eastAsia="OpenSymbol" w:cs="OpenSymbol" w:ascii="Marianne" w:hAnsi="Marianne"/>
                <w:b w:val="false"/>
                <w:bCs w:val="false"/>
                <w:i w:val="false"/>
                <w:iCs w:val="false"/>
                <w:strike w:val="false"/>
                <w:dstrike w:val="false"/>
                <w:outline w:val="false"/>
                <w:shadow w:val="false"/>
                <w:color w:val="000000"/>
                <w:sz w:val="24"/>
                <w:szCs w:val="24"/>
                <w:u w:val="none"/>
              </w:rPr>
              <w:t>du responsable</w:t>
            </w:r>
          </w:p>
        </w:tc>
        <w:tc>
          <w:tcPr>
            <w:tcW w:w="3002" w:type="dxa"/>
            <w:tcBorders>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Observations</w:t>
            </w:r>
          </w:p>
        </w:tc>
      </w:tr>
      <w:tr>
        <w:trPr/>
        <w:tc>
          <w:tcPr>
            <w:tcW w:w="2549"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21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1925"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61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21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0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549"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21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1925"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61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21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0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549"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21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1925"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61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21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0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549"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21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1925"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61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21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0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549"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21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1925"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61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21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0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bl>
    <w:p>
      <w:pPr>
        <w:pStyle w:val="Normal"/>
        <w:rPr/>
      </w:pPr>
      <w:r>
        <w:rPr/>
      </w:r>
      <w:r>
        <w:br w:type="page"/>
      </w:r>
    </w:p>
    <w:tbl>
      <w:tblPr>
        <w:tblW w:w="1452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Pr>
      <w:tblGrid>
        <w:gridCol w:w="2902"/>
        <w:gridCol w:w="2318"/>
        <w:gridCol w:w="3488"/>
        <w:gridCol w:w="2903"/>
        <w:gridCol w:w="2909"/>
      </w:tblGrid>
      <w:tr>
        <w:trPr/>
        <w:tc>
          <w:tcPr>
            <w:tcW w:w="1452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81D41A" w:val="clear"/>
          </w:tcPr>
          <w:p>
            <w:pPr>
              <w:pStyle w:val="Contenudetableau"/>
              <w:pageBreakBefore/>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Matériels divers</w:t>
            </w:r>
          </w:p>
        </w:tc>
      </w:tr>
      <w:tr>
        <w:trPr/>
        <w:tc>
          <w:tcPr>
            <w:tcW w:w="14520" w:type="dxa"/>
            <w:gridSpan w:val="5"/>
            <w:tcBorders>
              <w:left w:val="single" w:sz="4" w:space="0" w:color="000000"/>
              <w:bottom w:val="single" w:sz="4" w:space="0" w:color="000000"/>
              <w:right w:val="single" w:sz="4" w:space="0" w:color="000000"/>
              <w:insideH w:val="single" w:sz="4" w:space="0" w:color="000000"/>
              <w:insideV w:val="single" w:sz="4" w:space="0" w:color="000000"/>
            </w:tcBorders>
            <w:shd w:fill="000000" w:val="clear"/>
          </w:tcPr>
          <w:p>
            <w:pPr>
              <w:pStyle w:val="Contenudetableau"/>
              <w:jc w:val="center"/>
              <w:rPr>
                <w:rFonts w:ascii="Marianne" w:hAnsi="Marianne"/>
                <w:b/>
                <w:b/>
                <w:bCs/>
                <w:i w:val="false"/>
                <w:i w:val="false"/>
                <w:iCs w:val="false"/>
                <w:strike w:val="false"/>
                <w:dstrike w:val="false"/>
                <w:outline w:val="false"/>
                <w:shadow w:val="false"/>
                <w:color w:val="FFFFFF"/>
                <w:sz w:val="24"/>
                <w:szCs w:val="24"/>
                <w:u w:val="none"/>
              </w:rPr>
            </w:pPr>
            <w:r>
              <w:rPr>
                <w:rFonts w:ascii="Marianne" w:hAnsi="Marianne"/>
                <w:b/>
                <w:bCs/>
                <w:i w:val="false"/>
                <w:iCs w:val="false"/>
                <w:strike w:val="false"/>
                <w:dstrike w:val="false"/>
                <w:outline w:val="false"/>
                <w:shadow w:val="false"/>
                <w:color w:val="FFFFFF"/>
                <w:sz w:val="24"/>
                <w:szCs w:val="24"/>
                <w:u w:val="none"/>
              </w:rPr>
              <w:t xml:space="preserve">Communaux – </w:t>
            </w:r>
            <w:r>
              <w:rPr>
                <w:rFonts w:ascii="Marianne" w:hAnsi="Marianne"/>
                <w:b/>
                <w:bCs/>
                <w:i w:val="false"/>
                <w:iCs w:val="false"/>
                <w:strike w:val="false"/>
                <w:dstrike w:val="false"/>
                <w:outline w:val="false"/>
                <w:shadow w:val="false"/>
                <w:color w:val="FFFFFF"/>
                <w:sz w:val="24"/>
                <w:szCs w:val="24"/>
                <w:u w:val="none"/>
              </w:rPr>
              <w:t>Supra-communaux</w:t>
            </w:r>
          </w:p>
        </w:tc>
      </w:tr>
      <w:tr>
        <w:trPr/>
        <w:tc>
          <w:tcPr>
            <w:tcW w:w="2902" w:type="dxa"/>
            <w:tcBorders>
              <w:left w:val="single" w:sz="4" w:space="0" w:color="000000"/>
              <w:bottom w:val="single" w:sz="4" w:space="0" w:color="000000"/>
              <w:insideH w:val="single" w:sz="4" w:space="0" w:color="000000"/>
            </w:tcBorders>
            <w:shd w:fill="DDDDDD"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 xml:space="preserve">Type </w:t>
            </w:r>
            <w:r>
              <w:rPr>
                <w:rFonts w:ascii="Marianne" w:hAnsi="Marianne"/>
                <w:b w:val="false"/>
                <w:bCs w:val="false"/>
                <w:i w:val="false"/>
                <w:iCs w:val="false"/>
                <w:strike w:val="false"/>
                <w:dstrike w:val="false"/>
                <w:outline w:val="false"/>
                <w:shadow w:val="false"/>
                <w:color w:val="000000"/>
                <w:sz w:val="24"/>
                <w:szCs w:val="24"/>
                <w:u w:val="none"/>
              </w:rPr>
              <w:t>de matériel</w:t>
            </w:r>
          </w:p>
        </w:tc>
        <w:tc>
          <w:tcPr>
            <w:tcW w:w="2318" w:type="dxa"/>
            <w:tcBorders>
              <w:left w:val="single" w:sz="4" w:space="0" w:color="000000"/>
              <w:bottom w:val="single" w:sz="4" w:space="0" w:color="000000"/>
              <w:insideH w:val="single" w:sz="4" w:space="0" w:color="000000"/>
            </w:tcBorders>
            <w:shd w:fill="DDDDDD"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Nombre</w:t>
            </w:r>
          </w:p>
        </w:tc>
        <w:tc>
          <w:tcPr>
            <w:tcW w:w="3488" w:type="dxa"/>
            <w:tcBorders>
              <w:left w:val="single" w:sz="4" w:space="0" w:color="000000"/>
              <w:bottom w:val="single" w:sz="4" w:space="0" w:color="000000"/>
              <w:insideH w:val="single" w:sz="4" w:space="0" w:color="000000"/>
            </w:tcBorders>
            <w:shd w:fill="DDDDDD"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Localisation</w:t>
            </w:r>
          </w:p>
        </w:tc>
        <w:tc>
          <w:tcPr>
            <w:tcW w:w="2903" w:type="dxa"/>
            <w:tcBorders>
              <w:left w:val="single" w:sz="4" w:space="0" w:color="000000"/>
              <w:bottom w:val="single" w:sz="4" w:space="0" w:color="000000"/>
              <w:insideH w:val="single" w:sz="4" w:space="0" w:color="000000"/>
            </w:tcBorders>
            <w:shd w:fill="DDDDDD" w:val="clear"/>
          </w:tcPr>
          <w:p>
            <w:pPr>
              <w:pStyle w:val="Contenudetableau"/>
              <w:jc w:val="center"/>
              <w:rPr>
                <w:rFonts w:ascii="Marianne" w:hAnsi="Marianne" w:eastAsia="OpenSymbol" w:cs="OpenSymbol"/>
                <w:b w:val="false"/>
                <w:b w:val="false"/>
                <w:bCs w:val="false"/>
                <w:i w:val="false"/>
                <w:i w:val="false"/>
                <w:iCs w:val="false"/>
                <w:strike w:val="false"/>
                <w:dstrike w:val="false"/>
                <w:outline w:val="false"/>
                <w:shadow w:val="false"/>
                <w:color w:val="000000"/>
                <w:sz w:val="24"/>
                <w:szCs w:val="24"/>
                <w:u w:val="none"/>
              </w:rPr>
            </w:pPr>
            <w:r>
              <w:rPr>
                <w:rFonts w:eastAsia="OpenSymbol" w:cs="OpenSymbol" w:ascii="Marianne" w:hAnsi="Marianne"/>
                <w:b/>
                <w:bCs/>
                <w:i w:val="false"/>
                <w:iCs w:val="false"/>
                <w:strike w:val="false"/>
                <w:dstrike w:val="false"/>
                <w:outline w:val="false"/>
                <w:shadow w:val="false"/>
                <w:color w:val="000000"/>
                <w:sz w:val="24"/>
                <w:szCs w:val="24"/>
                <w:u w:val="none"/>
              </w:rPr>
              <w:t></w:t>
            </w:r>
            <w:r>
              <w:rPr>
                <w:rFonts w:eastAsia="OpenSymbol" w:cs="OpenSymbol" w:ascii="Marianne" w:hAnsi="Marianne"/>
                <w:b w:val="false"/>
                <w:bCs w:val="false"/>
                <w:i w:val="false"/>
                <w:iCs w:val="false"/>
                <w:strike w:val="false"/>
                <w:dstrike w:val="false"/>
                <w:outline w:val="false"/>
                <w:shadow w:val="false"/>
                <w:color w:val="000000"/>
                <w:sz w:val="24"/>
                <w:szCs w:val="24"/>
                <w:u w:val="none"/>
              </w:rPr>
              <w:t xml:space="preserve"> </w:t>
            </w:r>
            <w:r>
              <w:rPr>
                <w:rFonts w:eastAsia="OpenSymbol" w:cs="OpenSymbol" w:ascii="Marianne" w:hAnsi="Marianne"/>
                <w:b w:val="false"/>
                <w:bCs w:val="false"/>
                <w:i w:val="false"/>
                <w:iCs w:val="false"/>
                <w:strike w:val="false"/>
                <w:dstrike w:val="false"/>
                <w:outline w:val="false"/>
                <w:shadow w:val="false"/>
                <w:color w:val="000000"/>
                <w:sz w:val="24"/>
                <w:szCs w:val="24"/>
                <w:u w:val="none"/>
              </w:rPr>
              <w:t>du responsable</w:t>
            </w:r>
          </w:p>
        </w:tc>
        <w:tc>
          <w:tcPr>
            <w:tcW w:w="2909" w:type="dxa"/>
            <w:tcBorders>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Observations</w:t>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i/>
                <w:iCs/>
                <w:strike w:val="false"/>
                <w:dstrike w:val="false"/>
                <w:outline w:val="false"/>
                <w:shadow w:val="false"/>
                <w:color w:val="000000"/>
                <w:sz w:val="24"/>
                <w:szCs w:val="24"/>
                <w:highlight w:val="yellow"/>
                <w:u w:val="none"/>
              </w:rPr>
            </w:pPr>
            <w:r>
              <w:rPr>
                <w:rFonts w:ascii="Marianne" w:hAnsi="Marianne"/>
                <w:b w:val="false"/>
                <w:bCs w:val="false"/>
                <w:i/>
                <w:iCs/>
                <w:strike w:val="false"/>
                <w:dstrike w:val="false"/>
                <w:outline w:val="false"/>
                <w:shadow w:val="false"/>
                <w:color w:val="000000"/>
                <w:sz w:val="24"/>
                <w:szCs w:val="24"/>
                <w:highlight w:val="yellow"/>
                <w:u w:val="none"/>
              </w:rPr>
              <w:t>Clés : Mairie, salles communales...</w:t>
            </w:r>
          </w:p>
        </w:tc>
        <w:tc>
          <w:tcPr>
            <w:tcW w:w="231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48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i/>
                <w:iCs/>
                <w:strike w:val="false"/>
                <w:dstrike w:val="false"/>
                <w:outline w:val="false"/>
                <w:shadow w:val="false"/>
                <w:color w:val="000000"/>
                <w:sz w:val="24"/>
                <w:szCs w:val="24"/>
                <w:highlight w:val="yellow"/>
                <w:u w:val="none"/>
              </w:rPr>
            </w:pPr>
            <w:r>
              <w:rPr>
                <w:rFonts w:ascii="Marianne" w:hAnsi="Marianne"/>
                <w:b w:val="false"/>
                <w:bCs w:val="false"/>
                <w:i/>
                <w:iCs/>
                <w:strike w:val="false"/>
                <w:dstrike w:val="false"/>
                <w:outline w:val="false"/>
                <w:shadow w:val="false"/>
                <w:color w:val="000000"/>
                <w:sz w:val="24"/>
                <w:szCs w:val="24"/>
                <w:highlight w:val="yellow"/>
                <w:u w:val="none"/>
              </w:rPr>
              <w:t>Caisse à outils de base</w:t>
            </w:r>
          </w:p>
        </w:tc>
        <w:tc>
          <w:tcPr>
            <w:tcW w:w="231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48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i/>
                <w:iCs/>
                <w:strike w:val="false"/>
                <w:dstrike w:val="false"/>
                <w:outline w:val="false"/>
                <w:shadow w:val="false"/>
                <w:color w:val="000000"/>
                <w:sz w:val="24"/>
                <w:szCs w:val="24"/>
                <w:highlight w:val="yellow"/>
                <w:u w:val="none"/>
              </w:rPr>
            </w:pPr>
            <w:r>
              <w:rPr>
                <w:rFonts w:ascii="Marianne" w:hAnsi="Marianne"/>
                <w:b w:val="false"/>
                <w:bCs w:val="false"/>
                <w:i/>
                <w:iCs/>
                <w:strike w:val="false"/>
                <w:dstrike w:val="false"/>
                <w:outline w:val="false"/>
                <w:shadow w:val="false"/>
                <w:color w:val="000000"/>
                <w:sz w:val="24"/>
                <w:szCs w:val="24"/>
                <w:highlight w:val="yellow"/>
                <w:u w:val="none"/>
              </w:rPr>
              <w:t>Un mètre</w:t>
            </w:r>
          </w:p>
        </w:tc>
        <w:tc>
          <w:tcPr>
            <w:tcW w:w="231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48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i/>
                <w:iCs/>
                <w:strike w:val="false"/>
                <w:dstrike w:val="false"/>
                <w:outline w:val="false"/>
                <w:shadow w:val="false"/>
                <w:color w:val="000000"/>
                <w:sz w:val="24"/>
                <w:szCs w:val="24"/>
                <w:highlight w:val="yellow"/>
                <w:u w:val="none"/>
              </w:rPr>
            </w:pPr>
            <w:r>
              <w:rPr>
                <w:rFonts w:ascii="Marianne" w:hAnsi="Marianne"/>
                <w:b w:val="false"/>
                <w:bCs w:val="false"/>
                <w:i/>
                <w:iCs/>
                <w:strike w:val="false"/>
                <w:dstrike w:val="false"/>
                <w:outline w:val="false"/>
                <w:shadow w:val="false"/>
                <w:color w:val="000000"/>
                <w:sz w:val="24"/>
                <w:szCs w:val="24"/>
                <w:highlight w:val="yellow"/>
                <w:u w:val="none"/>
              </w:rPr>
              <w:t>Trousses de premiers secours</w:t>
            </w:r>
          </w:p>
        </w:tc>
        <w:tc>
          <w:tcPr>
            <w:tcW w:w="231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48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i/>
                <w:iCs/>
                <w:strike w:val="false"/>
                <w:dstrike w:val="false"/>
                <w:outline w:val="false"/>
                <w:shadow w:val="false"/>
                <w:color w:val="000000"/>
                <w:sz w:val="24"/>
                <w:szCs w:val="24"/>
                <w:highlight w:val="yellow"/>
                <w:u w:val="none"/>
              </w:rPr>
            </w:pPr>
            <w:r>
              <w:rPr>
                <w:rFonts w:ascii="Marianne" w:hAnsi="Marianne"/>
                <w:b w:val="false"/>
                <w:bCs w:val="false"/>
                <w:i/>
                <w:iCs/>
                <w:strike w:val="false"/>
                <w:dstrike w:val="false"/>
                <w:outline w:val="false"/>
                <w:shadow w:val="false"/>
                <w:color w:val="000000"/>
                <w:sz w:val="24"/>
                <w:szCs w:val="24"/>
                <w:highlight w:val="yellow"/>
                <w:u w:val="none"/>
              </w:rPr>
              <w:t>Gilets de haute visibilité</w:t>
            </w:r>
          </w:p>
        </w:tc>
        <w:tc>
          <w:tcPr>
            <w:tcW w:w="231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48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i/>
                <w:iCs/>
                <w:strike w:val="false"/>
                <w:dstrike w:val="false"/>
                <w:outline w:val="false"/>
                <w:shadow w:val="false"/>
                <w:color w:val="000000"/>
                <w:sz w:val="24"/>
                <w:szCs w:val="24"/>
                <w:highlight w:val="yellow"/>
                <w:u w:val="none"/>
              </w:rPr>
            </w:pPr>
            <w:r>
              <w:rPr>
                <w:rFonts w:ascii="Marianne" w:hAnsi="Marianne"/>
                <w:b w:val="false"/>
                <w:bCs w:val="false"/>
                <w:i/>
                <w:iCs/>
                <w:strike w:val="false"/>
                <w:dstrike w:val="false"/>
                <w:outline w:val="false"/>
                <w:shadow w:val="false"/>
                <w:color w:val="000000"/>
                <w:sz w:val="24"/>
                <w:szCs w:val="24"/>
                <w:highlight w:val="yellow"/>
                <w:u w:val="none"/>
              </w:rPr>
              <w:t>Casques, EPI</w:t>
            </w:r>
          </w:p>
        </w:tc>
        <w:tc>
          <w:tcPr>
            <w:tcW w:w="231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48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i/>
                <w:iCs/>
                <w:strike w:val="false"/>
                <w:dstrike w:val="false"/>
                <w:outline w:val="false"/>
                <w:shadow w:val="false"/>
                <w:color w:val="000000"/>
                <w:sz w:val="24"/>
                <w:szCs w:val="24"/>
                <w:highlight w:val="yellow"/>
                <w:u w:val="none"/>
              </w:rPr>
            </w:pPr>
            <w:r>
              <w:rPr>
                <w:rFonts w:ascii="Marianne" w:hAnsi="Marianne"/>
                <w:b w:val="false"/>
                <w:bCs w:val="false"/>
                <w:i/>
                <w:iCs/>
                <w:strike w:val="false"/>
                <w:dstrike w:val="false"/>
                <w:outline w:val="false"/>
                <w:shadow w:val="false"/>
                <w:color w:val="000000"/>
                <w:sz w:val="24"/>
                <w:szCs w:val="24"/>
                <w:highlight w:val="yellow"/>
                <w:u w:val="none"/>
              </w:rPr>
              <w:t>Rubalise</w:t>
            </w:r>
          </w:p>
        </w:tc>
        <w:tc>
          <w:tcPr>
            <w:tcW w:w="231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48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i/>
                <w:iCs/>
                <w:strike w:val="false"/>
                <w:dstrike w:val="false"/>
                <w:outline w:val="false"/>
                <w:shadow w:val="false"/>
                <w:color w:val="000000"/>
                <w:sz w:val="24"/>
                <w:szCs w:val="24"/>
                <w:highlight w:val="yellow"/>
                <w:u w:val="none"/>
              </w:rPr>
            </w:pPr>
            <w:r>
              <w:rPr>
                <w:rFonts w:ascii="Marianne" w:hAnsi="Marianne"/>
                <w:b w:val="false"/>
                <w:bCs w:val="false"/>
                <w:i/>
                <w:iCs/>
                <w:strike w:val="false"/>
                <w:dstrike w:val="false"/>
                <w:outline w:val="false"/>
                <w:shadow w:val="false"/>
                <w:color w:val="000000"/>
                <w:sz w:val="24"/>
                <w:szCs w:val="24"/>
                <w:highlight w:val="yellow"/>
                <w:u w:val="none"/>
              </w:rPr>
              <w:t>Lampes torche + piles</w:t>
            </w:r>
          </w:p>
        </w:tc>
        <w:tc>
          <w:tcPr>
            <w:tcW w:w="231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48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i/>
                <w:iCs/>
                <w:strike w:val="false"/>
                <w:dstrike w:val="false"/>
                <w:outline w:val="false"/>
                <w:shadow w:val="false"/>
                <w:color w:val="000000"/>
                <w:sz w:val="24"/>
                <w:szCs w:val="24"/>
                <w:highlight w:val="yellow"/>
                <w:u w:val="none"/>
              </w:rPr>
            </w:pPr>
            <w:r>
              <w:rPr>
                <w:rFonts w:ascii="Marianne" w:hAnsi="Marianne"/>
                <w:b w:val="false"/>
                <w:bCs w:val="false"/>
                <w:i/>
                <w:iCs/>
                <w:strike w:val="false"/>
                <w:dstrike w:val="false"/>
                <w:outline w:val="false"/>
                <w:shadow w:val="false"/>
                <w:color w:val="000000"/>
                <w:sz w:val="24"/>
                <w:szCs w:val="24"/>
                <w:highlight w:val="yellow"/>
                <w:u w:val="none"/>
              </w:rPr>
              <w:t>Panneaux de signalisation</w:t>
            </w:r>
          </w:p>
        </w:tc>
        <w:tc>
          <w:tcPr>
            <w:tcW w:w="231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48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i/>
                <w:iCs/>
                <w:strike w:val="false"/>
                <w:dstrike w:val="false"/>
                <w:outline w:val="false"/>
                <w:shadow w:val="false"/>
                <w:color w:val="000000"/>
                <w:sz w:val="24"/>
                <w:szCs w:val="24"/>
                <w:highlight w:val="yellow"/>
                <w:u w:val="none"/>
              </w:rPr>
            </w:pPr>
            <w:r>
              <w:rPr>
                <w:rFonts w:ascii="Marianne" w:hAnsi="Marianne"/>
                <w:b w:val="false"/>
                <w:bCs w:val="false"/>
                <w:i/>
                <w:iCs/>
                <w:strike w:val="false"/>
                <w:dstrike w:val="false"/>
                <w:outline w:val="false"/>
                <w:shadow w:val="false"/>
                <w:color w:val="000000"/>
                <w:sz w:val="24"/>
                <w:szCs w:val="24"/>
                <w:highlight w:val="yellow"/>
                <w:u w:val="none"/>
              </w:rPr>
              <w:t>Seaux, serpillière...</w:t>
            </w:r>
          </w:p>
        </w:tc>
        <w:tc>
          <w:tcPr>
            <w:tcW w:w="231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48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i/>
                <w:iCs/>
                <w:strike w:val="false"/>
                <w:dstrike w:val="false"/>
                <w:outline w:val="false"/>
                <w:shadow w:val="false"/>
                <w:color w:val="000000"/>
                <w:sz w:val="24"/>
                <w:szCs w:val="24"/>
                <w:highlight w:val="yellow"/>
                <w:u w:val="none"/>
              </w:rPr>
            </w:pPr>
            <w:r>
              <w:rPr>
                <w:rFonts w:ascii="Marianne" w:hAnsi="Marianne"/>
                <w:b w:val="false"/>
                <w:bCs w:val="false"/>
                <w:i/>
                <w:iCs/>
                <w:strike w:val="false"/>
                <w:dstrike w:val="false"/>
                <w:outline w:val="false"/>
                <w:shadow w:val="false"/>
                <w:color w:val="000000"/>
                <w:sz w:val="24"/>
                <w:szCs w:val="24"/>
                <w:highlight w:val="yellow"/>
                <w:u w:val="none"/>
              </w:rPr>
              <w:t>Autres</w:t>
            </w:r>
          </w:p>
        </w:tc>
        <w:tc>
          <w:tcPr>
            <w:tcW w:w="231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48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14520" w:type="dxa"/>
            <w:gridSpan w:val="5"/>
            <w:tcBorders>
              <w:left w:val="single" w:sz="4" w:space="0" w:color="000000"/>
              <w:bottom w:val="single" w:sz="4" w:space="0" w:color="000000"/>
              <w:right w:val="single" w:sz="4" w:space="0" w:color="000000"/>
              <w:insideH w:val="single" w:sz="4" w:space="0" w:color="000000"/>
              <w:insideV w:val="single" w:sz="4" w:space="0" w:color="000000"/>
            </w:tcBorders>
            <w:shd w:fill="000000" w:val="clear"/>
          </w:tcPr>
          <w:p>
            <w:pPr>
              <w:pStyle w:val="Contenudetableau"/>
              <w:jc w:val="center"/>
              <w:rPr>
                <w:rFonts w:ascii="Marianne" w:hAnsi="Marianne"/>
                <w:b/>
                <w:b/>
                <w:bCs/>
                <w:i w:val="false"/>
                <w:i w:val="false"/>
                <w:iCs w:val="false"/>
                <w:strike w:val="false"/>
                <w:dstrike w:val="false"/>
                <w:outline w:val="false"/>
                <w:shadow w:val="false"/>
                <w:color w:val="FFFFFF"/>
                <w:sz w:val="24"/>
                <w:szCs w:val="24"/>
                <w:u w:val="none"/>
              </w:rPr>
            </w:pPr>
            <w:r>
              <w:rPr>
                <w:rFonts w:ascii="Marianne" w:hAnsi="Marianne"/>
                <w:b/>
                <w:bCs/>
                <w:i w:val="false"/>
                <w:iCs w:val="false"/>
                <w:strike w:val="false"/>
                <w:dstrike w:val="false"/>
                <w:outline w:val="false"/>
                <w:shadow w:val="false"/>
                <w:color w:val="FFFFFF"/>
                <w:sz w:val="24"/>
                <w:szCs w:val="24"/>
                <w:u w:val="none"/>
              </w:rPr>
              <w:t xml:space="preserve">Entreprises/Personnes ressources </w:t>
            </w:r>
            <w:r>
              <w:rPr>
                <w:rFonts w:ascii="Marianne" w:hAnsi="Marianne"/>
                <w:b/>
                <w:bCs/>
                <w:i w:val="false"/>
                <w:iCs w:val="false"/>
                <w:strike w:val="false"/>
                <w:dstrike w:val="false"/>
                <w:outline w:val="false"/>
                <w:shadow w:val="false"/>
                <w:color w:val="FFFFFF"/>
                <w:sz w:val="24"/>
                <w:szCs w:val="24"/>
                <w:u w:val="none"/>
              </w:rPr>
              <w:t>(alimentation, transports, travaux publics, sécurité...)</w:t>
            </w:r>
          </w:p>
        </w:tc>
      </w:tr>
      <w:tr>
        <w:trPr/>
        <w:tc>
          <w:tcPr>
            <w:tcW w:w="2902" w:type="dxa"/>
            <w:tcBorders>
              <w:left w:val="single" w:sz="4" w:space="0" w:color="000000"/>
              <w:bottom w:val="single" w:sz="4" w:space="0" w:color="000000"/>
              <w:insideH w:val="single" w:sz="4" w:space="0" w:color="000000"/>
            </w:tcBorders>
            <w:shd w:fill="DDDDDD"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 xml:space="preserve">Type </w:t>
            </w:r>
            <w:r>
              <w:rPr>
                <w:rFonts w:ascii="Marianne" w:hAnsi="Marianne"/>
                <w:b w:val="false"/>
                <w:bCs w:val="false"/>
                <w:i w:val="false"/>
                <w:iCs w:val="false"/>
                <w:strike w:val="false"/>
                <w:dstrike w:val="false"/>
                <w:outline w:val="false"/>
                <w:shadow w:val="false"/>
                <w:color w:val="000000"/>
                <w:sz w:val="24"/>
                <w:szCs w:val="24"/>
                <w:u w:val="none"/>
              </w:rPr>
              <w:t>de matériel</w:t>
            </w:r>
          </w:p>
        </w:tc>
        <w:tc>
          <w:tcPr>
            <w:tcW w:w="2318" w:type="dxa"/>
            <w:tcBorders>
              <w:left w:val="single" w:sz="4" w:space="0" w:color="000000"/>
              <w:bottom w:val="single" w:sz="4" w:space="0" w:color="000000"/>
              <w:insideH w:val="single" w:sz="4" w:space="0" w:color="000000"/>
            </w:tcBorders>
            <w:shd w:fill="DDDDDD"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Nombre</w:t>
            </w:r>
          </w:p>
        </w:tc>
        <w:tc>
          <w:tcPr>
            <w:tcW w:w="3488" w:type="dxa"/>
            <w:tcBorders>
              <w:left w:val="single" w:sz="4" w:space="0" w:color="000000"/>
              <w:bottom w:val="single" w:sz="4" w:space="0" w:color="000000"/>
              <w:insideH w:val="single" w:sz="4" w:space="0" w:color="000000"/>
            </w:tcBorders>
            <w:shd w:fill="DDDDDD"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Localisation</w:t>
            </w:r>
          </w:p>
        </w:tc>
        <w:tc>
          <w:tcPr>
            <w:tcW w:w="2903" w:type="dxa"/>
            <w:tcBorders>
              <w:left w:val="single" w:sz="4" w:space="0" w:color="000000"/>
              <w:bottom w:val="single" w:sz="4" w:space="0" w:color="000000"/>
              <w:insideH w:val="single" w:sz="4" w:space="0" w:color="000000"/>
            </w:tcBorders>
            <w:shd w:fill="DDDDDD" w:val="clear"/>
          </w:tcPr>
          <w:p>
            <w:pPr>
              <w:pStyle w:val="Contenudetableau"/>
              <w:jc w:val="center"/>
              <w:rPr>
                <w:rFonts w:ascii="Marianne" w:hAnsi="Marianne" w:eastAsia="OpenSymbol" w:cs="OpenSymbol"/>
                <w:b w:val="false"/>
                <w:b w:val="false"/>
                <w:bCs w:val="false"/>
                <w:i w:val="false"/>
                <w:i w:val="false"/>
                <w:iCs w:val="false"/>
                <w:strike w:val="false"/>
                <w:dstrike w:val="false"/>
                <w:outline w:val="false"/>
                <w:shadow w:val="false"/>
                <w:color w:val="000000"/>
                <w:sz w:val="24"/>
                <w:szCs w:val="24"/>
                <w:u w:val="none"/>
              </w:rPr>
            </w:pPr>
            <w:r>
              <w:rPr>
                <w:rFonts w:eastAsia="OpenSymbol" w:cs="OpenSymbol" w:ascii="Marianne" w:hAnsi="Marianne"/>
                <w:b/>
                <w:bCs/>
                <w:i w:val="false"/>
                <w:iCs w:val="false"/>
                <w:strike w:val="false"/>
                <w:dstrike w:val="false"/>
                <w:outline w:val="false"/>
                <w:shadow w:val="false"/>
                <w:color w:val="000000"/>
                <w:sz w:val="24"/>
                <w:szCs w:val="24"/>
                <w:u w:val="none"/>
              </w:rPr>
              <w:t></w:t>
            </w:r>
            <w:r>
              <w:rPr>
                <w:rFonts w:eastAsia="OpenSymbol" w:cs="OpenSymbol" w:ascii="Marianne" w:hAnsi="Marianne"/>
                <w:b w:val="false"/>
                <w:bCs w:val="false"/>
                <w:i w:val="false"/>
                <w:iCs w:val="false"/>
                <w:strike w:val="false"/>
                <w:dstrike w:val="false"/>
                <w:outline w:val="false"/>
                <w:shadow w:val="false"/>
                <w:color w:val="000000"/>
                <w:sz w:val="24"/>
                <w:szCs w:val="24"/>
                <w:u w:val="none"/>
              </w:rPr>
              <w:t xml:space="preserve"> </w:t>
            </w:r>
            <w:r>
              <w:rPr>
                <w:rFonts w:eastAsia="OpenSymbol" w:cs="OpenSymbol" w:ascii="Marianne" w:hAnsi="Marianne"/>
                <w:b w:val="false"/>
                <w:bCs w:val="false"/>
                <w:i w:val="false"/>
                <w:iCs w:val="false"/>
                <w:strike w:val="false"/>
                <w:dstrike w:val="false"/>
                <w:outline w:val="false"/>
                <w:shadow w:val="false"/>
                <w:color w:val="000000"/>
                <w:sz w:val="24"/>
                <w:szCs w:val="24"/>
                <w:u w:val="none"/>
              </w:rPr>
              <w:t>du responsable</w:t>
            </w:r>
          </w:p>
        </w:tc>
        <w:tc>
          <w:tcPr>
            <w:tcW w:w="2909" w:type="dxa"/>
            <w:tcBorders>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Observations</w:t>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31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48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902"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31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48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9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bl>
    <w:p>
      <w:pPr>
        <w:sectPr>
          <w:headerReference w:type="default" r:id="rId25"/>
          <w:footerReference w:type="default" r:id="rId26"/>
          <w:footnotePr>
            <w:numFmt w:val="decimal"/>
          </w:footnotePr>
          <w:type w:val="nextPage"/>
          <w:pgSz w:orient="landscape" w:w="16838" w:h="11906"/>
          <w:pgMar w:left="1162" w:right="1162" w:header="0" w:top="1162" w:footer="1162" w:bottom="1687" w:gutter="0"/>
          <w:pgNumType w:fmt="decimal"/>
          <w:formProt w:val="false"/>
          <w:textDirection w:val="lrTb"/>
          <w:docGrid w:type="default" w:linePitch="600" w:charSpace="32768"/>
        </w:sect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itre1"/>
        <w:pBdr>
          <w:top w:val="thinThickSmallGap" w:sz="2" w:space="1" w:color="FF0000"/>
          <w:left w:val="thinThickSmallGap" w:sz="2" w:space="1" w:color="FF0000"/>
          <w:bottom w:val="thinThickSmallGap" w:sz="2" w:space="1" w:color="FF0000"/>
          <w:right w:val="thinThickSmallGap" w:sz="2" w:space="1" w:color="FF0000"/>
        </w:pBdr>
        <w:shd w:fill="FF5429" w:val="clear"/>
        <w:rPr>
          <w:rFonts w:ascii="Marianne" w:hAnsi="Marianne"/>
          <w:sz w:val="64"/>
          <w:szCs w:val="64"/>
        </w:rPr>
      </w:pPr>
      <w:bookmarkStart w:id="17" w:name="__RefHeading___Toc23195_2453771504"/>
      <w:bookmarkEnd w:id="17"/>
      <w:r>
        <w:rPr>
          <w:rFonts w:ascii="Marianne" w:hAnsi="Marianne"/>
          <w:sz w:val="64"/>
          <w:szCs w:val="64"/>
        </w:rPr>
        <w:t>ANNEXES</w:t>
      </w:r>
    </w:p>
    <w:p>
      <w:pPr>
        <w:sectPr>
          <w:headerReference w:type="default" r:id="rId27"/>
          <w:footerReference w:type="default" r:id="rId28"/>
          <w:footnotePr>
            <w:numFmt w:val="decimal"/>
          </w:footnotePr>
          <w:type w:val="nextPage"/>
          <w:pgSz w:w="11906" w:h="16838"/>
          <w:pgMar w:left="1387" w:right="1387" w:header="1387" w:top="1946" w:footer="678" w:bottom="1642" w:gutter="0"/>
          <w:pgNumType w:fmt="decimal"/>
          <w:formProt w:val="false"/>
          <w:textDirection w:val="lrTb"/>
          <w:docGrid w:type="default" w:linePitch="360" w:charSpace="0"/>
        </w:sectPr>
        <w:pStyle w:val="Normal"/>
        <w:jc w:val="left"/>
        <w:rPr/>
      </w:pPr>
      <w:r>
        <w:rPr/>
      </w:r>
    </w:p>
    <w:p>
      <w:pPr>
        <w:pStyle w:val="Titre2"/>
        <w:widowControl/>
        <w:numPr>
          <w:ilvl w:val="0"/>
          <w:numId w:val="0"/>
        </w:numPr>
        <w:shd w:fill="000000" w:val="clear"/>
        <w:jc w:val="left"/>
        <w:rPr>
          <w:rFonts w:ascii="Marianne" w:hAnsi="Marianne"/>
          <w:sz w:val="40"/>
          <w:szCs w:val="40"/>
        </w:rPr>
      </w:pPr>
      <w:bookmarkStart w:id="18" w:name="__RefHeading___Toc23199_2453771504"/>
      <w:bookmarkEnd w:id="18"/>
      <w:r>
        <w:rPr>
          <w:rFonts w:ascii="Marianne" w:hAnsi="Marianne"/>
          <w:b/>
          <w:bCs/>
          <w:sz w:val="40"/>
          <w:szCs w:val="40"/>
          <w:u w:val="single"/>
        </w:rPr>
        <w:t xml:space="preserve">Annexe </w:t>
      </w:r>
      <w:r>
        <w:rPr>
          <w:rFonts w:ascii="Marianne" w:hAnsi="Marianne"/>
          <w:b/>
          <w:bCs/>
          <w:sz w:val="40"/>
          <w:szCs w:val="40"/>
          <w:u w:val="single"/>
        </w:rPr>
        <w:t>1</w:t>
      </w:r>
      <w:r>
        <w:rPr>
          <w:rFonts w:ascii="Marianne" w:hAnsi="Marianne"/>
          <w:b/>
          <w:bCs/>
          <w:sz w:val="40"/>
          <w:szCs w:val="40"/>
        </w:rPr>
        <w:t>:</w:t>
      </w:r>
      <w:r>
        <w:rPr>
          <w:rFonts w:ascii="Marianne" w:hAnsi="Marianne"/>
          <w:sz w:val="40"/>
          <w:szCs w:val="40"/>
        </w:rPr>
        <w:tab/>
      </w:r>
      <w:r>
        <w:rPr>
          <w:rFonts w:ascii="Marianne" w:hAnsi="Marianne"/>
          <w:sz w:val="40"/>
          <w:szCs w:val="40"/>
          <w:u w:val="none"/>
        </w:rPr>
        <w:t>Le Directeur des Opérations de Secours (DOS) →</w:t>
      </w:r>
      <w:r>
        <w:rPr>
          <w:rFonts w:ascii="Marianne" w:hAnsi="Marianne"/>
          <w:sz w:val="40"/>
          <w:szCs w:val="40"/>
          <w:u w:val="none"/>
        </w:rPr>
        <w:t xml:space="preserve"> le Maire</w:t>
      </w:r>
    </w:p>
    <w:p>
      <w:pPr>
        <w:pStyle w:val="Titre3"/>
        <w:ind w:left="431" w:right="0" w:hanging="0"/>
        <w:jc w:val="center"/>
        <w:rPr>
          <w:rFonts w:ascii="Marianne" w:hAnsi="Marianne"/>
          <w:sz w:val="22"/>
          <w:szCs w:val="22"/>
        </w:rPr>
      </w:pPr>
      <w:r>
        <w:rPr>
          <w:rFonts w:ascii="Marianne" w:hAnsi="Marianne"/>
          <w:sz w:val="22"/>
          <w:szCs w:val="22"/>
        </w:rPr>
      </w:r>
    </w:p>
    <w:tbl>
      <w:tblPr>
        <w:tblW w:w="9132"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Pr>
      <w:tblGrid>
        <w:gridCol w:w="2282"/>
        <w:gridCol w:w="2283"/>
        <w:gridCol w:w="2283"/>
        <w:gridCol w:w="2284"/>
      </w:tblGrid>
      <w:tr>
        <w:trPr>
          <w:tblHeader w:val="true"/>
        </w:trPr>
        <w:tc>
          <w:tcPr>
            <w:tcW w:w="4565" w:type="dxa"/>
            <w:gridSpan w:val="2"/>
            <w:tcBorders>
              <w:top w:val="single" w:sz="4" w:space="0" w:color="000000"/>
              <w:left w:val="single" w:sz="4" w:space="0" w:color="000000"/>
              <w:bottom w:val="single" w:sz="4" w:space="0" w:color="000000"/>
              <w:insideH w:val="single" w:sz="4" w:space="0" w:color="000000"/>
            </w:tcBorders>
            <w:shd w:fill="CCCCCC" w:val="clear"/>
            <w:vAlign w:val="center"/>
          </w:tcPr>
          <w:p>
            <w:pPr>
              <w:pStyle w:val="Titre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Poste</w:t>
            </w:r>
          </w:p>
        </w:tc>
        <w:tc>
          <w:tcPr>
            <w:tcW w:w="2283" w:type="dxa"/>
            <w:tcBorders>
              <w:top w:val="single" w:sz="4" w:space="0" w:color="000000"/>
              <w:left w:val="single" w:sz="4" w:space="0" w:color="000000"/>
              <w:bottom w:val="single" w:sz="4" w:space="0" w:color="000000"/>
              <w:insideH w:val="single" w:sz="4" w:space="0" w:color="000000"/>
            </w:tcBorders>
            <w:shd w:fill="CCCCCC"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2"/>
                <w:szCs w:val="22"/>
                <w:u w:val="none"/>
              </w:rPr>
            </w:pPr>
            <w:r>
              <w:rPr>
                <w:rFonts w:eastAsia="OpenSymbol" w:cs="OpenSymbol" w:ascii="Marianne" w:hAnsi="Marianne"/>
                <w:b/>
                <w:bCs/>
                <w:i w:val="false"/>
                <w:iCs w:val="false"/>
                <w:strike w:val="false"/>
                <w:dstrike w:val="false"/>
                <w:outline w:val="false"/>
                <w:shadow w:val="false"/>
                <w:color w:val="000000"/>
                <w:sz w:val="22"/>
                <w:szCs w:val="22"/>
                <w:u w:val="none"/>
              </w:rPr>
              <w:t>Nom-Prénom</w:t>
            </w:r>
          </w:p>
        </w:tc>
        <w:tc>
          <w:tcPr>
            <w:tcW w:w="22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2"/>
                <w:szCs w:val="22"/>
                <w:u w:val="none"/>
              </w:rPr>
            </w:pPr>
            <w:r>
              <w:rPr>
                <w:rFonts w:eastAsia="OpenSymbol" w:cs="OpenSymbol" w:ascii="Marianne" w:hAnsi="Marianne"/>
                <w:b/>
                <w:bCs/>
                <w:i w:val="false"/>
                <w:iCs w:val="false"/>
                <w:strike w:val="false"/>
                <w:dstrike w:val="false"/>
                <w:outline w:val="false"/>
                <w:shadow w:val="false"/>
                <w:color w:val="000000"/>
                <w:sz w:val="22"/>
                <w:szCs w:val="22"/>
                <w:u w:val="none"/>
              </w:rPr>
              <w:t xml:space="preserve"> </w:t>
            </w:r>
            <w:r>
              <w:rPr>
                <w:rFonts w:eastAsia="OpenSymbol" w:cs="OpenSymbol" w:ascii="Marianne" w:hAnsi="Marianne"/>
                <w:b/>
                <w:bCs/>
                <w:i w:val="false"/>
                <w:iCs w:val="false"/>
                <w:strike w:val="false"/>
                <w:dstrike w:val="false"/>
                <w:outline w:val="false"/>
                <w:shadow w:val="false"/>
                <w:color w:val="000000"/>
                <w:sz w:val="22"/>
                <w:szCs w:val="22"/>
                <w:u w:val="none"/>
              </w:rPr>
              <w:t xml:space="preserve">(fixe </w:t>
            </w:r>
            <w:r>
              <w:rPr>
                <w:rFonts w:eastAsia="OpenSymbol" w:cs="OpenSymbol" w:ascii="Marianne" w:hAnsi="Marianne"/>
                <w:b/>
                <w:bCs/>
                <w:i w:val="false"/>
                <w:iCs w:val="false"/>
                <w:strike w:val="false"/>
                <w:dstrike w:val="false"/>
                <w:outline w:val="false"/>
                <w:shadow w:val="false"/>
                <w:color w:val="000000"/>
                <w:sz w:val="22"/>
                <w:szCs w:val="22"/>
                <w:u w:val="single"/>
              </w:rPr>
              <w:t>et</w:t>
            </w:r>
            <w:r>
              <w:rPr>
                <w:rFonts w:eastAsia="OpenSymbol" w:cs="OpenSymbol" w:ascii="Marianne" w:hAnsi="Marianne"/>
                <w:b/>
                <w:bCs/>
                <w:i w:val="false"/>
                <w:iCs w:val="false"/>
                <w:strike w:val="false"/>
                <w:dstrike w:val="false"/>
                <w:outline w:val="false"/>
                <w:shadow w:val="false"/>
                <w:color w:val="000000"/>
                <w:sz w:val="22"/>
                <w:szCs w:val="22"/>
                <w:u w:val="none"/>
              </w:rPr>
              <w:t xml:space="preserve"> portable)</w:t>
            </w:r>
          </w:p>
        </w:tc>
      </w:tr>
      <w:tr>
        <w:trPr/>
        <w:tc>
          <w:tcPr>
            <w:tcW w:w="2282"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Directeur des Opérations de Secours</w:t>
            </w:r>
          </w:p>
        </w:tc>
        <w:tc>
          <w:tcPr>
            <w:tcW w:w="2283"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Titulaire : le Maire</w:t>
            </w:r>
          </w:p>
        </w:tc>
        <w:tc>
          <w:tcPr>
            <w:tcW w:w="2283" w:type="dxa"/>
            <w:tcBorders>
              <w:left w:val="single" w:sz="4" w:space="0" w:color="000000"/>
              <w:bottom w:val="single" w:sz="4" w:space="0" w:color="000000"/>
              <w:insideH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28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bl>
    <w:p>
      <w:pPr>
        <w:pStyle w:val="Normal"/>
        <w:spacing w:lineRule="auto" w:line="360"/>
        <w:jc w:val="both"/>
        <w:rPr>
          <w:rFonts w:ascii="Marianne" w:hAnsi="Marianne"/>
          <w:b/>
          <w:b/>
          <w:bCs/>
          <w:sz w:val="22"/>
          <w:szCs w:val="22"/>
          <w:u w:val="none"/>
        </w:rPr>
      </w:pPr>
      <w:r>
        <w:rPr>
          <w:rFonts w:ascii="Marianne" w:hAnsi="Marianne"/>
          <w:b/>
          <w:bCs/>
          <w:sz w:val="22"/>
          <w:szCs w:val="22"/>
          <w:u w:val="none"/>
        </w:rPr>
      </w:r>
    </w:p>
    <w:p>
      <w:pPr>
        <w:pStyle w:val="Normal"/>
        <w:spacing w:lineRule="auto" w:line="360"/>
        <w:jc w:val="both"/>
        <w:rPr>
          <w:rFonts w:ascii="Marianne" w:hAnsi="Marianne"/>
          <w:b/>
          <w:b/>
          <w:bCs/>
          <w:sz w:val="22"/>
          <w:szCs w:val="22"/>
          <w:u w:val="none"/>
        </w:rPr>
      </w:pPr>
      <w:r>
        <w:rPr>
          <w:rFonts w:ascii="Marianne" w:hAnsi="Marianne"/>
          <w:b/>
          <w:bCs/>
          <w:sz w:val="22"/>
          <w:szCs w:val="22"/>
          <w:u w:val="none"/>
        </w:rPr>
        <w:t xml:space="preserve">Le Maire est le </w:t>
      </w:r>
      <w:r>
        <w:rPr>
          <w:rFonts w:ascii="Marianne" w:hAnsi="Marianne"/>
          <w:b/>
          <w:bCs/>
          <w:sz w:val="22"/>
          <w:szCs w:val="22"/>
          <w:u w:val="none"/>
        </w:rPr>
        <w:t>D</w:t>
      </w:r>
      <w:r>
        <w:rPr>
          <w:rFonts w:ascii="Marianne" w:hAnsi="Marianne"/>
          <w:b/>
          <w:bCs/>
          <w:sz w:val="22"/>
          <w:szCs w:val="22"/>
          <w:u w:val="none"/>
        </w:rPr>
        <w:t xml:space="preserve">irecteur des </w:t>
      </w:r>
      <w:r>
        <w:rPr>
          <w:rFonts w:ascii="Marianne" w:hAnsi="Marianne"/>
          <w:b/>
          <w:bCs/>
          <w:sz w:val="22"/>
          <w:szCs w:val="22"/>
          <w:u w:val="none"/>
        </w:rPr>
        <w:t>O</w:t>
      </w:r>
      <w:r>
        <w:rPr>
          <w:rFonts w:ascii="Marianne" w:hAnsi="Marianne"/>
          <w:b/>
          <w:bCs/>
          <w:sz w:val="22"/>
          <w:szCs w:val="22"/>
          <w:u w:val="none"/>
        </w:rPr>
        <w:t xml:space="preserve">pérations de </w:t>
      </w:r>
      <w:r>
        <w:rPr>
          <w:rFonts w:ascii="Marianne" w:hAnsi="Marianne"/>
          <w:b/>
          <w:bCs/>
          <w:sz w:val="22"/>
          <w:szCs w:val="22"/>
          <w:u w:val="none"/>
        </w:rPr>
        <w:t>S</w:t>
      </w:r>
      <w:r>
        <w:rPr>
          <w:rFonts w:ascii="Marianne" w:hAnsi="Marianne"/>
          <w:b/>
          <w:bCs/>
          <w:sz w:val="22"/>
          <w:szCs w:val="22"/>
          <w:u w:val="none"/>
        </w:rPr>
        <w:t xml:space="preserve">ecours </w:t>
      </w:r>
      <w:r>
        <w:rPr>
          <w:rFonts w:ascii="Marianne" w:hAnsi="Marianne"/>
          <w:b/>
          <w:bCs/>
          <w:sz w:val="22"/>
          <w:szCs w:val="22"/>
          <w:u w:val="none"/>
        </w:rPr>
        <w:t>(DOS)</w:t>
      </w:r>
      <w:r>
        <w:rPr>
          <w:rFonts w:ascii="Marianne" w:hAnsi="Marianne"/>
          <w:b/>
          <w:bCs/>
          <w:sz w:val="22"/>
          <w:szCs w:val="22"/>
          <w:u w:val="none"/>
        </w:rPr>
        <w:t xml:space="preserve"> sur le territoire de sa commune : </w:t>
      </w:r>
      <w:r>
        <w:rPr>
          <w:rFonts w:ascii="Marianne" w:hAnsi="Marianne"/>
          <w:b/>
          <w:bCs/>
          <w:sz w:val="22"/>
          <w:szCs w:val="22"/>
          <w:u w:val="none"/>
        </w:rPr>
        <w:t xml:space="preserve">c’est le </w:t>
      </w:r>
      <w:r>
        <w:rPr>
          <w:rFonts w:ascii="Marianne" w:hAnsi="Marianne"/>
          <w:b/>
          <w:bCs/>
          <w:sz w:val="22"/>
          <w:szCs w:val="22"/>
          <w:u w:val="single"/>
        </w:rPr>
        <w:t>décideur unique</w:t>
      </w:r>
      <w:r>
        <w:rPr>
          <w:rFonts w:ascii="Marianne" w:hAnsi="Marianne"/>
          <w:b/>
          <w:bCs/>
          <w:sz w:val="22"/>
          <w:szCs w:val="22"/>
          <w:u w:val="none"/>
        </w:rPr>
        <w:t xml:space="preserve"> des actions à entreprendre et le </w:t>
      </w:r>
      <w:r>
        <w:rPr>
          <w:rFonts w:ascii="Marianne" w:hAnsi="Marianne"/>
          <w:b/>
          <w:bCs/>
          <w:sz w:val="22"/>
          <w:szCs w:val="22"/>
          <w:u w:val="single"/>
        </w:rPr>
        <w:t>donneur d’ordres</w:t>
      </w:r>
      <w:r>
        <w:rPr>
          <w:rFonts w:ascii="Marianne" w:hAnsi="Marianne"/>
          <w:b/>
          <w:bCs/>
          <w:sz w:val="22"/>
          <w:szCs w:val="22"/>
          <w:u w:val="none"/>
        </w:rPr>
        <w:t xml:space="preserve"> envers le Commandant des Opérations de Secours (COS, généralement un pompier ou un gendarme, responsable des services de secours) et l’équipe du PCS (élus et employés).</w:t>
      </w:r>
    </w:p>
    <w:p>
      <w:pPr>
        <w:pStyle w:val="Normal"/>
        <w:spacing w:lineRule="auto" w:line="360"/>
        <w:jc w:val="both"/>
        <w:rPr>
          <w:rFonts w:ascii="Marianne" w:hAnsi="Marianne"/>
          <w:b/>
          <w:b/>
          <w:bCs/>
          <w:sz w:val="22"/>
          <w:szCs w:val="22"/>
          <w:u w:val="none"/>
        </w:rPr>
      </w:pPr>
      <w:r>
        <w:rPr>
          <w:rFonts w:ascii="Marianne" w:hAnsi="Marianne"/>
          <w:b/>
          <w:bCs/>
          <w:sz w:val="22"/>
          <w:szCs w:val="22"/>
          <w:u w:val="none"/>
        </w:rPr>
      </w:r>
    </w:p>
    <w:p>
      <w:pPr>
        <w:pStyle w:val="Normal"/>
        <w:spacing w:lineRule="auto" w:line="360"/>
        <w:jc w:val="both"/>
        <w:rPr>
          <w:rFonts w:ascii="Marianne" w:hAnsi="Marianne"/>
          <w:b/>
          <w:b/>
          <w:bCs/>
          <w:sz w:val="22"/>
          <w:szCs w:val="22"/>
          <w:u w:val="none"/>
        </w:rPr>
      </w:pPr>
      <w:r>
        <w:rPr>
          <w:rFonts w:ascii="Marianne" w:hAnsi="Marianne"/>
          <w:b/>
          <w:bCs/>
          <w:sz w:val="22"/>
          <w:szCs w:val="22"/>
          <w:u w:val="none"/>
        </w:rPr>
        <w:t>Le Maire est DOS tant que le Préfet ne lui a pas communiqué clairement qu’il en prenait la responsabilité (cela peut arriver en cas d’évènement grave impactant plusieurs communes, ou d’activation du plan ORSEC).</w:t>
      </w:r>
    </w:p>
    <w:p>
      <w:pPr>
        <w:pStyle w:val="Normal"/>
        <w:spacing w:lineRule="auto" w:line="360"/>
        <w:jc w:val="both"/>
        <w:rPr>
          <w:rFonts w:ascii="Marianne" w:hAnsi="Marianne"/>
          <w:sz w:val="22"/>
          <w:szCs w:val="22"/>
        </w:rPr>
      </w:pPr>
      <w:r>
        <w:rPr>
          <w:rFonts w:ascii="Marianne" w:hAnsi="Marianne"/>
          <w:sz w:val="22"/>
          <w:szCs w:val="22"/>
        </w:rPr>
      </w:r>
    </w:p>
    <w:p>
      <w:pPr>
        <w:pStyle w:val="Normal"/>
        <w:spacing w:lineRule="auto" w:line="360"/>
        <w:rPr>
          <w:rFonts w:ascii="Marianne" w:hAnsi="Marianne"/>
          <w:sz w:val="22"/>
          <w:szCs w:val="22"/>
        </w:rPr>
      </w:pPr>
      <w:r>
        <w:rPr>
          <w:rFonts w:ascii="Marianne" w:hAnsi="Marianne"/>
          <w:b/>
          <w:bCs/>
          <w:sz w:val="22"/>
          <w:szCs w:val="22"/>
        </w:rPr>
        <w:t xml:space="preserve">En cas de crise, dès le début des opérations, le </w:t>
      </w:r>
      <w:r>
        <w:rPr>
          <w:rFonts w:ascii="Marianne" w:hAnsi="Marianne"/>
          <w:b/>
          <w:bCs/>
          <w:sz w:val="22"/>
          <w:szCs w:val="22"/>
        </w:rPr>
        <w:t>DOS</w:t>
      </w:r>
      <w:r>
        <w:rPr>
          <w:rFonts w:ascii="Marianne" w:hAnsi="Marianne"/>
          <w:b/>
          <w:bCs/>
          <w:sz w:val="22"/>
          <w:szCs w:val="22"/>
        </w:rPr>
        <w:t xml:space="preserve"> doit :</w:t>
      </w:r>
    </w:p>
    <w:p>
      <w:pPr>
        <w:pStyle w:val="Normal"/>
        <w:numPr>
          <w:ilvl w:val="0"/>
          <w:numId w:val="12"/>
        </w:numPr>
        <w:spacing w:lineRule="auto" w:line="360"/>
        <w:rPr/>
      </w:pPr>
      <w:r>
        <w:rPr>
          <w:rFonts w:ascii="Marianne" w:hAnsi="Marianne"/>
          <w:sz w:val="22"/>
          <w:szCs w:val="22"/>
        </w:rPr>
        <w:t xml:space="preserve">après évaluation de la situation </w:t>
      </w:r>
      <w:r>
        <w:rPr>
          <w:rFonts w:ascii="Marianne" w:hAnsi="Marianne"/>
          <w:sz w:val="22"/>
          <w:szCs w:val="22"/>
        </w:rPr>
        <w:t>et/</w:t>
      </w:r>
      <w:r>
        <w:rPr>
          <w:rFonts w:ascii="Marianne" w:hAnsi="Marianne"/>
          <w:sz w:val="22"/>
          <w:szCs w:val="22"/>
        </w:rPr>
        <w:t>ou sur demande d</w:t>
      </w:r>
      <w:r>
        <w:rPr>
          <w:rFonts w:ascii="Marianne" w:hAnsi="Marianne"/>
          <w:sz w:val="22"/>
          <w:szCs w:val="22"/>
        </w:rPr>
        <w:t>u</w:t>
      </w:r>
      <w:r>
        <w:rPr>
          <w:rFonts w:ascii="Marianne" w:hAnsi="Marianne"/>
          <w:sz w:val="22"/>
          <w:szCs w:val="22"/>
        </w:rPr>
        <w:t xml:space="preserve"> Préfet, déclencher son PCS </w:t>
      </w:r>
      <w:r>
        <w:rPr>
          <w:rFonts w:ascii="Marianne" w:hAnsi="Marianne"/>
          <w:sz w:val="22"/>
          <w:szCs w:val="22"/>
        </w:rPr>
        <w:t>et en informer la Préfecture ;</w:t>
      </w:r>
    </w:p>
    <w:p>
      <w:pPr>
        <w:pStyle w:val="Normal"/>
        <w:numPr>
          <w:ilvl w:val="0"/>
          <w:numId w:val="12"/>
        </w:numPr>
        <w:spacing w:lineRule="auto" w:line="360"/>
        <w:rPr/>
      </w:pPr>
      <w:r>
        <w:rPr>
          <w:rFonts w:ascii="Marianne" w:hAnsi="Marianne"/>
          <w:sz w:val="22"/>
          <w:szCs w:val="22"/>
        </w:rPr>
        <w:t>s</w:t>
      </w:r>
      <w:r>
        <w:rPr>
          <w:rFonts w:ascii="Marianne" w:hAnsi="Marianne"/>
          <w:sz w:val="22"/>
          <w:szCs w:val="22"/>
        </w:rPr>
        <w:t xml:space="preserve">e rendre et </w:t>
      </w:r>
      <w:r>
        <w:rPr>
          <w:rFonts w:ascii="Marianne" w:hAnsi="Marianne"/>
          <w:sz w:val="22"/>
          <w:szCs w:val="22"/>
        </w:rPr>
        <w:t>o</w:t>
      </w:r>
      <w:r>
        <w:rPr>
          <w:rFonts w:ascii="Marianne" w:hAnsi="Marianne"/>
          <w:sz w:val="22"/>
          <w:szCs w:val="22"/>
        </w:rPr>
        <w:t>uvr</w:t>
      </w:r>
      <w:r>
        <w:rPr>
          <w:rFonts w:ascii="Marianne" w:hAnsi="Marianne"/>
          <w:sz w:val="22"/>
          <w:szCs w:val="22"/>
        </w:rPr>
        <w:t>ir</w:t>
      </w:r>
      <w:r>
        <w:rPr>
          <w:rFonts w:ascii="Marianne" w:hAnsi="Marianne"/>
          <w:sz w:val="22"/>
          <w:szCs w:val="22"/>
        </w:rPr>
        <w:t xml:space="preserve"> le Poste de Commandement Communal (</w:t>
      </w:r>
      <w:r>
        <w:rPr>
          <w:rFonts w:ascii="Marianne" w:hAnsi="Marianne"/>
          <w:sz w:val="22"/>
          <w:szCs w:val="22"/>
        </w:rPr>
        <w:t>la cellule de crise</w:t>
      </w:r>
      <w:r>
        <w:rPr>
          <w:rFonts w:ascii="Marianne" w:hAnsi="Marianne"/>
          <w:sz w:val="22"/>
          <w:szCs w:val="22"/>
        </w:rPr>
        <w:t>) ;</w:t>
      </w:r>
    </w:p>
    <w:p>
      <w:pPr>
        <w:pStyle w:val="Normal"/>
        <w:numPr>
          <w:ilvl w:val="0"/>
          <w:numId w:val="12"/>
        </w:numPr>
        <w:spacing w:lineRule="auto" w:line="360"/>
        <w:rPr/>
      </w:pPr>
      <w:r>
        <w:rPr>
          <w:rFonts w:ascii="Marianne" w:hAnsi="Marianne"/>
          <w:sz w:val="22"/>
          <w:szCs w:val="22"/>
        </w:rPr>
        <w:t xml:space="preserve">décider des actions à mener en lien avec les services de secours et la Préfecture, et </w:t>
      </w:r>
      <w:r>
        <w:rPr>
          <w:rFonts w:ascii="Marianne" w:hAnsi="Marianne"/>
          <w:sz w:val="22"/>
          <w:szCs w:val="22"/>
        </w:rPr>
        <w:t>d</w:t>
      </w:r>
      <w:r>
        <w:rPr>
          <w:rFonts w:ascii="Marianne" w:hAnsi="Marianne"/>
          <w:sz w:val="22"/>
          <w:szCs w:val="22"/>
        </w:rPr>
        <w:t>irige</w:t>
      </w:r>
      <w:r>
        <w:rPr>
          <w:rFonts w:ascii="Marianne" w:hAnsi="Marianne"/>
          <w:sz w:val="22"/>
          <w:szCs w:val="22"/>
        </w:rPr>
        <w:t>r</w:t>
      </w:r>
      <w:r>
        <w:rPr>
          <w:rFonts w:ascii="Marianne" w:hAnsi="Marianne"/>
          <w:sz w:val="22"/>
          <w:szCs w:val="22"/>
        </w:rPr>
        <w:t xml:space="preserve"> les actions de son équipe municipale ;</w:t>
      </w:r>
    </w:p>
    <w:p>
      <w:pPr>
        <w:pStyle w:val="Normal"/>
        <w:numPr>
          <w:ilvl w:val="0"/>
          <w:numId w:val="12"/>
        </w:numPr>
        <w:spacing w:lineRule="auto" w:line="360"/>
        <w:rPr>
          <w:rFonts w:ascii="Marianne" w:hAnsi="Marianne"/>
          <w:sz w:val="22"/>
          <w:szCs w:val="22"/>
        </w:rPr>
      </w:pPr>
      <w:r>
        <w:rPr>
          <w:rFonts w:ascii="Marianne" w:hAnsi="Marianne"/>
          <w:sz w:val="22"/>
          <w:szCs w:val="22"/>
        </w:rPr>
        <w:t>organiser l’alerte de la population en lui donnant les consignes à suivre (en cas d’alerte météo ou de phénomène dangereux), en accord avec la Préfecture et les services de secours</w:t>
      </w:r>
    </w:p>
    <w:p>
      <w:pPr>
        <w:pStyle w:val="Normal"/>
        <w:numPr>
          <w:ilvl w:val="0"/>
          <w:numId w:val="12"/>
        </w:numPr>
        <w:spacing w:lineRule="auto" w:line="360"/>
        <w:rPr/>
      </w:pPr>
      <w:r>
        <w:rPr>
          <w:rFonts w:ascii="Marianne" w:hAnsi="Marianne"/>
          <w:sz w:val="22"/>
          <w:szCs w:val="22"/>
        </w:rPr>
        <w:t>s’assure</w:t>
      </w:r>
      <w:r>
        <w:rPr>
          <w:rFonts w:ascii="Marianne" w:hAnsi="Marianne"/>
          <w:sz w:val="22"/>
          <w:szCs w:val="22"/>
        </w:rPr>
        <w:t>r</w:t>
      </w:r>
      <w:r>
        <w:rPr>
          <w:rFonts w:ascii="Marianne" w:hAnsi="Marianne"/>
          <w:sz w:val="22"/>
          <w:szCs w:val="22"/>
        </w:rPr>
        <w:t xml:space="preserve"> que l’ensemble de la population concernée soit alerté ;</w:t>
      </w:r>
    </w:p>
    <w:p>
      <w:pPr>
        <w:pStyle w:val="Normal"/>
        <w:numPr>
          <w:ilvl w:val="0"/>
          <w:numId w:val="12"/>
        </w:numPr>
        <w:spacing w:lineRule="auto" w:line="360"/>
        <w:rPr/>
      </w:pPr>
      <w:r>
        <w:rPr>
          <w:rFonts w:ascii="Marianne" w:hAnsi="Marianne"/>
          <w:sz w:val="22"/>
          <w:szCs w:val="22"/>
        </w:rPr>
        <w:t>communique</w:t>
      </w:r>
      <w:r>
        <w:rPr>
          <w:rFonts w:ascii="Marianne" w:hAnsi="Marianne"/>
          <w:sz w:val="22"/>
          <w:szCs w:val="22"/>
        </w:rPr>
        <w:t>r</w:t>
      </w:r>
      <w:r>
        <w:rPr>
          <w:rFonts w:ascii="Marianne" w:hAnsi="Marianne"/>
          <w:sz w:val="22"/>
          <w:szCs w:val="22"/>
        </w:rPr>
        <w:t xml:space="preserve"> avec la population et les médias ;</w:t>
      </w:r>
    </w:p>
    <w:p>
      <w:pPr>
        <w:pStyle w:val="Normal"/>
        <w:numPr>
          <w:ilvl w:val="0"/>
          <w:numId w:val="12"/>
        </w:numPr>
        <w:spacing w:lineRule="auto" w:line="360"/>
        <w:rPr/>
      </w:pPr>
      <w:r>
        <w:rPr>
          <w:rFonts w:ascii="Marianne" w:hAnsi="Marianne"/>
          <w:sz w:val="22"/>
          <w:szCs w:val="22"/>
        </w:rPr>
        <w:t>d</w:t>
      </w:r>
      <w:r>
        <w:rPr>
          <w:rFonts w:ascii="Marianne" w:hAnsi="Marianne"/>
          <w:sz w:val="22"/>
          <w:szCs w:val="22"/>
        </w:rPr>
        <w:t>écide</w:t>
      </w:r>
      <w:r>
        <w:rPr>
          <w:rFonts w:ascii="Marianne" w:hAnsi="Marianne"/>
          <w:sz w:val="22"/>
          <w:szCs w:val="22"/>
        </w:rPr>
        <w:t>r</w:t>
      </w:r>
      <w:r>
        <w:rPr>
          <w:rFonts w:ascii="Marianne" w:hAnsi="Marianne"/>
          <w:sz w:val="22"/>
          <w:szCs w:val="22"/>
        </w:rPr>
        <w:t xml:space="preserve"> des actions à mener en lien avec les services </w:t>
      </w:r>
      <w:r>
        <w:rPr>
          <w:rFonts w:ascii="Marianne" w:hAnsi="Marianne"/>
          <w:sz w:val="22"/>
          <w:szCs w:val="22"/>
        </w:rPr>
        <w:t xml:space="preserve">de sécurité et de secours </w:t>
      </w:r>
      <w:r>
        <w:rPr>
          <w:rFonts w:ascii="Marianne" w:hAnsi="Marianne"/>
          <w:sz w:val="22"/>
          <w:szCs w:val="22"/>
        </w:rPr>
        <w:t>mobilisés</w:t>
      </w:r>
      <w:r>
        <w:rPr>
          <w:rFonts w:ascii="Marianne" w:hAnsi="Marianne"/>
          <w:sz w:val="22"/>
          <w:szCs w:val="22"/>
        </w:rPr>
        <w:t xml:space="preserve"> (Gendarmerie – Police – SDIS) ;</w:t>
      </w:r>
    </w:p>
    <w:p>
      <w:pPr>
        <w:pStyle w:val="Normal"/>
        <w:numPr>
          <w:ilvl w:val="0"/>
          <w:numId w:val="12"/>
        </w:numPr>
        <w:spacing w:lineRule="auto" w:line="360"/>
        <w:rPr/>
      </w:pPr>
      <w:r>
        <w:rPr>
          <w:rFonts w:ascii="Marianne" w:hAnsi="Marianne"/>
          <w:sz w:val="22"/>
          <w:szCs w:val="22"/>
        </w:rPr>
        <w:t>s</w:t>
      </w:r>
      <w:r>
        <w:rPr>
          <w:rFonts w:ascii="Marianne" w:hAnsi="Marianne"/>
          <w:sz w:val="22"/>
          <w:szCs w:val="22"/>
        </w:rPr>
        <w:t xml:space="preserve">e rendre si besoin sur le terrain mais </w:t>
      </w:r>
      <w:r>
        <w:rPr>
          <w:rFonts w:ascii="Marianne" w:hAnsi="Marianne"/>
          <w:b/>
          <w:bCs/>
          <w:sz w:val="22"/>
          <w:szCs w:val="22"/>
        </w:rPr>
        <w:t>être toujours joignable par la cellule de crise, les services de secours et la Préfecture</w:t>
      </w:r>
      <w:r>
        <w:rPr>
          <w:rFonts w:ascii="Marianne" w:hAnsi="Marianne"/>
          <w:b w:val="false"/>
          <w:bCs w:val="false"/>
          <w:sz w:val="22"/>
          <w:szCs w:val="22"/>
        </w:rPr>
        <w:t xml:space="preserve"> (tester les moyens de communication avant de partir sur le terrain)</w:t>
      </w:r>
    </w:p>
    <w:p>
      <w:pPr>
        <w:pStyle w:val="Normal"/>
        <w:numPr>
          <w:ilvl w:val="0"/>
          <w:numId w:val="12"/>
        </w:numPr>
        <w:spacing w:lineRule="auto" w:line="360"/>
        <w:rPr/>
      </w:pPr>
      <w:r>
        <w:rPr>
          <w:rFonts w:ascii="Marianne" w:hAnsi="Marianne"/>
          <w:sz w:val="22"/>
          <w:szCs w:val="22"/>
        </w:rPr>
        <w:t>renseigne</w:t>
      </w:r>
      <w:r>
        <w:rPr>
          <w:rFonts w:ascii="Marianne" w:hAnsi="Marianne"/>
          <w:sz w:val="22"/>
          <w:szCs w:val="22"/>
        </w:rPr>
        <w:t>r</w:t>
      </w:r>
      <w:r>
        <w:rPr>
          <w:rFonts w:ascii="Marianne" w:hAnsi="Marianne"/>
          <w:sz w:val="22"/>
          <w:szCs w:val="22"/>
        </w:rPr>
        <w:t xml:space="preserve"> la préfecture et les autorités ;</w:t>
      </w:r>
    </w:p>
    <w:p>
      <w:pPr>
        <w:pStyle w:val="Normal"/>
        <w:numPr>
          <w:ilvl w:val="0"/>
          <w:numId w:val="12"/>
        </w:numPr>
        <w:spacing w:lineRule="auto" w:line="360"/>
        <w:rPr/>
      </w:pPr>
      <w:r>
        <w:rPr>
          <w:rFonts w:ascii="Marianne" w:hAnsi="Marianne"/>
          <w:sz w:val="22"/>
          <w:szCs w:val="22"/>
        </w:rPr>
        <w:t>mobilise</w:t>
      </w:r>
      <w:r>
        <w:rPr>
          <w:rFonts w:ascii="Marianne" w:hAnsi="Marianne"/>
          <w:sz w:val="22"/>
          <w:szCs w:val="22"/>
        </w:rPr>
        <w:t>r</w:t>
      </w:r>
      <w:r>
        <w:rPr>
          <w:rFonts w:ascii="Marianne" w:hAnsi="Marianne"/>
          <w:sz w:val="22"/>
          <w:szCs w:val="22"/>
        </w:rPr>
        <w:t xml:space="preserve"> tous les moyens (publics et privés), par voie de réquisition, si nécessaire ;</w:t>
      </w:r>
    </w:p>
    <w:p>
      <w:pPr>
        <w:pStyle w:val="Normal"/>
        <w:numPr>
          <w:ilvl w:val="0"/>
          <w:numId w:val="12"/>
        </w:numPr>
        <w:spacing w:lineRule="auto" w:line="360"/>
        <w:rPr/>
      </w:pPr>
      <w:r>
        <w:rPr>
          <w:rFonts w:ascii="Marianne" w:hAnsi="Marianne"/>
          <w:sz w:val="22"/>
          <w:szCs w:val="22"/>
        </w:rPr>
        <w:t>prend</w:t>
      </w:r>
      <w:r>
        <w:rPr>
          <w:rFonts w:ascii="Marianne" w:hAnsi="Marianne"/>
          <w:sz w:val="22"/>
          <w:szCs w:val="22"/>
        </w:rPr>
        <w:t>re</w:t>
      </w:r>
      <w:r>
        <w:rPr>
          <w:rFonts w:ascii="Marianne" w:hAnsi="Marianne"/>
          <w:sz w:val="22"/>
          <w:szCs w:val="22"/>
        </w:rPr>
        <w:t xml:space="preserve"> les mesures administratives adéquates sous forme d’arrêté ;</w:t>
      </w:r>
    </w:p>
    <w:p>
      <w:pPr>
        <w:pStyle w:val="Normal"/>
        <w:numPr>
          <w:ilvl w:val="0"/>
          <w:numId w:val="12"/>
        </w:numPr>
        <w:spacing w:lineRule="auto" w:line="360"/>
        <w:rPr/>
      </w:pPr>
      <w:r>
        <w:rPr>
          <w:rFonts w:ascii="Marianne" w:hAnsi="Marianne"/>
          <w:sz w:val="22"/>
          <w:szCs w:val="22"/>
        </w:rPr>
        <w:t>o</w:t>
      </w:r>
      <w:r>
        <w:rPr>
          <w:rFonts w:ascii="Marianne" w:hAnsi="Marianne"/>
          <w:sz w:val="22"/>
          <w:szCs w:val="22"/>
        </w:rPr>
        <w:t>rganise</w:t>
      </w:r>
      <w:r>
        <w:rPr>
          <w:rFonts w:ascii="Marianne" w:hAnsi="Marianne"/>
          <w:sz w:val="22"/>
          <w:szCs w:val="22"/>
        </w:rPr>
        <w:t>r</w:t>
      </w:r>
      <w:r>
        <w:rPr>
          <w:rFonts w:ascii="Marianne" w:hAnsi="Marianne"/>
          <w:sz w:val="22"/>
          <w:szCs w:val="22"/>
        </w:rPr>
        <w:t xml:space="preserve"> l’évacuation, le rassemblement, l’accueil, l’hébergement et le soutien socio-psychologique des victimes ou sinistrés ;</w:t>
      </w:r>
    </w:p>
    <w:p>
      <w:pPr>
        <w:pStyle w:val="Normal"/>
        <w:numPr>
          <w:ilvl w:val="0"/>
          <w:numId w:val="12"/>
        </w:numPr>
        <w:spacing w:lineRule="auto" w:line="360"/>
        <w:rPr/>
      </w:pPr>
      <w:r>
        <w:rPr>
          <w:rFonts w:ascii="Marianne" w:hAnsi="Marianne"/>
          <w:sz w:val="22"/>
          <w:szCs w:val="22"/>
        </w:rPr>
        <w:t>f</w:t>
      </w:r>
      <w:r>
        <w:rPr>
          <w:rFonts w:ascii="Marianne" w:hAnsi="Marianne"/>
          <w:sz w:val="22"/>
          <w:szCs w:val="22"/>
        </w:rPr>
        <w:t>ai</w:t>
      </w:r>
      <w:r>
        <w:rPr>
          <w:rFonts w:ascii="Marianne" w:hAnsi="Marianne"/>
          <w:sz w:val="22"/>
          <w:szCs w:val="22"/>
        </w:rPr>
        <w:t>re</w:t>
      </w:r>
      <w:r>
        <w:rPr>
          <w:rFonts w:ascii="Marianne" w:hAnsi="Marianne"/>
          <w:sz w:val="22"/>
          <w:szCs w:val="22"/>
        </w:rPr>
        <w:t xml:space="preserve"> mettre en place un numéro de téléphone dédié à l’information de la population ;</w:t>
      </w:r>
    </w:p>
    <w:p>
      <w:pPr>
        <w:pStyle w:val="Normal"/>
        <w:numPr>
          <w:ilvl w:val="0"/>
          <w:numId w:val="12"/>
        </w:numPr>
        <w:spacing w:lineRule="auto" w:line="360"/>
        <w:rPr/>
      </w:pPr>
      <w:r>
        <w:rPr>
          <w:rFonts w:ascii="Marianne" w:hAnsi="Marianne"/>
          <w:sz w:val="22"/>
          <w:szCs w:val="22"/>
        </w:rPr>
        <w:t>le</w:t>
      </w:r>
      <w:r>
        <w:rPr>
          <w:rFonts w:ascii="Marianne" w:hAnsi="Marianne"/>
          <w:sz w:val="22"/>
          <w:szCs w:val="22"/>
        </w:rPr>
        <w:t>ve</w:t>
      </w:r>
      <w:r>
        <w:rPr>
          <w:rFonts w:ascii="Marianne" w:hAnsi="Marianne"/>
          <w:sz w:val="22"/>
          <w:szCs w:val="22"/>
        </w:rPr>
        <w:t>r</w:t>
      </w:r>
      <w:r>
        <w:rPr>
          <w:rFonts w:ascii="Marianne" w:hAnsi="Marianne"/>
          <w:sz w:val="22"/>
          <w:szCs w:val="22"/>
        </w:rPr>
        <w:t xml:space="preserve"> le dispositif de gestion de crise dès la fin et du retour à la normal</w:t>
      </w:r>
      <w:r>
        <w:rPr>
          <w:rFonts w:ascii="Marianne" w:hAnsi="Marianne"/>
          <w:sz w:val="22"/>
          <w:szCs w:val="22"/>
        </w:rPr>
        <w:t>e ;</w:t>
      </w:r>
    </w:p>
    <w:p>
      <w:pPr>
        <w:pStyle w:val="Normal"/>
        <w:numPr>
          <w:ilvl w:val="0"/>
          <w:numId w:val="12"/>
        </w:numPr>
        <w:spacing w:lineRule="auto" w:line="360"/>
        <w:rPr/>
      </w:pPr>
      <w:r>
        <w:rPr>
          <w:rFonts w:ascii="Marianne" w:hAnsi="Marianne"/>
          <w:sz w:val="22"/>
          <w:szCs w:val="22"/>
        </w:rPr>
        <w:t>d</w:t>
      </w:r>
      <w:r>
        <w:rPr>
          <w:rFonts w:ascii="Marianne" w:hAnsi="Marianne"/>
          <w:sz w:val="22"/>
          <w:szCs w:val="22"/>
        </w:rPr>
        <w:t>ésactiver le PCS et en informer la Préfecture ;</w:t>
      </w:r>
    </w:p>
    <w:p>
      <w:pPr>
        <w:pStyle w:val="Normal"/>
        <w:numPr>
          <w:ilvl w:val="0"/>
          <w:numId w:val="12"/>
        </w:numPr>
        <w:spacing w:lineRule="auto" w:line="360"/>
        <w:rPr/>
      </w:pPr>
      <w:r>
        <w:rPr>
          <w:rFonts w:ascii="Marianne" w:hAnsi="Marianne"/>
          <w:sz w:val="22"/>
          <w:szCs w:val="22"/>
        </w:rPr>
        <w:t>organise</w:t>
      </w:r>
      <w:r>
        <w:rPr>
          <w:rFonts w:ascii="Marianne" w:hAnsi="Marianne"/>
          <w:sz w:val="22"/>
          <w:szCs w:val="22"/>
        </w:rPr>
        <w:t>r</w:t>
      </w:r>
      <w:r>
        <w:rPr>
          <w:rFonts w:ascii="Marianne" w:hAnsi="Marianne"/>
          <w:sz w:val="22"/>
          <w:szCs w:val="22"/>
        </w:rPr>
        <w:t xml:space="preserve"> un retour d’expérience, dans le but de l’amélioration des pratiques.</w:t>
      </w:r>
    </w:p>
    <w:p>
      <w:pPr>
        <w:pStyle w:val="Normal"/>
        <w:spacing w:lineRule="auto" w:line="360"/>
        <w:rPr>
          <w:rFonts w:ascii="Marianne" w:hAnsi="Marianne"/>
          <w:sz w:val="22"/>
          <w:szCs w:val="22"/>
        </w:rPr>
      </w:pPr>
      <w:r>
        <w:rPr>
          <w:rFonts w:ascii="Marianne" w:hAnsi="Marianne"/>
          <w:sz w:val="22"/>
          <w:szCs w:val="22"/>
        </w:rPr>
      </w:r>
    </w:p>
    <w:p>
      <w:pPr>
        <w:sectPr>
          <w:headerReference w:type="default" r:id="rId29"/>
          <w:footerReference w:type="default" r:id="rId30"/>
          <w:footnotePr>
            <w:numFmt w:val="decimal"/>
          </w:footnotePr>
          <w:type w:val="nextPage"/>
          <w:pgSz w:w="11906" w:h="16838"/>
          <w:pgMar w:left="1387" w:right="1387" w:header="1387" w:top="1946" w:footer="678" w:bottom="1642" w:gutter="0"/>
          <w:pgNumType w:fmt="decimal"/>
          <w:formProt w:val="false"/>
          <w:textDirection w:val="lrTb"/>
          <w:docGrid w:type="default" w:linePitch="360" w:charSpace="0"/>
        </w:sectPr>
        <w:pStyle w:val="Normal"/>
        <w:spacing w:lineRule="auto" w:line="360"/>
        <w:rPr>
          <w:rFonts w:ascii="Marianne" w:hAnsi="Marianne"/>
          <w:sz w:val="22"/>
          <w:szCs w:val="22"/>
        </w:rPr>
      </w:pPr>
      <w:r>
        <w:rPr>
          <w:rFonts w:ascii="Marianne" w:hAnsi="Marianne"/>
          <w:sz w:val="22"/>
          <w:szCs w:val="22"/>
        </w:rPr>
      </w:r>
    </w:p>
    <w:p>
      <w:pPr>
        <w:pStyle w:val="Titre2"/>
        <w:widowControl/>
        <w:numPr>
          <w:ilvl w:val="0"/>
          <w:numId w:val="0"/>
        </w:numPr>
        <w:shd w:fill="000000" w:val="clear"/>
        <w:jc w:val="left"/>
        <w:rPr/>
      </w:pPr>
      <w:r>
        <w:rPr>
          <w:rFonts w:ascii="Marianne" w:hAnsi="Marianne"/>
          <w:b/>
          <w:bCs/>
          <w:sz w:val="40"/>
          <w:szCs w:val="40"/>
          <w:u w:val="single"/>
        </w:rPr>
        <w:t xml:space="preserve">Annexe </w:t>
      </w:r>
      <w:r>
        <w:rPr>
          <w:rFonts w:ascii="Marianne" w:hAnsi="Marianne"/>
          <w:b/>
          <w:bCs/>
          <w:sz w:val="40"/>
          <w:szCs w:val="40"/>
          <w:u w:val="single"/>
        </w:rPr>
        <w:t>2</w:t>
      </w:r>
      <w:r>
        <w:rPr>
          <w:rFonts w:ascii="Marianne" w:hAnsi="Marianne"/>
          <w:b/>
          <w:bCs/>
          <w:sz w:val="40"/>
          <w:szCs w:val="40"/>
        </w:rPr>
        <w:t xml:space="preserve">: </w:t>
      </w:r>
      <w:r>
        <w:rPr>
          <w:rFonts w:ascii="Marianne" w:hAnsi="Marianne"/>
        </w:rPr>
        <w:t xml:space="preserve">Le </w:t>
      </w:r>
      <w:r>
        <w:rPr>
          <w:rFonts w:ascii="Marianne" w:hAnsi="Marianne"/>
        </w:rPr>
        <w:t xml:space="preserve">Responsable Actions Communales </w:t>
      </w:r>
      <w:r>
        <w:rPr>
          <w:rFonts w:ascii="Marianne" w:hAnsi="Marianne"/>
          <w:sz w:val="36"/>
          <w:szCs w:val="40"/>
        </w:rPr>
        <w:t>(coordonne les actions et moyens)</w:t>
      </w:r>
    </w:p>
    <w:tbl>
      <w:tblPr>
        <w:tblW w:w="9132"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Pr>
      <w:tblGrid>
        <w:gridCol w:w="2282"/>
        <w:gridCol w:w="2283"/>
        <w:gridCol w:w="2283"/>
        <w:gridCol w:w="2284"/>
      </w:tblGrid>
      <w:tr>
        <w:trPr>
          <w:tblHeader w:val="true"/>
        </w:trPr>
        <w:tc>
          <w:tcPr>
            <w:tcW w:w="4565" w:type="dxa"/>
            <w:gridSpan w:val="2"/>
            <w:tcBorders>
              <w:top w:val="single" w:sz="4" w:space="0" w:color="000000"/>
              <w:left w:val="single" w:sz="4" w:space="0" w:color="000000"/>
              <w:bottom w:val="single" w:sz="4" w:space="0" w:color="000000"/>
              <w:insideH w:val="single" w:sz="4" w:space="0" w:color="000000"/>
            </w:tcBorders>
            <w:shd w:fill="CCCCCC" w:val="clear"/>
            <w:vAlign w:val="center"/>
          </w:tcPr>
          <w:p>
            <w:pPr>
              <w:pStyle w:val="Titre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Poste</w:t>
            </w:r>
          </w:p>
        </w:tc>
        <w:tc>
          <w:tcPr>
            <w:tcW w:w="2283" w:type="dxa"/>
            <w:tcBorders>
              <w:top w:val="single" w:sz="4" w:space="0" w:color="000000"/>
              <w:left w:val="single" w:sz="4" w:space="0" w:color="000000"/>
              <w:bottom w:val="single" w:sz="4" w:space="0" w:color="000000"/>
              <w:insideH w:val="single" w:sz="4" w:space="0" w:color="000000"/>
            </w:tcBorders>
            <w:shd w:fill="CCCCCC"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2"/>
                <w:szCs w:val="22"/>
                <w:u w:val="none"/>
              </w:rPr>
            </w:pPr>
            <w:r>
              <w:rPr>
                <w:rFonts w:eastAsia="OpenSymbol" w:cs="OpenSymbol" w:ascii="Marianne" w:hAnsi="Marianne"/>
                <w:b/>
                <w:bCs/>
                <w:i w:val="false"/>
                <w:iCs w:val="false"/>
                <w:strike w:val="false"/>
                <w:dstrike w:val="false"/>
                <w:outline w:val="false"/>
                <w:shadow w:val="false"/>
                <w:color w:val="000000"/>
                <w:sz w:val="22"/>
                <w:szCs w:val="22"/>
                <w:u w:val="none"/>
              </w:rPr>
              <w:t>Nom-Prénom</w:t>
            </w:r>
          </w:p>
        </w:tc>
        <w:tc>
          <w:tcPr>
            <w:tcW w:w="22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2"/>
                <w:szCs w:val="22"/>
                <w:u w:val="none"/>
              </w:rPr>
            </w:pPr>
            <w:r>
              <w:rPr>
                <w:rFonts w:eastAsia="OpenSymbol" w:cs="OpenSymbol" w:ascii="Marianne" w:hAnsi="Marianne"/>
                <w:b/>
                <w:bCs/>
                <w:i w:val="false"/>
                <w:iCs w:val="false"/>
                <w:strike w:val="false"/>
                <w:dstrike w:val="false"/>
                <w:outline w:val="false"/>
                <w:shadow w:val="false"/>
                <w:color w:val="000000"/>
                <w:sz w:val="22"/>
                <w:szCs w:val="22"/>
                <w:u w:val="none"/>
              </w:rPr>
              <w:t xml:space="preserve"> </w:t>
            </w:r>
            <w:r>
              <w:rPr>
                <w:rFonts w:eastAsia="OpenSymbol" w:cs="OpenSymbol" w:ascii="Marianne" w:hAnsi="Marianne"/>
                <w:b/>
                <w:bCs/>
                <w:i w:val="false"/>
                <w:iCs w:val="false"/>
                <w:strike w:val="false"/>
                <w:dstrike w:val="false"/>
                <w:outline w:val="false"/>
                <w:shadow w:val="false"/>
                <w:color w:val="000000"/>
                <w:sz w:val="22"/>
                <w:szCs w:val="22"/>
                <w:u w:val="none"/>
              </w:rPr>
              <w:t xml:space="preserve">(fixe </w:t>
            </w:r>
            <w:r>
              <w:rPr>
                <w:rFonts w:eastAsia="OpenSymbol" w:cs="OpenSymbol" w:ascii="Marianne" w:hAnsi="Marianne"/>
                <w:b/>
                <w:bCs/>
                <w:i w:val="false"/>
                <w:iCs w:val="false"/>
                <w:strike w:val="false"/>
                <w:dstrike w:val="false"/>
                <w:outline w:val="false"/>
                <w:shadow w:val="false"/>
                <w:color w:val="000000"/>
                <w:sz w:val="22"/>
                <w:szCs w:val="22"/>
                <w:u w:val="single"/>
              </w:rPr>
              <w:t>et</w:t>
            </w:r>
            <w:r>
              <w:rPr>
                <w:rFonts w:eastAsia="OpenSymbol" w:cs="OpenSymbol" w:ascii="Marianne" w:hAnsi="Marianne"/>
                <w:b/>
                <w:bCs/>
                <w:i w:val="false"/>
                <w:iCs w:val="false"/>
                <w:strike w:val="false"/>
                <w:dstrike w:val="false"/>
                <w:outline w:val="false"/>
                <w:shadow w:val="false"/>
                <w:color w:val="000000"/>
                <w:sz w:val="22"/>
                <w:szCs w:val="22"/>
                <w:u w:val="none"/>
              </w:rPr>
              <w:t xml:space="preserve"> portable)</w:t>
            </w:r>
          </w:p>
        </w:tc>
      </w:tr>
      <w:tr>
        <w:trPr/>
        <w:tc>
          <w:tcPr>
            <w:tcW w:w="2282" w:type="dxa"/>
            <w:vMerge w:val="restart"/>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Responsable des Actions Communales</w:t>
            </w:r>
          </w:p>
        </w:tc>
        <w:tc>
          <w:tcPr>
            <w:tcW w:w="228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Titulaire</w:t>
            </w:r>
          </w:p>
        </w:tc>
        <w:tc>
          <w:tcPr>
            <w:tcW w:w="228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28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282" w:type="dxa"/>
            <w:vMerge w:val="continue"/>
            <w:tcBorders>
              <w:left w:val="single" w:sz="4" w:space="0" w:color="000000"/>
              <w:bottom w:val="single" w:sz="4" w:space="0" w:color="000000"/>
              <w:insideH w:val="single" w:sz="4" w:space="0" w:color="000000"/>
            </w:tcBorders>
            <w:shd w:fill="auto" w:val="clear"/>
          </w:tcPr>
          <w:p>
            <w:pPr>
              <w:pStyle w:val="Normal"/>
              <w:rPr/>
            </w:pPr>
            <w:r>
              <w:rPr/>
            </w:r>
          </w:p>
        </w:tc>
        <w:tc>
          <w:tcPr>
            <w:tcW w:w="228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Suppléant/Adjoint</w:t>
            </w:r>
          </w:p>
        </w:tc>
        <w:tc>
          <w:tcPr>
            <w:tcW w:w="228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28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bl>
    <w:p>
      <w:pPr>
        <w:pStyle w:val="Normal"/>
        <w:rPr>
          <w:rFonts w:ascii="OpenSymbol" w:hAnsi="OpenSymbol" w:eastAsia="OpenSymbol" w:cs="OpenSymbol"/>
          <w:b/>
          <w:b/>
          <w:bCs/>
          <w:i w:val="false"/>
          <w:i w:val="false"/>
          <w:iCs w:val="false"/>
          <w:strike w:val="false"/>
          <w:dstrike w:val="false"/>
          <w:outline w:val="false"/>
          <w:shadow w:val="false"/>
          <w:color w:val="000000"/>
          <w:sz w:val="26"/>
          <w:szCs w:val="26"/>
          <w:u w:val="none"/>
        </w:rPr>
      </w:pPr>
      <w:r>
        <w:rPr>
          <w:rFonts w:eastAsia="OpenSymbol" w:cs="OpenSymbol" w:ascii="OpenSymbol" w:hAnsi="OpenSymbol"/>
          <w:b/>
          <w:bCs/>
          <w:i w:val="false"/>
          <w:iCs w:val="false"/>
          <w:strike w:val="false"/>
          <w:dstrike w:val="false"/>
          <w:outline w:val="false"/>
          <w:shadow w:val="false"/>
          <w:color w:val="000000"/>
          <w:sz w:val="26"/>
          <w:szCs w:val="26"/>
          <w:u w:val="none"/>
        </w:rPr>
      </w:r>
    </w:p>
    <w:p>
      <w:pPr>
        <w:pStyle w:val="Normal"/>
        <w:rPr>
          <w:rFonts w:ascii="Marianne" w:hAnsi="Marianne"/>
          <w:b/>
          <w:b/>
          <w:bCs/>
          <w:sz w:val="22"/>
          <w:szCs w:val="22"/>
        </w:rPr>
      </w:pPr>
      <w:r>
        <w:rPr>
          <w:rFonts w:ascii="Marianne" w:hAnsi="Marianne"/>
          <w:b/>
          <w:bCs/>
          <w:sz w:val="22"/>
          <w:szCs w:val="22"/>
        </w:rPr>
        <w:t>Le Responsable des Actions Communales doit rester en permanence en cellule de crise communale pour centraliser les informations.</w:t>
      </w:r>
    </w:p>
    <w:p>
      <w:pPr>
        <w:pStyle w:val="Normal"/>
        <w:rPr>
          <w:rFonts w:ascii="Marianne" w:hAnsi="Marianne"/>
          <w:b/>
          <w:b/>
          <w:bCs/>
          <w:sz w:val="22"/>
          <w:szCs w:val="22"/>
        </w:rPr>
      </w:pPr>
      <w:r>
        <w:rPr>
          <w:rFonts w:ascii="Marianne" w:hAnsi="Marianne"/>
          <w:b/>
          <w:bCs/>
          <w:sz w:val="22"/>
          <w:szCs w:val="22"/>
        </w:rPr>
      </w:r>
    </w:p>
    <w:p>
      <w:pPr>
        <w:pStyle w:val="Normal"/>
        <w:rPr>
          <w:rFonts w:ascii="Marianne" w:hAnsi="Marianne"/>
          <w:b/>
          <w:b/>
          <w:bCs/>
          <w:sz w:val="22"/>
          <w:szCs w:val="22"/>
        </w:rPr>
      </w:pPr>
      <w:r>
        <w:rPr>
          <w:rFonts w:ascii="Marianne" w:hAnsi="Marianne"/>
          <w:b/>
          <w:bCs/>
          <w:sz w:val="22"/>
          <w:szCs w:val="22"/>
        </w:rPr>
        <w:t>Il coordonne et organise les actions communales, en appliquant les décisions du Maire et en lien étroit avec les services de secours et la Préfecture.</w:t>
      </w:r>
    </w:p>
    <w:p>
      <w:pPr>
        <w:pStyle w:val="Normal"/>
        <w:spacing w:lineRule="auto" w:line="360"/>
        <w:rPr>
          <w:rFonts w:eastAsia="OpenSymbol" w:cs="OpenSymbol"/>
          <w:i w:val="false"/>
          <w:i w:val="false"/>
          <w:iCs w:val="false"/>
          <w:strike w:val="false"/>
          <w:dstrike w:val="false"/>
          <w:outline w:val="false"/>
          <w:shadow w:val="false"/>
          <w:color w:val="000000"/>
          <w:u w:val="none"/>
        </w:rPr>
      </w:pPr>
      <w:r>
        <w:rPr>
          <w:rFonts w:eastAsia="OpenSymbol" w:cs="OpenSymbol"/>
          <w:i w:val="false"/>
          <w:iCs w:val="false"/>
          <w:strike w:val="false"/>
          <w:dstrike w:val="false"/>
          <w:outline w:val="false"/>
          <w:shadow w:val="false"/>
          <w:color w:val="000000"/>
          <w:u w:val="none"/>
        </w:rPr>
      </w:r>
    </w:p>
    <w:p>
      <w:pPr>
        <w:pStyle w:val="Normal"/>
        <w:spacing w:lineRule="auto" w:line="240"/>
        <w:rPr>
          <w:rFonts w:ascii="Marianne" w:hAnsi="Marianne"/>
          <w:sz w:val="22"/>
          <w:szCs w:val="22"/>
        </w:rPr>
      </w:pPr>
      <w:bookmarkStart w:id="19" w:name="__RefHeading___Toc23213_2453771504"/>
      <w:bookmarkEnd w:id="19"/>
      <w:r>
        <w:rPr>
          <w:rFonts w:eastAsia="OpenSymbol" w:cs="OpenSymbol" w:ascii="Marianne" w:hAnsi="Marianne"/>
          <w:b/>
          <w:bCs/>
          <w:i w:val="false"/>
          <w:iCs w:val="false"/>
          <w:strike w:val="false"/>
          <w:dstrike w:val="false"/>
          <w:outline w:val="false"/>
          <w:shadow w:val="false"/>
          <w:color w:val="000000"/>
          <w:sz w:val="22"/>
          <w:szCs w:val="22"/>
          <w:u w:val="none"/>
        </w:rPr>
        <w:t>D</w:t>
      </w:r>
      <w:r>
        <w:rPr>
          <w:rFonts w:eastAsia="OpenSymbol" w:cs="OpenSymbol" w:ascii="Marianne" w:hAnsi="Marianne"/>
          <w:b/>
          <w:bCs/>
          <w:i w:val="false"/>
          <w:iCs w:val="false"/>
          <w:strike w:val="false"/>
          <w:dstrike w:val="false"/>
          <w:outline w:val="false"/>
          <w:shadow w:val="false"/>
          <w:color w:val="000000"/>
          <w:sz w:val="22"/>
          <w:szCs w:val="22"/>
          <w:u w:val="none"/>
        </w:rPr>
        <w:t>ès le déclenchement de l’alerte et de l’ouverture d</w:t>
      </w:r>
      <w:r>
        <w:rPr>
          <w:rFonts w:eastAsia="OpenSymbol" w:cs="OpenSymbol" w:ascii="Marianne" w:hAnsi="Marianne"/>
          <w:b/>
          <w:bCs/>
          <w:i w:val="false"/>
          <w:iCs w:val="false"/>
          <w:strike w:val="false"/>
          <w:dstrike w:val="false"/>
          <w:outline w:val="false"/>
          <w:shadow w:val="false"/>
          <w:color w:val="000000"/>
          <w:sz w:val="22"/>
          <w:szCs w:val="22"/>
          <w:u w:val="none"/>
        </w:rPr>
        <w:t>e la cellule de crise communale</w:t>
      </w:r>
      <w:r>
        <w:rPr>
          <w:rFonts w:eastAsia="OpenSymbol" w:cs="OpenSymbol" w:ascii="Marianne" w:hAnsi="Marianne"/>
          <w:b/>
          <w:bCs/>
          <w:i w:val="false"/>
          <w:iCs w:val="false"/>
          <w:strike w:val="false"/>
          <w:dstrike w:val="false"/>
          <w:outline w:val="false"/>
          <w:shadow w:val="false"/>
          <w:color w:val="000000"/>
          <w:sz w:val="22"/>
          <w:szCs w:val="22"/>
          <w:u w:val="none"/>
        </w:rPr>
        <w:t>,</w:t>
        <w:br/>
        <w:t>le R</w:t>
      </w:r>
      <w:r>
        <w:rPr>
          <w:rFonts w:eastAsia="OpenSymbol" w:cs="OpenSymbol" w:ascii="Marianne" w:hAnsi="Marianne"/>
          <w:b/>
          <w:bCs/>
          <w:i w:val="false"/>
          <w:iCs w:val="false"/>
          <w:strike w:val="false"/>
          <w:dstrike w:val="false"/>
          <w:outline w:val="false"/>
          <w:shadow w:val="false"/>
          <w:color w:val="000000"/>
          <w:sz w:val="22"/>
          <w:szCs w:val="22"/>
          <w:u w:val="none"/>
        </w:rPr>
        <w:t>esponsable Actions Communales</w:t>
      </w:r>
      <w:r>
        <w:rPr>
          <w:rFonts w:eastAsia="OpenSymbol" w:cs="OpenSymbol" w:ascii="Marianne" w:hAnsi="Marianne"/>
          <w:b/>
          <w:bCs/>
          <w:i w:val="false"/>
          <w:iCs w:val="false"/>
          <w:strike w:val="false"/>
          <w:dstrike w:val="false"/>
          <w:outline w:val="false"/>
          <w:shadow w:val="false"/>
          <w:color w:val="000000"/>
          <w:sz w:val="22"/>
          <w:szCs w:val="22"/>
          <w:u w:val="none"/>
        </w:rPr>
        <w:t xml:space="preserve"> </w:t>
      </w:r>
      <w:r>
        <w:rPr>
          <w:rFonts w:eastAsia="OpenSymbol" w:cs="OpenSymbol" w:ascii="Marianne" w:hAnsi="Marianne"/>
          <w:b/>
          <w:bCs/>
          <w:i w:val="false"/>
          <w:iCs w:val="false"/>
          <w:strike w:val="false"/>
          <w:dstrike w:val="false"/>
          <w:outline w:val="false"/>
          <w:shadow w:val="false"/>
          <w:color w:val="000000"/>
          <w:sz w:val="22"/>
          <w:szCs w:val="22"/>
          <w:u w:val="none"/>
        </w:rPr>
        <w:t>doit</w:t>
      </w:r>
      <w:r>
        <w:rPr>
          <w:rFonts w:eastAsia="OpenSymbol" w:cs="OpenSymbol" w:ascii="Marianne" w:hAnsi="Marianne"/>
          <w:b/>
          <w:bCs/>
          <w:i w:val="false"/>
          <w:iCs w:val="false"/>
          <w:strike w:val="false"/>
          <w:dstrike w:val="false"/>
          <w:outline w:val="false"/>
          <w:shadow w:val="false"/>
          <w:color w:val="000000"/>
          <w:sz w:val="22"/>
          <w:szCs w:val="22"/>
          <w:u w:val="none"/>
        </w:rPr>
        <w:t> :</w:t>
      </w:r>
    </w:p>
    <w:p>
      <w:pPr>
        <w:pStyle w:val="Normal"/>
        <w:spacing w:lineRule="auto" w:line="240"/>
        <w:rPr>
          <w:rFonts w:ascii="Marianne" w:hAnsi="Marianne" w:eastAsia="OpenSymbol" w:cs="OpenSymbol"/>
          <w:b/>
          <w:b/>
          <w:bCs/>
          <w:i w:val="false"/>
          <w:i w:val="false"/>
          <w:iCs w:val="false"/>
          <w:strike w:val="false"/>
          <w:dstrike w:val="false"/>
          <w:outline w:val="false"/>
          <w:shadow w:val="false"/>
          <w:color w:val="000000"/>
          <w:sz w:val="22"/>
          <w:szCs w:val="22"/>
          <w:u w:val="none"/>
        </w:rPr>
      </w:pPr>
      <w:r>
        <w:rPr>
          <w:rFonts w:eastAsia="OpenSymbol" w:cs="OpenSymbol" w:ascii="Marianne" w:hAnsi="Marianne"/>
          <w:b/>
          <w:bCs/>
          <w:i w:val="false"/>
          <w:iCs w:val="false"/>
          <w:strike w:val="false"/>
          <w:dstrike w:val="false"/>
          <w:outline w:val="false"/>
          <w:shadow w:val="false"/>
          <w:color w:val="000000"/>
          <w:sz w:val="22"/>
          <w:szCs w:val="22"/>
          <w:u w:val="none"/>
        </w:rPr>
      </w:r>
    </w:p>
    <w:p>
      <w:pPr>
        <w:pStyle w:val="Normal"/>
        <w:numPr>
          <w:ilvl w:val="0"/>
          <w:numId w:val="13"/>
        </w:numPr>
        <w:spacing w:lineRule="auto" w:line="360"/>
        <w:rPr>
          <w:rFonts w:ascii="Marianne" w:hAnsi="Marianne"/>
          <w:sz w:val="22"/>
          <w:szCs w:val="22"/>
        </w:rPr>
      </w:pPr>
      <w:bookmarkStart w:id="20" w:name="__RefHeading___Toc23215_2453771504"/>
      <w:bookmarkEnd w:id="20"/>
      <w:r>
        <w:rPr>
          <w:rFonts w:eastAsia="OpenSymbol" w:cs="OpenSymbol" w:ascii="Marianne" w:hAnsi="Marianne"/>
          <w:i w:val="false"/>
          <w:iCs w:val="false"/>
          <w:strike w:val="false"/>
          <w:dstrike w:val="false"/>
          <w:outline w:val="false"/>
          <w:shadow w:val="false"/>
          <w:color w:val="000000"/>
          <w:sz w:val="22"/>
          <w:szCs w:val="22"/>
          <w:u w:val="none"/>
        </w:rPr>
        <w:t>s’assure</w:t>
      </w:r>
      <w:r>
        <w:rPr>
          <w:rFonts w:eastAsia="OpenSymbol" w:cs="OpenSymbol" w:ascii="Marianne" w:hAnsi="Marianne"/>
          <w:i w:val="false"/>
          <w:iCs w:val="false"/>
          <w:strike w:val="false"/>
          <w:dstrike w:val="false"/>
          <w:outline w:val="false"/>
          <w:shadow w:val="false"/>
          <w:color w:val="000000"/>
          <w:sz w:val="22"/>
          <w:szCs w:val="22"/>
          <w:u w:val="none"/>
        </w:rPr>
        <w:t>r</w:t>
      </w:r>
      <w:r>
        <w:rPr>
          <w:rFonts w:eastAsia="OpenSymbol" w:cs="OpenSymbol" w:ascii="Marianne" w:hAnsi="Marianne"/>
          <w:i w:val="false"/>
          <w:iCs w:val="false"/>
          <w:strike w:val="false"/>
          <w:dstrike w:val="false"/>
          <w:outline w:val="false"/>
          <w:shadow w:val="false"/>
          <w:color w:val="000000"/>
          <w:sz w:val="22"/>
          <w:szCs w:val="22"/>
          <w:u w:val="none"/>
        </w:rPr>
        <w:t xml:space="preserve"> de la mise en place d</w:t>
      </w:r>
      <w:r>
        <w:rPr>
          <w:rFonts w:eastAsia="OpenSymbol" w:cs="OpenSymbol" w:ascii="Marianne" w:hAnsi="Marianne"/>
          <w:i w:val="false"/>
          <w:iCs w:val="false"/>
          <w:strike w:val="false"/>
          <w:dstrike w:val="false"/>
          <w:outline w:val="false"/>
          <w:shadow w:val="false"/>
          <w:color w:val="000000"/>
          <w:sz w:val="22"/>
          <w:szCs w:val="22"/>
          <w:u w:val="none"/>
        </w:rPr>
        <w:t>e la cellule de crise</w:t>
      </w:r>
      <w:r>
        <w:rPr>
          <w:rFonts w:eastAsia="OpenSymbol" w:cs="OpenSymbol" w:ascii="Marianne" w:hAnsi="Marianne"/>
          <w:i w:val="false"/>
          <w:iCs w:val="false"/>
          <w:strike w:val="false"/>
          <w:dstrike w:val="false"/>
          <w:outline w:val="false"/>
          <w:shadow w:val="false"/>
          <w:color w:val="000000"/>
          <w:sz w:val="22"/>
          <w:szCs w:val="22"/>
          <w:u w:val="none"/>
        </w:rPr>
        <w:t xml:space="preserve"> et de l’approvisionnement du matériel en lien avec le responsable logistique ;</w:t>
      </w:r>
    </w:p>
    <w:p>
      <w:pPr>
        <w:pStyle w:val="Normal"/>
        <w:numPr>
          <w:ilvl w:val="0"/>
          <w:numId w:val="13"/>
        </w:numPr>
        <w:spacing w:lineRule="auto" w:line="360"/>
        <w:rPr>
          <w:rFonts w:ascii="Marianne" w:hAnsi="Marianne"/>
          <w:sz w:val="22"/>
          <w:szCs w:val="22"/>
        </w:rPr>
      </w:pPr>
      <w:bookmarkStart w:id="21" w:name="__RefHeading___Toc23217_2453771504"/>
      <w:bookmarkEnd w:id="21"/>
      <w:r>
        <w:rPr>
          <w:rFonts w:eastAsia="OpenSymbol" w:cs="OpenSymbol" w:ascii="Marianne" w:hAnsi="Marianne"/>
          <w:i w:val="false"/>
          <w:iCs w:val="false"/>
          <w:strike w:val="false"/>
          <w:dstrike w:val="false"/>
          <w:outline w:val="false"/>
          <w:shadow w:val="false"/>
          <w:color w:val="000000"/>
          <w:sz w:val="22"/>
          <w:szCs w:val="22"/>
          <w:u w:val="none"/>
        </w:rPr>
        <w:t>être</w:t>
      </w:r>
      <w:r>
        <w:rPr>
          <w:rFonts w:eastAsia="OpenSymbol" w:cs="OpenSymbol" w:ascii="Marianne" w:hAnsi="Marianne"/>
          <w:i w:val="false"/>
          <w:iCs w:val="false"/>
          <w:strike w:val="false"/>
          <w:dstrike w:val="false"/>
          <w:outline w:val="false"/>
          <w:shadow w:val="false"/>
          <w:color w:val="000000"/>
          <w:sz w:val="22"/>
          <w:szCs w:val="22"/>
          <w:u w:val="none"/>
        </w:rPr>
        <w:t xml:space="preserve"> en lien permanent avec le DOS </w:t>
      </w:r>
      <w:r>
        <w:rPr>
          <w:rFonts w:eastAsia="OpenSymbol" w:cs="OpenSymbol" w:ascii="Marianne" w:hAnsi="Marianne"/>
          <w:i w:val="false"/>
          <w:iCs w:val="false"/>
          <w:strike w:val="false"/>
          <w:dstrike w:val="false"/>
          <w:outline w:val="false"/>
          <w:shadow w:val="false"/>
          <w:color w:val="000000"/>
          <w:sz w:val="22"/>
          <w:szCs w:val="22"/>
          <w:u w:val="none"/>
        </w:rPr>
        <w:t>(le Maire)</w:t>
      </w:r>
      <w:r>
        <w:rPr>
          <w:rFonts w:eastAsia="OpenSymbol" w:cs="OpenSymbol" w:ascii="Marianne" w:hAnsi="Marianne"/>
          <w:i w:val="false"/>
          <w:iCs w:val="false"/>
          <w:strike w:val="false"/>
          <w:dstrike w:val="false"/>
          <w:outline w:val="false"/>
          <w:shadow w:val="false"/>
          <w:color w:val="000000"/>
          <w:sz w:val="22"/>
          <w:szCs w:val="22"/>
          <w:u w:val="none"/>
        </w:rPr>
        <w:t xml:space="preserve"> et se t</w:t>
      </w:r>
      <w:r>
        <w:rPr>
          <w:rFonts w:eastAsia="OpenSymbol" w:cs="OpenSymbol" w:ascii="Marianne" w:hAnsi="Marianne"/>
          <w:i w:val="false"/>
          <w:iCs w:val="false"/>
          <w:strike w:val="false"/>
          <w:dstrike w:val="false"/>
          <w:outline w:val="false"/>
          <w:shadow w:val="false"/>
          <w:color w:val="000000"/>
          <w:sz w:val="22"/>
          <w:szCs w:val="22"/>
          <w:u w:val="none"/>
        </w:rPr>
        <w:t>enir</w:t>
      </w:r>
      <w:r>
        <w:rPr>
          <w:rFonts w:eastAsia="OpenSymbol" w:cs="OpenSymbol" w:ascii="Marianne" w:hAnsi="Marianne"/>
          <w:i w:val="false"/>
          <w:iCs w:val="false"/>
          <w:strike w:val="false"/>
          <w:dstrike w:val="false"/>
          <w:outline w:val="false"/>
          <w:shadow w:val="false"/>
          <w:color w:val="000000"/>
          <w:sz w:val="22"/>
          <w:szCs w:val="22"/>
          <w:u w:val="none"/>
        </w:rPr>
        <w:t xml:space="preserve"> informé des décisions prises ;</w:t>
      </w:r>
    </w:p>
    <w:p>
      <w:pPr>
        <w:pStyle w:val="Normal"/>
        <w:numPr>
          <w:ilvl w:val="0"/>
          <w:numId w:val="13"/>
        </w:numPr>
        <w:spacing w:lineRule="auto" w:line="360"/>
        <w:rPr>
          <w:rFonts w:ascii="Marianne" w:hAnsi="Marianne" w:eastAsia="OpenSymbol" w:cs="OpenSymbol"/>
          <w:i w:val="false"/>
          <w:i w:val="false"/>
          <w:iCs w:val="false"/>
          <w:strike w:val="false"/>
          <w:dstrike w:val="false"/>
          <w:outline w:val="false"/>
          <w:shadow w:val="false"/>
          <w:color w:val="000000"/>
          <w:sz w:val="22"/>
          <w:szCs w:val="22"/>
          <w:u w:val="none"/>
        </w:rPr>
      </w:pPr>
      <w:r>
        <w:rPr>
          <w:rFonts w:eastAsia="OpenSymbol" w:cs="OpenSymbol" w:ascii="Marianne" w:hAnsi="Marianne"/>
          <w:i w:val="false"/>
          <w:iCs w:val="false"/>
          <w:strike w:val="false"/>
          <w:dstrike w:val="false"/>
          <w:outline w:val="false"/>
          <w:shadow w:val="false"/>
          <w:color w:val="000000"/>
          <w:sz w:val="22"/>
          <w:szCs w:val="22"/>
          <w:u w:val="none"/>
        </w:rPr>
        <w:t>avoir une vision globale de la situation : la gestion sur le terrain, les décisions prises, les demandes formulées par les différents acteurs ;</w:t>
      </w:r>
    </w:p>
    <w:p>
      <w:pPr>
        <w:pStyle w:val="Normal"/>
        <w:numPr>
          <w:ilvl w:val="0"/>
          <w:numId w:val="13"/>
        </w:numPr>
        <w:spacing w:lineRule="auto" w:line="360"/>
        <w:rPr>
          <w:rFonts w:ascii="Marianne" w:hAnsi="Marianne"/>
          <w:sz w:val="22"/>
          <w:szCs w:val="22"/>
        </w:rPr>
      </w:pPr>
      <w:bookmarkStart w:id="22" w:name="__RefHeading___Toc23219_2453771504"/>
      <w:bookmarkEnd w:id="22"/>
      <w:r>
        <w:rPr>
          <w:rFonts w:eastAsia="OpenSymbol" w:cs="OpenSymbol" w:ascii="Marianne" w:hAnsi="Marianne"/>
          <w:i w:val="false"/>
          <w:iCs w:val="false"/>
          <w:strike w:val="false"/>
          <w:dstrike w:val="false"/>
          <w:outline w:val="false"/>
          <w:shadow w:val="false"/>
          <w:color w:val="000000"/>
          <w:sz w:val="22"/>
          <w:szCs w:val="22"/>
          <w:u w:val="none"/>
        </w:rPr>
        <w:t>anime</w:t>
      </w:r>
      <w:r>
        <w:rPr>
          <w:rFonts w:eastAsia="OpenSymbol" w:cs="OpenSymbol" w:ascii="Marianne" w:hAnsi="Marianne"/>
          <w:i w:val="false"/>
          <w:iCs w:val="false"/>
          <w:strike w:val="false"/>
          <w:dstrike w:val="false"/>
          <w:outline w:val="false"/>
          <w:shadow w:val="false"/>
          <w:color w:val="000000"/>
          <w:sz w:val="22"/>
          <w:szCs w:val="22"/>
          <w:u w:val="none"/>
        </w:rPr>
        <w:t>r</w:t>
      </w:r>
      <w:r>
        <w:rPr>
          <w:rFonts w:eastAsia="OpenSymbol" w:cs="OpenSymbol" w:ascii="Marianne" w:hAnsi="Marianne"/>
          <w:i w:val="false"/>
          <w:iCs w:val="false"/>
          <w:strike w:val="false"/>
          <w:dstrike w:val="false"/>
          <w:outline w:val="false"/>
          <w:shadow w:val="false"/>
          <w:color w:val="000000"/>
          <w:sz w:val="22"/>
          <w:szCs w:val="22"/>
          <w:u w:val="none"/>
        </w:rPr>
        <w:t xml:space="preserve"> la cellule de crise communale </w:t>
      </w:r>
      <w:r>
        <w:rPr>
          <w:rFonts w:eastAsia="OpenSymbol" w:cs="OpenSymbol" w:ascii="Marianne" w:hAnsi="Marianne"/>
          <w:i w:val="false"/>
          <w:iCs w:val="false"/>
          <w:strike w:val="false"/>
          <w:dstrike w:val="false"/>
          <w:outline w:val="false"/>
          <w:shadow w:val="false"/>
          <w:color w:val="000000"/>
          <w:sz w:val="22"/>
          <w:szCs w:val="22"/>
          <w:u w:val="none"/>
        </w:rPr>
        <w:t>et répartir les missions (en s’aidant de l’organigramme vierge) ;</w:t>
      </w:r>
    </w:p>
    <w:p>
      <w:pPr>
        <w:pStyle w:val="Normal"/>
        <w:numPr>
          <w:ilvl w:val="0"/>
          <w:numId w:val="13"/>
        </w:numPr>
        <w:spacing w:lineRule="auto" w:line="360"/>
        <w:rPr>
          <w:rFonts w:ascii="Marianne" w:hAnsi="Marianne"/>
          <w:sz w:val="22"/>
          <w:szCs w:val="22"/>
        </w:rPr>
      </w:pPr>
      <w:bookmarkStart w:id="23" w:name="__RefHeading___Toc23221_2453771504"/>
      <w:bookmarkEnd w:id="23"/>
      <w:r>
        <w:rPr>
          <w:rFonts w:eastAsia="OpenSymbol" w:cs="OpenSymbol" w:ascii="Marianne" w:hAnsi="Marianne"/>
          <w:i w:val="false"/>
          <w:iCs w:val="false"/>
          <w:strike w:val="false"/>
          <w:dstrike w:val="false"/>
          <w:outline w:val="false"/>
          <w:shadow w:val="false"/>
          <w:color w:val="000000"/>
          <w:sz w:val="22"/>
          <w:szCs w:val="22"/>
          <w:u w:val="none"/>
        </w:rPr>
        <w:t>veille</w:t>
      </w:r>
      <w:r>
        <w:rPr>
          <w:rFonts w:eastAsia="OpenSymbol" w:cs="OpenSymbol" w:ascii="Marianne" w:hAnsi="Marianne"/>
          <w:i w:val="false"/>
          <w:iCs w:val="false"/>
          <w:strike w:val="false"/>
          <w:dstrike w:val="false"/>
          <w:outline w:val="false"/>
          <w:shadow w:val="false"/>
          <w:color w:val="000000"/>
          <w:sz w:val="22"/>
          <w:szCs w:val="22"/>
          <w:u w:val="none"/>
        </w:rPr>
        <w:t>r</w:t>
      </w:r>
      <w:r>
        <w:rPr>
          <w:rFonts w:eastAsia="OpenSymbol" w:cs="OpenSymbol" w:ascii="Marianne" w:hAnsi="Marianne"/>
          <w:i w:val="false"/>
          <w:iCs w:val="false"/>
          <w:strike w:val="false"/>
          <w:dstrike w:val="false"/>
          <w:outline w:val="false"/>
          <w:shadow w:val="false"/>
          <w:color w:val="000000"/>
          <w:sz w:val="22"/>
          <w:szCs w:val="22"/>
          <w:u w:val="none"/>
        </w:rPr>
        <w:t xml:space="preserve"> à ce que les décisions prises par le DOS soient réalisées et transmet</w:t>
      </w:r>
      <w:r>
        <w:rPr>
          <w:rFonts w:eastAsia="OpenSymbol" w:cs="OpenSymbol" w:ascii="Marianne" w:hAnsi="Marianne"/>
          <w:i w:val="false"/>
          <w:iCs w:val="false"/>
          <w:strike w:val="false"/>
          <w:dstrike w:val="false"/>
          <w:outline w:val="false"/>
          <w:shadow w:val="false"/>
          <w:color w:val="000000"/>
          <w:sz w:val="22"/>
          <w:szCs w:val="22"/>
          <w:u w:val="none"/>
        </w:rPr>
        <w:t>tre</w:t>
      </w:r>
      <w:r>
        <w:rPr>
          <w:rFonts w:eastAsia="OpenSymbol" w:cs="OpenSymbol" w:ascii="Marianne" w:hAnsi="Marianne"/>
          <w:i w:val="false"/>
          <w:iCs w:val="false"/>
          <w:strike w:val="false"/>
          <w:dstrike w:val="false"/>
          <w:outline w:val="false"/>
          <w:shadow w:val="false"/>
          <w:color w:val="000000"/>
          <w:sz w:val="22"/>
          <w:szCs w:val="22"/>
          <w:u w:val="none"/>
        </w:rPr>
        <w:t xml:space="preserve"> les consignes aux équipes terrain ;</w:t>
      </w:r>
    </w:p>
    <w:p>
      <w:pPr>
        <w:pStyle w:val="Normal"/>
        <w:numPr>
          <w:ilvl w:val="0"/>
          <w:numId w:val="13"/>
        </w:numPr>
        <w:spacing w:lineRule="auto" w:line="360"/>
        <w:rPr>
          <w:rFonts w:ascii="Marianne" w:hAnsi="Marianne" w:eastAsia="OpenSymbol" w:cs="OpenSymbol"/>
          <w:i w:val="false"/>
          <w:i w:val="false"/>
          <w:iCs w:val="false"/>
          <w:strike w:val="false"/>
          <w:dstrike w:val="false"/>
          <w:outline w:val="false"/>
          <w:shadow w:val="false"/>
          <w:color w:val="000000"/>
          <w:sz w:val="22"/>
          <w:szCs w:val="22"/>
          <w:u w:val="none"/>
        </w:rPr>
      </w:pPr>
      <w:r>
        <w:rPr>
          <w:rFonts w:eastAsia="OpenSymbol" w:cs="OpenSymbol" w:ascii="Marianne" w:hAnsi="Marianne"/>
          <w:i w:val="false"/>
          <w:iCs w:val="false"/>
          <w:strike w:val="false"/>
          <w:dstrike w:val="false"/>
          <w:outline w:val="false"/>
          <w:shadow w:val="false"/>
          <w:color w:val="000000"/>
          <w:sz w:val="22"/>
          <w:szCs w:val="22"/>
          <w:u w:val="none"/>
        </w:rPr>
        <w:t>être en mesure de localiser les membres du PCS sur le terrain et d’entrer en communication avec eux ;</w:t>
      </w:r>
    </w:p>
    <w:p>
      <w:pPr>
        <w:pStyle w:val="Normal"/>
        <w:numPr>
          <w:ilvl w:val="0"/>
          <w:numId w:val="13"/>
        </w:numPr>
        <w:spacing w:lineRule="auto" w:line="360"/>
        <w:rPr>
          <w:rFonts w:ascii="Marianne" w:hAnsi="Marianne"/>
          <w:sz w:val="22"/>
          <w:szCs w:val="22"/>
        </w:rPr>
      </w:pPr>
      <w:bookmarkStart w:id="24" w:name="__RefHeading___Toc23223_2453771504"/>
      <w:bookmarkEnd w:id="24"/>
      <w:r>
        <w:rPr>
          <w:rFonts w:eastAsia="OpenSymbol" w:cs="OpenSymbol" w:ascii="Marianne" w:hAnsi="Marianne"/>
          <w:i w:val="false"/>
          <w:iCs w:val="false"/>
          <w:strike w:val="false"/>
          <w:dstrike w:val="false"/>
          <w:outline w:val="false"/>
          <w:shadow w:val="false"/>
          <w:color w:val="000000"/>
          <w:sz w:val="22"/>
          <w:szCs w:val="22"/>
          <w:u w:val="none"/>
        </w:rPr>
        <w:t>centralise</w:t>
      </w:r>
      <w:r>
        <w:rPr>
          <w:rFonts w:eastAsia="OpenSymbol" w:cs="OpenSymbol" w:ascii="Marianne" w:hAnsi="Marianne"/>
          <w:i w:val="false"/>
          <w:iCs w:val="false"/>
          <w:strike w:val="false"/>
          <w:dstrike w:val="false"/>
          <w:outline w:val="false"/>
          <w:shadow w:val="false"/>
          <w:color w:val="000000"/>
          <w:sz w:val="22"/>
          <w:szCs w:val="22"/>
          <w:u w:val="none"/>
        </w:rPr>
        <w:t>r</w:t>
      </w:r>
      <w:r>
        <w:rPr>
          <w:rFonts w:eastAsia="OpenSymbol" w:cs="OpenSymbol" w:ascii="Marianne" w:hAnsi="Marianne"/>
          <w:i w:val="false"/>
          <w:iCs w:val="false"/>
          <w:strike w:val="false"/>
          <w:dstrike w:val="false"/>
          <w:outline w:val="false"/>
          <w:shadow w:val="false"/>
          <w:color w:val="000000"/>
          <w:sz w:val="22"/>
          <w:szCs w:val="22"/>
          <w:u w:val="none"/>
        </w:rPr>
        <w:t xml:space="preserve"> les compte-rendus et les demandes provenant du terrain ;</w:t>
      </w:r>
    </w:p>
    <w:p>
      <w:pPr>
        <w:pStyle w:val="Normal"/>
        <w:numPr>
          <w:ilvl w:val="0"/>
          <w:numId w:val="13"/>
        </w:numPr>
        <w:spacing w:lineRule="auto" w:line="360"/>
        <w:rPr>
          <w:rFonts w:ascii="Marianne" w:hAnsi="Marianne"/>
          <w:sz w:val="22"/>
          <w:szCs w:val="22"/>
        </w:rPr>
      </w:pPr>
      <w:bookmarkStart w:id="25" w:name="__RefHeading___Toc23225_2453771504"/>
      <w:bookmarkEnd w:id="25"/>
      <w:r>
        <w:rPr>
          <w:rFonts w:eastAsia="OpenSymbol" w:cs="OpenSymbol" w:ascii="Marianne" w:hAnsi="Marianne"/>
          <w:i w:val="false"/>
          <w:iCs w:val="false"/>
          <w:strike w:val="false"/>
          <w:dstrike w:val="false"/>
          <w:outline w:val="false"/>
          <w:shadow w:val="false"/>
          <w:color w:val="000000"/>
          <w:sz w:val="22"/>
          <w:szCs w:val="22"/>
          <w:u w:val="none"/>
        </w:rPr>
        <w:t>f</w:t>
      </w:r>
      <w:r>
        <w:rPr>
          <w:rFonts w:eastAsia="OpenSymbol" w:cs="OpenSymbol" w:ascii="Marianne" w:hAnsi="Marianne"/>
          <w:i w:val="false"/>
          <w:iCs w:val="false"/>
          <w:strike w:val="false"/>
          <w:dstrike w:val="false"/>
          <w:outline w:val="false"/>
          <w:shadow w:val="false"/>
          <w:color w:val="000000"/>
          <w:sz w:val="22"/>
          <w:szCs w:val="22"/>
          <w:u w:val="none"/>
        </w:rPr>
        <w:t>aire des points de situation réguliers en cellule de crise communale ;</w:t>
      </w:r>
    </w:p>
    <w:p>
      <w:pPr>
        <w:pStyle w:val="Normal"/>
        <w:numPr>
          <w:ilvl w:val="0"/>
          <w:numId w:val="13"/>
        </w:numPr>
        <w:spacing w:lineRule="auto" w:line="360"/>
        <w:rPr>
          <w:rFonts w:ascii="Marianne" w:hAnsi="Marianne"/>
          <w:sz w:val="22"/>
          <w:szCs w:val="22"/>
        </w:rPr>
      </w:pPr>
      <w:r>
        <w:rPr>
          <w:rFonts w:eastAsia="OpenSymbol" w:cs="OpenSymbol" w:ascii="Marianne" w:hAnsi="Marianne"/>
          <w:i w:val="false"/>
          <w:iCs w:val="false"/>
          <w:strike w:val="false"/>
          <w:dstrike w:val="false"/>
          <w:outline w:val="false"/>
          <w:shadow w:val="false"/>
          <w:color w:val="000000"/>
          <w:sz w:val="22"/>
          <w:szCs w:val="22"/>
          <w:u w:val="none"/>
        </w:rPr>
        <w:t>é</w:t>
      </w:r>
      <w:r>
        <w:rPr>
          <w:rFonts w:eastAsia="OpenSymbol" w:cs="OpenSymbol" w:ascii="Marianne" w:hAnsi="Marianne"/>
          <w:i w:val="false"/>
          <w:iCs w:val="false"/>
          <w:strike w:val="false"/>
          <w:dstrike w:val="false"/>
          <w:outline w:val="false"/>
          <w:shadow w:val="false"/>
          <w:color w:val="000000"/>
          <w:sz w:val="22"/>
          <w:szCs w:val="22"/>
          <w:u w:val="none"/>
        </w:rPr>
        <w:t>crire la main courante, en lien avec le secrétariat (voir modèle de main courante dernière page de ce document) ;</w:t>
      </w:r>
    </w:p>
    <w:p>
      <w:pPr>
        <w:pStyle w:val="Normal"/>
        <w:numPr>
          <w:ilvl w:val="0"/>
          <w:numId w:val="13"/>
        </w:numPr>
        <w:spacing w:lineRule="auto" w:line="360"/>
        <w:rPr>
          <w:rFonts w:ascii="Marianne" w:hAnsi="Marianne"/>
          <w:sz w:val="22"/>
          <w:szCs w:val="22"/>
        </w:rPr>
      </w:pPr>
      <w:bookmarkStart w:id="26" w:name="__RefHeading___Toc23227_2453771504"/>
      <w:bookmarkEnd w:id="26"/>
      <w:r>
        <w:rPr>
          <w:rFonts w:eastAsia="OpenSymbol" w:cs="OpenSymbol" w:ascii="Marianne" w:hAnsi="Marianne"/>
          <w:i w:val="false"/>
          <w:iCs w:val="false"/>
          <w:strike w:val="false"/>
          <w:dstrike w:val="false"/>
          <w:outline w:val="false"/>
          <w:shadow w:val="false"/>
          <w:color w:val="000000"/>
          <w:sz w:val="22"/>
          <w:szCs w:val="22"/>
          <w:u w:val="none"/>
        </w:rPr>
        <w:t>f</w:t>
      </w:r>
      <w:r>
        <w:rPr>
          <w:rFonts w:eastAsia="OpenSymbol" w:cs="OpenSymbol" w:ascii="Marianne" w:hAnsi="Marianne"/>
          <w:i w:val="false"/>
          <w:iCs w:val="false"/>
          <w:strike w:val="false"/>
          <w:dstrike w:val="false"/>
          <w:outline w:val="false"/>
          <w:shadow w:val="false"/>
          <w:color w:val="000000"/>
          <w:sz w:val="22"/>
          <w:szCs w:val="22"/>
          <w:u w:val="none"/>
        </w:rPr>
        <w:t>ai</w:t>
      </w:r>
      <w:r>
        <w:rPr>
          <w:rFonts w:eastAsia="OpenSymbol" w:cs="OpenSymbol" w:ascii="Marianne" w:hAnsi="Marianne"/>
          <w:i w:val="false"/>
          <w:iCs w:val="false"/>
          <w:strike w:val="false"/>
          <w:dstrike w:val="false"/>
          <w:outline w:val="false"/>
          <w:shadow w:val="false"/>
          <w:color w:val="000000"/>
          <w:sz w:val="22"/>
          <w:szCs w:val="22"/>
          <w:u w:val="none"/>
        </w:rPr>
        <w:t>re</w:t>
      </w:r>
      <w:r>
        <w:rPr>
          <w:rFonts w:eastAsia="OpenSymbol" w:cs="OpenSymbol" w:ascii="Marianne" w:hAnsi="Marianne"/>
          <w:i w:val="false"/>
          <w:iCs w:val="false"/>
          <w:strike w:val="false"/>
          <w:dstrike w:val="false"/>
          <w:outline w:val="false"/>
          <w:shadow w:val="false"/>
          <w:color w:val="000000"/>
          <w:sz w:val="22"/>
          <w:szCs w:val="22"/>
          <w:u w:val="none"/>
        </w:rPr>
        <w:t xml:space="preserve"> remonter les informations à la </w:t>
      </w:r>
      <w:r>
        <w:rPr>
          <w:rFonts w:eastAsia="OpenSymbol" w:cs="OpenSymbol" w:ascii="Marianne" w:hAnsi="Marianne"/>
          <w:i w:val="false"/>
          <w:iCs w:val="false"/>
          <w:strike w:val="false"/>
          <w:dstrike w:val="false"/>
          <w:outline w:val="false"/>
          <w:shadow w:val="false"/>
          <w:color w:val="000000"/>
          <w:sz w:val="22"/>
          <w:szCs w:val="22"/>
          <w:u w:val="none"/>
        </w:rPr>
        <w:t>P</w:t>
      </w:r>
      <w:r>
        <w:rPr>
          <w:rFonts w:eastAsia="OpenSymbol" w:cs="OpenSymbol" w:ascii="Marianne" w:hAnsi="Marianne"/>
          <w:i w:val="false"/>
          <w:iCs w:val="false"/>
          <w:strike w:val="false"/>
          <w:dstrike w:val="false"/>
          <w:outline w:val="false"/>
          <w:shadow w:val="false"/>
          <w:color w:val="000000"/>
          <w:sz w:val="22"/>
          <w:szCs w:val="22"/>
          <w:u w:val="none"/>
        </w:rPr>
        <w:t xml:space="preserve">réfecture : Bureau de Défense et </w:t>
      </w:r>
      <w:r>
        <w:rPr>
          <w:rFonts w:eastAsia="OpenSymbol" w:cs="OpenSymbol" w:ascii="Marianne" w:hAnsi="Marianne"/>
          <w:i w:val="false"/>
          <w:iCs w:val="false"/>
          <w:strike w:val="false"/>
          <w:dstrike w:val="false"/>
          <w:outline w:val="false"/>
          <w:shadow w:val="false"/>
          <w:color w:val="000000"/>
          <w:sz w:val="22"/>
          <w:szCs w:val="22"/>
          <w:u w:val="none"/>
        </w:rPr>
        <w:t>de</w:t>
      </w:r>
      <w:r>
        <w:rPr>
          <w:rFonts w:eastAsia="OpenSymbol" w:cs="OpenSymbol" w:ascii="Marianne" w:hAnsi="Marianne"/>
          <w:i w:val="false"/>
          <w:iCs w:val="false"/>
          <w:strike w:val="false"/>
          <w:dstrike w:val="false"/>
          <w:outline w:val="false"/>
          <w:shadow w:val="false"/>
          <w:color w:val="000000"/>
          <w:sz w:val="22"/>
          <w:szCs w:val="22"/>
          <w:u w:val="none"/>
        </w:rPr>
        <w:t xml:space="preserve"> Protection Civile</w:t>
      </w:r>
      <w:r>
        <w:rPr>
          <w:rFonts w:eastAsia="OpenSymbol" w:cs="OpenSymbol" w:ascii="Marianne" w:hAnsi="Marianne"/>
          <w:i w:val="false"/>
          <w:iCs w:val="false"/>
          <w:strike w:val="false"/>
          <w:dstrike w:val="false"/>
          <w:outline w:val="false"/>
          <w:shadow w:val="false"/>
          <w:color w:val="000000"/>
          <w:sz w:val="22"/>
          <w:szCs w:val="22"/>
          <w:u w:val="none"/>
        </w:rPr>
        <w:t>s et/</w:t>
      </w:r>
      <w:r>
        <w:rPr>
          <w:rFonts w:eastAsia="OpenSymbol" w:cs="OpenSymbol" w:ascii="Marianne" w:hAnsi="Marianne"/>
          <w:i w:val="false"/>
          <w:iCs w:val="false"/>
          <w:strike w:val="false"/>
          <w:dstrike w:val="false"/>
          <w:outline w:val="false"/>
          <w:shadow w:val="false"/>
          <w:color w:val="000000"/>
          <w:sz w:val="22"/>
          <w:szCs w:val="22"/>
          <w:u w:val="none"/>
        </w:rPr>
        <w:t>ou Centre Opérationnel Départemental (COD), si activé</w:t>
      </w:r>
      <w:r>
        <w:rPr>
          <w:rFonts w:eastAsia="OpenSymbol" w:cs="OpenSymbol" w:ascii="Marianne" w:hAnsi="Marianne"/>
          <w:i w:val="false"/>
          <w:iCs w:val="false"/>
          <w:strike w:val="false"/>
          <w:dstrike w:val="false"/>
          <w:outline w:val="false"/>
          <w:shadow w:val="false"/>
          <w:color w:val="000000"/>
          <w:sz w:val="22"/>
          <w:szCs w:val="22"/>
          <w:u w:val="none"/>
        </w:rPr>
        <w:t> ;</w:t>
      </w:r>
    </w:p>
    <w:p>
      <w:pPr>
        <w:pStyle w:val="Normal"/>
        <w:numPr>
          <w:ilvl w:val="0"/>
          <w:numId w:val="13"/>
        </w:numPr>
        <w:spacing w:lineRule="auto" w:line="360"/>
        <w:rPr>
          <w:rFonts w:ascii="Marianne" w:hAnsi="Marianne"/>
          <w:sz w:val="22"/>
          <w:szCs w:val="22"/>
        </w:rPr>
      </w:pPr>
      <w:bookmarkStart w:id="27" w:name="__RefHeading___Toc23229_2453771504"/>
      <w:bookmarkEnd w:id="27"/>
      <w:r>
        <w:rPr>
          <w:rFonts w:eastAsia="OpenSymbol" w:cs="OpenSymbol" w:ascii="Marianne" w:hAnsi="Marianne"/>
          <w:i w:val="false"/>
          <w:iCs w:val="false"/>
          <w:strike w:val="false"/>
          <w:dstrike w:val="false"/>
          <w:outline w:val="false"/>
          <w:shadow w:val="false"/>
          <w:color w:val="000000"/>
          <w:sz w:val="22"/>
          <w:szCs w:val="22"/>
          <w:u w:val="none"/>
        </w:rPr>
        <w:t>p</w:t>
      </w:r>
      <w:r>
        <w:rPr>
          <w:rFonts w:eastAsia="OpenSymbol" w:cs="OpenSymbol" w:ascii="Marianne" w:hAnsi="Marianne"/>
          <w:i w:val="false"/>
          <w:iCs w:val="false"/>
          <w:strike w:val="false"/>
          <w:dstrike w:val="false"/>
          <w:outline w:val="false"/>
          <w:shadow w:val="false"/>
          <w:color w:val="000000"/>
          <w:sz w:val="22"/>
          <w:szCs w:val="22"/>
          <w:u w:val="none"/>
        </w:rPr>
        <w:t>répare</w:t>
      </w:r>
      <w:r>
        <w:rPr>
          <w:rFonts w:eastAsia="OpenSymbol" w:cs="OpenSymbol" w:ascii="Marianne" w:hAnsi="Marianne"/>
          <w:i w:val="false"/>
          <w:iCs w:val="false"/>
          <w:strike w:val="false"/>
          <w:dstrike w:val="false"/>
          <w:outline w:val="false"/>
          <w:shadow w:val="false"/>
          <w:color w:val="000000"/>
          <w:sz w:val="22"/>
          <w:szCs w:val="22"/>
          <w:u w:val="none"/>
        </w:rPr>
        <w:t>r</w:t>
      </w:r>
      <w:r>
        <w:rPr>
          <w:rFonts w:eastAsia="OpenSymbol" w:cs="OpenSymbol" w:ascii="Marianne" w:hAnsi="Marianne"/>
          <w:i w:val="false"/>
          <w:iCs w:val="false"/>
          <w:strike w:val="false"/>
          <w:dstrike w:val="false"/>
          <w:outline w:val="false"/>
          <w:shadow w:val="false"/>
          <w:color w:val="000000"/>
          <w:sz w:val="22"/>
          <w:szCs w:val="22"/>
          <w:u w:val="none"/>
        </w:rPr>
        <w:t xml:space="preserve"> les demandes de réquisition et les arrêtés ;</w:t>
      </w:r>
    </w:p>
    <w:p>
      <w:pPr>
        <w:sectPr>
          <w:headerReference w:type="default" r:id="rId31"/>
          <w:footerReference w:type="default" r:id="rId32"/>
          <w:footnotePr>
            <w:numFmt w:val="decimal"/>
          </w:footnotePr>
          <w:type w:val="nextPage"/>
          <w:pgSz w:w="11906" w:h="16838"/>
          <w:pgMar w:left="1387" w:right="1387" w:header="1387" w:top="1946" w:footer="678" w:bottom="1642" w:gutter="0"/>
          <w:pgNumType w:fmt="decimal"/>
          <w:formProt w:val="false"/>
          <w:textDirection w:val="lrTb"/>
          <w:docGrid w:type="default" w:linePitch="360" w:charSpace="0"/>
        </w:sectPr>
        <w:pStyle w:val="Normal"/>
        <w:numPr>
          <w:ilvl w:val="0"/>
          <w:numId w:val="13"/>
        </w:numPr>
        <w:spacing w:lineRule="auto" w:line="360"/>
        <w:rPr>
          <w:rFonts w:ascii="Marianne" w:hAnsi="Marianne"/>
          <w:sz w:val="22"/>
          <w:szCs w:val="22"/>
        </w:rPr>
      </w:pPr>
      <w:bookmarkStart w:id="28" w:name="__RefHeading___Toc23231_2453771504"/>
      <w:bookmarkEnd w:id="28"/>
      <w:r>
        <w:rPr>
          <w:rFonts w:eastAsia="OpenSymbol" w:cs="OpenSymbol" w:ascii="Marianne" w:hAnsi="Marianne"/>
          <w:i w:val="false"/>
          <w:iCs w:val="false"/>
          <w:strike w:val="false"/>
          <w:dstrike w:val="false"/>
          <w:outline w:val="false"/>
          <w:shadow w:val="false"/>
          <w:color w:val="000000"/>
          <w:sz w:val="22"/>
          <w:szCs w:val="22"/>
          <w:u w:val="none"/>
        </w:rPr>
        <w:t>participe</w:t>
      </w:r>
      <w:r>
        <w:rPr>
          <w:rFonts w:eastAsia="OpenSymbol" w:cs="OpenSymbol" w:ascii="Marianne" w:hAnsi="Marianne"/>
          <w:i w:val="false"/>
          <w:iCs w:val="false"/>
          <w:strike w:val="false"/>
          <w:dstrike w:val="false"/>
          <w:outline w:val="false"/>
          <w:shadow w:val="false"/>
          <w:color w:val="000000"/>
          <w:sz w:val="22"/>
          <w:szCs w:val="22"/>
          <w:u w:val="none"/>
        </w:rPr>
        <w:t>r</w:t>
      </w:r>
      <w:r>
        <w:rPr>
          <w:rFonts w:eastAsia="OpenSymbol" w:cs="OpenSymbol" w:ascii="Marianne" w:hAnsi="Marianne"/>
          <w:i w:val="false"/>
          <w:iCs w:val="false"/>
          <w:strike w:val="false"/>
          <w:dstrike w:val="false"/>
          <w:outline w:val="false"/>
          <w:shadow w:val="false"/>
          <w:color w:val="000000"/>
          <w:sz w:val="22"/>
          <w:szCs w:val="22"/>
          <w:u w:val="none"/>
        </w:rPr>
        <w:t xml:space="preserve"> au </w:t>
      </w:r>
      <w:r>
        <w:rPr>
          <w:rFonts w:eastAsia="OpenSymbol" w:cs="OpenSymbol" w:ascii="Marianne" w:hAnsi="Marianne"/>
          <w:i w:val="false"/>
          <w:iCs w:val="false"/>
          <w:strike w:val="false"/>
          <w:dstrike w:val="false"/>
          <w:outline w:val="false"/>
          <w:shadow w:val="false"/>
          <w:color w:val="000000"/>
          <w:sz w:val="22"/>
          <w:szCs w:val="22"/>
          <w:u w:val="none"/>
        </w:rPr>
        <w:t>retour d’expérience, dans le but de l’amélioration des pratiques.</w:t>
      </w:r>
    </w:p>
    <w:p>
      <w:pPr>
        <w:pStyle w:val="Titre2"/>
        <w:widowControl/>
        <w:numPr>
          <w:ilvl w:val="0"/>
          <w:numId w:val="0"/>
        </w:numPr>
        <w:shd w:fill="FF0000" w:val="clear"/>
        <w:jc w:val="left"/>
        <w:rPr>
          <w:rFonts w:ascii="Marianne" w:hAnsi="Marianne"/>
          <w:color w:val="FFFFFF"/>
        </w:rPr>
      </w:pPr>
      <w:r>
        <w:rPr>
          <w:rFonts w:ascii="Marianne" w:hAnsi="Marianne"/>
          <w:b/>
          <w:bCs/>
          <w:color w:val="FFFFFF"/>
          <w:sz w:val="40"/>
          <w:szCs w:val="40"/>
          <w:u w:val="single"/>
        </w:rPr>
        <w:t xml:space="preserve">Annexe </w:t>
      </w:r>
      <w:r>
        <w:rPr>
          <w:rFonts w:ascii="Marianne" w:hAnsi="Marianne"/>
          <w:b/>
          <w:bCs/>
          <w:color w:val="FFFFFF"/>
          <w:sz w:val="40"/>
          <w:szCs w:val="40"/>
          <w:u w:val="single"/>
        </w:rPr>
        <w:t>3</w:t>
      </w:r>
      <w:r>
        <w:rPr>
          <w:rFonts w:ascii="Marianne" w:hAnsi="Marianne"/>
          <w:b/>
          <w:bCs/>
          <w:color w:val="FFFFFF"/>
          <w:sz w:val="40"/>
          <w:szCs w:val="40"/>
        </w:rPr>
        <w:t xml:space="preserve"> : </w:t>
      </w:r>
      <w:r>
        <w:rPr>
          <w:rFonts w:ascii="Marianne" w:hAnsi="Marianne"/>
          <w:color w:val="FFFFFF"/>
        </w:rPr>
        <w:t xml:space="preserve">Le </w:t>
      </w:r>
      <w:r>
        <w:rPr>
          <w:rFonts w:ascii="Marianne" w:hAnsi="Marianne"/>
          <w:color w:val="FFFFFF"/>
        </w:rPr>
        <w:t>Responsable Alerte à la population</w:t>
      </w:r>
    </w:p>
    <w:p>
      <w:pPr>
        <w:pStyle w:val="Normal"/>
        <w:widowControl/>
        <w:numPr>
          <w:ilvl w:val="0"/>
          <w:numId w:val="0"/>
        </w:numPr>
        <w:jc w:val="center"/>
        <w:outlineLvl w:val="1"/>
        <w:rPr>
          <w:rFonts w:ascii="OpenSymbol" w:hAnsi="OpenSymbol" w:eastAsia="OpenSymbol" w:cs="OpenSymbol"/>
          <w:b/>
          <w:b/>
          <w:bCs/>
          <w:i w:val="false"/>
          <w:i w:val="false"/>
          <w:iCs w:val="false"/>
          <w:strike w:val="false"/>
          <w:dstrike w:val="false"/>
          <w:outline w:val="false"/>
          <w:shadow w:val="false"/>
          <w:color w:val="000000"/>
          <w:sz w:val="24"/>
          <w:szCs w:val="24"/>
          <w:u w:val="none"/>
        </w:rPr>
      </w:pPr>
      <w:r>
        <w:rPr>
          <w:rFonts w:eastAsia="OpenSymbol" w:cs="OpenSymbol" w:ascii="OpenSymbol" w:hAnsi="OpenSymbol"/>
          <w:b/>
          <w:bCs/>
          <w:i w:val="false"/>
          <w:iCs w:val="false"/>
          <w:strike w:val="false"/>
          <w:dstrike w:val="false"/>
          <w:outline w:val="false"/>
          <w:shadow w:val="false"/>
          <w:color w:val="000000"/>
          <w:sz w:val="24"/>
          <w:szCs w:val="24"/>
          <w:u w:val="none"/>
        </w:rPr>
      </w:r>
    </w:p>
    <w:tbl>
      <w:tblPr>
        <w:tblW w:w="9132"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Pr>
      <w:tblGrid>
        <w:gridCol w:w="2282"/>
        <w:gridCol w:w="2283"/>
        <w:gridCol w:w="2283"/>
        <w:gridCol w:w="2284"/>
      </w:tblGrid>
      <w:tr>
        <w:trPr>
          <w:tblHeader w:val="true"/>
        </w:trPr>
        <w:tc>
          <w:tcPr>
            <w:tcW w:w="4565" w:type="dxa"/>
            <w:gridSpan w:val="2"/>
            <w:tcBorders>
              <w:top w:val="single" w:sz="4" w:space="0" w:color="000000"/>
              <w:left w:val="single" w:sz="4" w:space="0" w:color="000000"/>
              <w:bottom w:val="single" w:sz="4" w:space="0" w:color="000000"/>
              <w:insideH w:val="single" w:sz="4" w:space="0" w:color="000000"/>
            </w:tcBorders>
            <w:shd w:fill="CCCCCC" w:val="clear"/>
            <w:vAlign w:val="center"/>
          </w:tcPr>
          <w:p>
            <w:pPr>
              <w:pStyle w:val="Titre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Poste</w:t>
            </w:r>
          </w:p>
        </w:tc>
        <w:tc>
          <w:tcPr>
            <w:tcW w:w="2283" w:type="dxa"/>
            <w:tcBorders>
              <w:top w:val="single" w:sz="4" w:space="0" w:color="000000"/>
              <w:left w:val="single" w:sz="4" w:space="0" w:color="000000"/>
              <w:bottom w:val="single" w:sz="4" w:space="0" w:color="000000"/>
              <w:insideH w:val="single" w:sz="4" w:space="0" w:color="000000"/>
            </w:tcBorders>
            <w:shd w:fill="CCCCCC"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2"/>
                <w:szCs w:val="22"/>
                <w:u w:val="none"/>
              </w:rPr>
            </w:pPr>
            <w:r>
              <w:rPr>
                <w:rFonts w:eastAsia="OpenSymbol" w:cs="OpenSymbol" w:ascii="Marianne" w:hAnsi="Marianne"/>
                <w:b/>
                <w:bCs/>
                <w:i w:val="false"/>
                <w:iCs w:val="false"/>
                <w:strike w:val="false"/>
                <w:dstrike w:val="false"/>
                <w:outline w:val="false"/>
                <w:shadow w:val="false"/>
                <w:color w:val="000000"/>
                <w:sz w:val="22"/>
                <w:szCs w:val="22"/>
                <w:u w:val="none"/>
              </w:rPr>
              <w:t>Nom-Prénom</w:t>
            </w:r>
          </w:p>
        </w:tc>
        <w:tc>
          <w:tcPr>
            <w:tcW w:w="22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2"/>
                <w:szCs w:val="22"/>
                <w:u w:val="none"/>
              </w:rPr>
            </w:pPr>
            <w:r>
              <w:rPr>
                <w:rFonts w:eastAsia="OpenSymbol" w:cs="OpenSymbol" w:ascii="Marianne" w:hAnsi="Marianne"/>
                <w:b/>
                <w:bCs/>
                <w:i w:val="false"/>
                <w:iCs w:val="false"/>
                <w:strike w:val="false"/>
                <w:dstrike w:val="false"/>
                <w:outline w:val="false"/>
                <w:shadow w:val="false"/>
                <w:color w:val="000000"/>
                <w:sz w:val="22"/>
                <w:szCs w:val="22"/>
                <w:u w:val="none"/>
              </w:rPr>
              <w:t xml:space="preserve"> </w:t>
            </w:r>
            <w:r>
              <w:rPr>
                <w:rFonts w:eastAsia="OpenSymbol" w:cs="OpenSymbol" w:ascii="Marianne" w:hAnsi="Marianne"/>
                <w:b/>
                <w:bCs/>
                <w:i w:val="false"/>
                <w:iCs w:val="false"/>
                <w:strike w:val="false"/>
                <w:dstrike w:val="false"/>
                <w:outline w:val="false"/>
                <w:shadow w:val="false"/>
                <w:color w:val="000000"/>
                <w:sz w:val="22"/>
                <w:szCs w:val="22"/>
                <w:u w:val="none"/>
              </w:rPr>
              <w:t xml:space="preserve">(fixe </w:t>
            </w:r>
            <w:r>
              <w:rPr>
                <w:rFonts w:eastAsia="OpenSymbol" w:cs="OpenSymbol" w:ascii="Marianne" w:hAnsi="Marianne"/>
                <w:b/>
                <w:bCs/>
                <w:i w:val="false"/>
                <w:iCs w:val="false"/>
                <w:strike w:val="false"/>
                <w:dstrike w:val="false"/>
                <w:outline w:val="false"/>
                <w:shadow w:val="false"/>
                <w:color w:val="000000"/>
                <w:sz w:val="22"/>
                <w:szCs w:val="22"/>
                <w:u w:val="single"/>
              </w:rPr>
              <w:t>et</w:t>
            </w:r>
            <w:r>
              <w:rPr>
                <w:rFonts w:eastAsia="OpenSymbol" w:cs="OpenSymbol" w:ascii="Marianne" w:hAnsi="Marianne"/>
                <w:b/>
                <w:bCs/>
                <w:i w:val="false"/>
                <w:iCs w:val="false"/>
                <w:strike w:val="false"/>
                <w:dstrike w:val="false"/>
                <w:outline w:val="false"/>
                <w:shadow w:val="false"/>
                <w:color w:val="000000"/>
                <w:sz w:val="22"/>
                <w:szCs w:val="22"/>
                <w:u w:val="none"/>
              </w:rPr>
              <w:t xml:space="preserve"> portable)</w:t>
            </w:r>
          </w:p>
        </w:tc>
      </w:tr>
      <w:tr>
        <w:trPr/>
        <w:tc>
          <w:tcPr>
            <w:tcW w:w="2282" w:type="dxa"/>
            <w:vMerge w:val="restart"/>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Responsable</w:t>
            </w:r>
          </w:p>
          <w:p>
            <w:pPr>
              <w:pStyle w:val="Contenudetableau"/>
              <w:jc w:val="left"/>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Alerte à la population</w:t>
            </w:r>
          </w:p>
        </w:tc>
        <w:tc>
          <w:tcPr>
            <w:tcW w:w="228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Titulaire</w:t>
            </w:r>
          </w:p>
        </w:tc>
        <w:tc>
          <w:tcPr>
            <w:tcW w:w="228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28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282" w:type="dxa"/>
            <w:vMerge w:val="continue"/>
            <w:tcBorders>
              <w:left w:val="single" w:sz="4" w:space="0" w:color="000000"/>
              <w:bottom w:val="single" w:sz="4" w:space="0" w:color="000000"/>
              <w:insideH w:val="single" w:sz="4" w:space="0" w:color="000000"/>
            </w:tcBorders>
            <w:shd w:fill="auto" w:val="clear"/>
          </w:tcPr>
          <w:p>
            <w:pPr>
              <w:pStyle w:val="Normal"/>
              <w:rPr/>
            </w:pPr>
            <w:r>
              <w:rPr/>
            </w:r>
          </w:p>
        </w:tc>
        <w:tc>
          <w:tcPr>
            <w:tcW w:w="228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Suppléant/Adjoint</w:t>
            </w:r>
          </w:p>
        </w:tc>
        <w:tc>
          <w:tcPr>
            <w:tcW w:w="228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28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bl>
    <w:p>
      <w:pPr>
        <w:pStyle w:val="Normal"/>
        <w:rPr>
          <w:rFonts w:ascii="OpenSymbol" w:hAnsi="OpenSymbol" w:eastAsia="OpenSymbol" w:cs="OpenSymbol"/>
          <w:b/>
          <w:b/>
          <w:bCs/>
          <w:i w:val="false"/>
          <w:i w:val="false"/>
          <w:iCs w:val="false"/>
          <w:strike w:val="false"/>
          <w:dstrike w:val="false"/>
          <w:outline w:val="false"/>
          <w:shadow w:val="false"/>
          <w:color w:val="000000"/>
          <w:sz w:val="24"/>
          <w:szCs w:val="24"/>
          <w:u w:val="none"/>
        </w:rPr>
      </w:pPr>
      <w:r>
        <w:rPr>
          <w:rFonts w:eastAsia="OpenSymbol" w:cs="OpenSymbol" w:ascii="OpenSymbol" w:hAnsi="OpenSymbol"/>
          <w:b/>
          <w:bCs/>
          <w:i w:val="false"/>
          <w:iCs w:val="false"/>
          <w:strike w:val="false"/>
          <w:dstrike w:val="false"/>
          <w:outline w:val="false"/>
          <w:shadow w:val="false"/>
          <w:color w:val="000000"/>
          <w:sz w:val="24"/>
          <w:szCs w:val="24"/>
          <w:u w:val="none"/>
        </w:rPr>
      </w:r>
    </w:p>
    <w:p>
      <w:pPr>
        <w:pStyle w:val="Normal"/>
        <w:spacing w:lineRule="auto" w:line="360"/>
        <w:rPr>
          <w:rFonts w:ascii="Marianne" w:hAnsi="Marianne"/>
          <w:b/>
          <w:b/>
          <w:bCs/>
          <w:sz w:val="22"/>
          <w:szCs w:val="22"/>
        </w:rPr>
      </w:pPr>
      <w:r>
        <w:rPr>
          <w:rFonts w:ascii="Marianne" w:hAnsi="Marianne"/>
          <w:b/>
          <w:bCs/>
          <w:sz w:val="22"/>
          <w:szCs w:val="22"/>
        </w:rPr>
      </w:r>
    </w:p>
    <w:p>
      <w:pPr>
        <w:pStyle w:val="Normal"/>
        <w:spacing w:lineRule="auto" w:line="360"/>
        <w:rPr>
          <w:rFonts w:ascii="Marianne" w:hAnsi="Marianne"/>
          <w:b/>
          <w:b/>
          <w:bCs/>
          <w:sz w:val="22"/>
          <w:szCs w:val="22"/>
        </w:rPr>
      </w:pPr>
      <w:r>
        <w:rPr>
          <w:rFonts w:ascii="Marianne" w:hAnsi="Marianne"/>
          <w:b/>
          <w:bCs/>
          <w:sz w:val="22"/>
          <w:szCs w:val="22"/>
        </w:rPr>
        <w:t>Dès le dé</w:t>
      </w:r>
      <w:r>
        <w:rPr>
          <w:rFonts w:ascii="Marianne" w:hAnsi="Marianne"/>
          <w:b/>
          <w:bCs/>
          <w:sz w:val="22"/>
          <w:szCs w:val="22"/>
        </w:rPr>
        <w:t>but de la crise,</w:t>
      </w:r>
      <w:r>
        <w:rPr>
          <w:rFonts w:ascii="Marianne" w:hAnsi="Marianne"/>
          <w:b/>
          <w:bCs/>
          <w:sz w:val="22"/>
          <w:szCs w:val="22"/>
        </w:rPr>
        <w:t xml:space="preserve"> le Responsable </w:t>
      </w:r>
      <w:r>
        <w:rPr>
          <w:rFonts w:ascii="Marianne" w:hAnsi="Marianne"/>
          <w:b/>
          <w:bCs/>
          <w:sz w:val="22"/>
          <w:szCs w:val="22"/>
        </w:rPr>
        <w:t>A</w:t>
      </w:r>
      <w:r>
        <w:rPr>
          <w:rFonts w:ascii="Marianne" w:hAnsi="Marianne"/>
          <w:b/>
          <w:bCs/>
          <w:sz w:val="22"/>
          <w:szCs w:val="22"/>
        </w:rPr>
        <w:t>lerte à la population doit :</w:t>
      </w:r>
    </w:p>
    <w:p>
      <w:pPr>
        <w:pStyle w:val="Normal"/>
        <w:numPr>
          <w:ilvl w:val="0"/>
          <w:numId w:val="14"/>
        </w:numPr>
        <w:spacing w:lineRule="auto" w:line="360"/>
        <w:rPr/>
      </w:pPr>
      <w:r>
        <w:rPr>
          <w:rFonts w:ascii="Marianne" w:hAnsi="Marianne"/>
          <w:sz w:val="22"/>
          <w:szCs w:val="22"/>
        </w:rPr>
        <w:t xml:space="preserve">se rendre </w:t>
      </w:r>
      <w:r>
        <w:rPr>
          <w:rFonts w:ascii="Marianne" w:hAnsi="Marianne"/>
          <w:sz w:val="22"/>
          <w:szCs w:val="22"/>
        </w:rPr>
        <w:t>en cellule de crise pour avoir les consignes du DOS (le Maire), puis</w:t>
      </w:r>
      <w:r>
        <w:rPr>
          <w:rFonts w:ascii="Marianne" w:hAnsi="Marianne"/>
          <w:sz w:val="22"/>
          <w:szCs w:val="22"/>
        </w:rPr>
        <w:t xml:space="preserve"> sur le lieu de la crise pour coordonner l’alerte selon les schémas définis (alerte générale ou spécifique) ;</w:t>
      </w:r>
    </w:p>
    <w:p>
      <w:pPr>
        <w:pStyle w:val="Normal"/>
        <w:numPr>
          <w:ilvl w:val="0"/>
          <w:numId w:val="14"/>
        </w:numPr>
        <w:spacing w:lineRule="auto" w:line="360"/>
        <w:rPr>
          <w:rFonts w:ascii="Marianne" w:hAnsi="Marianne"/>
          <w:sz w:val="22"/>
          <w:szCs w:val="22"/>
        </w:rPr>
      </w:pPr>
      <w:r>
        <w:rPr>
          <w:rFonts w:ascii="Marianne" w:hAnsi="Marianne"/>
          <w:sz w:val="22"/>
          <w:szCs w:val="22"/>
        </w:rPr>
        <w:t>faire l’inventaire des moyens disponibles pour alerter la population (voir la liste des moyens d’alerte plus haut) ;</w:t>
      </w:r>
    </w:p>
    <w:p>
      <w:pPr>
        <w:pStyle w:val="Normal"/>
        <w:numPr>
          <w:ilvl w:val="0"/>
          <w:numId w:val="14"/>
        </w:numPr>
        <w:spacing w:lineRule="auto" w:line="360"/>
        <w:rPr/>
      </w:pPr>
      <w:r>
        <w:rPr>
          <w:rFonts w:ascii="Marianne" w:hAnsi="Marianne"/>
          <w:sz w:val="22"/>
          <w:szCs w:val="22"/>
        </w:rPr>
        <w:t xml:space="preserve">décider avec le </w:t>
      </w:r>
      <w:r>
        <w:rPr>
          <w:rFonts w:ascii="Marianne" w:hAnsi="Marianne"/>
          <w:sz w:val="22"/>
          <w:szCs w:val="22"/>
        </w:rPr>
        <w:t>Maire</w:t>
      </w:r>
      <w:r>
        <w:rPr>
          <w:rFonts w:ascii="Marianne" w:hAnsi="Marianne"/>
          <w:sz w:val="22"/>
          <w:szCs w:val="22"/>
        </w:rPr>
        <w:t xml:space="preserve">, en lien avec les services de secours et la Préfecture, du </w:t>
      </w:r>
      <w:r>
        <w:rPr>
          <w:rFonts w:ascii="Marianne" w:hAnsi="Marianne"/>
          <w:b/>
          <w:bCs/>
          <w:sz w:val="22"/>
          <w:szCs w:val="22"/>
        </w:rPr>
        <w:t xml:space="preserve">message de l’alerte, </w:t>
      </w:r>
      <w:r>
        <w:rPr>
          <w:rFonts w:ascii="Marianne" w:hAnsi="Marianne"/>
          <w:b/>
          <w:bCs/>
          <w:sz w:val="22"/>
          <w:szCs w:val="22"/>
        </w:rPr>
        <w:t xml:space="preserve">des </w:t>
      </w:r>
      <w:r>
        <w:rPr>
          <w:rFonts w:ascii="Marianne" w:hAnsi="Marianne"/>
          <w:b/>
          <w:bCs/>
          <w:sz w:val="22"/>
          <w:szCs w:val="22"/>
        </w:rPr>
        <w:t xml:space="preserve">moyens à employer </w:t>
      </w:r>
      <w:r>
        <w:rPr>
          <w:rFonts w:ascii="Marianne" w:hAnsi="Marianne"/>
          <w:b/>
          <w:bCs/>
          <w:sz w:val="22"/>
          <w:szCs w:val="22"/>
        </w:rPr>
        <w:t>et du circuit à suivre</w:t>
      </w:r>
    </w:p>
    <w:p>
      <w:pPr>
        <w:pStyle w:val="Normal"/>
        <w:numPr>
          <w:ilvl w:val="0"/>
          <w:numId w:val="0"/>
        </w:numPr>
        <w:spacing w:lineRule="auto" w:line="360"/>
        <w:ind w:left="720" w:hanging="0"/>
        <w:rPr>
          <w:rFonts w:ascii="Marianne" w:hAnsi="Marianne"/>
          <w:b/>
          <w:b/>
          <w:bCs/>
          <w:sz w:val="22"/>
          <w:szCs w:val="22"/>
          <w:u w:val="single"/>
        </w:rPr>
      </w:pPr>
      <w:r>
        <w:rPr>
          <w:rFonts w:ascii="Marianne" w:hAnsi="Marianne"/>
          <w:b/>
          <w:bCs/>
          <w:sz w:val="22"/>
          <w:szCs w:val="22"/>
          <w:u w:val="single"/>
        </w:rPr>
        <w:t>NB : le message précis de l’alerte doit être validé avec les services de secours et avec le Maire</w:t>
      </w:r>
    </w:p>
    <w:p>
      <w:pPr>
        <w:pStyle w:val="Normal"/>
        <w:numPr>
          <w:ilvl w:val="0"/>
          <w:numId w:val="14"/>
        </w:numPr>
        <w:spacing w:lineRule="auto" w:line="360"/>
        <w:rPr>
          <w:rFonts w:ascii="Marianne" w:hAnsi="Marianne"/>
          <w:b/>
          <w:b/>
          <w:bCs/>
          <w:sz w:val="22"/>
          <w:szCs w:val="22"/>
        </w:rPr>
      </w:pPr>
      <w:r>
        <w:rPr>
          <w:rFonts w:ascii="Marianne" w:hAnsi="Marianne"/>
          <w:b/>
          <w:bCs/>
          <w:sz w:val="22"/>
          <w:szCs w:val="22"/>
        </w:rPr>
        <w:t>ne pas se mettre en danger ni ses équipes pour alerter la population : évaluer la situation avant de se rendre sur le terrain et appliquer les consignes de sécurité ;</w:t>
      </w:r>
    </w:p>
    <w:p>
      <w:pPr>
        <w:pStyle w:val="Normal"/>
        <w:numPr>
          <w:ilvl w:val="0"/>
          <w:numId w:val="14"/>
        </w:numPr>
        <w:spacing w:lineRule="auto" w:line="360"/>
        <w:rPr>
          <w:rFonts w:ascii="Marianne" w:hAnsi="Marianne"/>
          <w:sz w:val="22"/>
          <w:szCs w:val="22"/>
        </w:rPr>
      </w:pPr>
      <w:r>
        <w:rPr>
          <w:rFonts w:ascii="Marianne" w:hAnsi="Marianne"/>
          <w:sz w:val="22"/>
          <w:szCs w:val="22"/>
        </w:rPr>
        <w:t xml:space="preserve">s’assurer de l’information de l’ensemble de la population (personnes isolées, handicapées, résidents secondaires …) sur les événements et sur les mesures de protection adoptées (mise à l’abri, évacuation, ingestion d‘iode stable </w:t>
      </w:r>
      <w:r>
        <w:rPr>
          <w:rFonts w:ascii="Marianne" w:hAnsi="Marianne"/>
          <w:sz w:val="22"/>
          <w:szCs w:val="22"/>
        </w:rPr>
        <w:t>en cas d’évènement nucléaire…</w:t>
      </w:r>
      <w:r>
        <w:rPr>
          <w:rFonts w:ascii="Marianne" w:hAnsi="Marianne"/>
          <w:sz w:val="22"/>
          <w:szCs w:val="22"/>
        </w:rPr>
        <w:t>) ;</w:t>
      </w:r>
    </w:p>
    <w:p>
      <w:pPr>
        <w:pStyle w:val="Normal"/>
        <w:numPr>
          <w:ilvl w:val="0"/>
          <w:numId w:val="14"/>
        </w:numPr>
        <w:spacing w:lineRule="auto" w:line="360"/>
        <w:rPr>
          <w:rFonts w:ascii="Marianne" w:hAnsi="Marianne"/>
          <w:sz w:val="22"/>
          <w:szCs w:val="22"/>
        </w:rPr>
      </w:pPr>
      <w:r>
        <w:rPr>
          <w:rFonts w:ascii="Marianne" w:hAnsi="Marianne"/>
          <w:sz w:val="22"/>
          <w:szCs w:val="22"/>
        </w:rPr>
        <w:t>rend</w:t>
      </w:r>
      <w:r>
        <w:rPr>
          <w:rFonts w:ascii="Marianne" w:hAnsi="Marianne"/>
          <w:sz w:val="22"/>
          <w:szCs w:val="22"/>
        </w:rPr>
        <w:t>re</w:t>
      </w:r>
      <w:r>
        <w:rPr>
          <w:rFonts w:ascii="Marianne" w:hAnsi="Marianne"/>
          <w:sz w:val="22"/>
          <w:szCs w:val="22"/>
        </w:rPr>
        <w:t xml:space="preserve"> compte à la cellule de crise communale de l'état d'avancement de l'alerte et des difficultés rencontrées ;</w:t>
      </w:r>
    </w:p>
    <w:p>
      <w:pPr>
        <w:pStyle w:val="Normal"/>
        <w:numPr>
          <w:ilvl w:val="0"/>
          <w:numId w:val="14"/>
        </w:numPr>
        <w:spacing w:lineRule="auto" w:line="360"/>
        <w:rPr>
          <w:rFonts w:ascii="Marianne" w:hAnsi="Marianne"/>
          <w:sz w:val="22"/>
          <w:szCs w:val="22"/>
        </w:rPr>
      </w:pPr>
      <w:r>
        <w:rPr>
          <w:rFonts w:ascii="Marianne" w:hAnsi="Marianne"/>
          <w:sz w:val="22"/>
          <w:szCs w:val="22"/>
        </w:rPr>
        <w:t>e</w:t>
      </w:r>
      <w:r>
        <w:rPr>
          <w:rFonts w:ascii="Marianne" w:hAnsi="Marianne"/>
          <w:sz w:val="22"/>
          <w:szCs w:val="22"/>
        </w:rPr>
        <w:t>n cas d'évacuation, indique</w:t>
      </w:r>
      <w:r>
        <w:rPr>
          <w:rFonts w:ascii="Marianne" w:hAnsi="Marianne"/>
          <w:sz w:val="22"/>
          <w:szCs w:val="22"/>
        </w:rPr>
        <w:t>r</w:t>
      </w:r>
      <w:r>
        <w:rPr>
          <w:rFonts w:ascii="Marianne" w:hAnsi="Marianne"/>
          <w:sz w:val="22"/>
          <w:szCs w:val="22"/>
        </w:rPr>
        <w:t xml:space="preserve"> à la population </w:t>
      </w:r>
      <w:r>
        <w:rPr>
          <w:rFonts w:ascii="Marianne" w:hAnsi="Marianne"/>
          <w:sz w:val="22"/>
          <w:szCs w:val="22"/>
        </w:rPr>
        <w:t>dans le message d’alerte</w:t>
      </w:r>
      <w:r>
        <w:rPr>
          <w:rFonts w:ascii="Marianne" w:hAnsi="Marianne"/>
          <w:sz w:val="22"/>
          <w:szCs w:val="22"/>
        </w:rPr>
        <w:t xml:space="preserve"> le lieu d'accueil mis en place </w:t>
      </w:r>
      <w:r>
        <w:rPr>
          <w:rFonts w:ascii="Marianne" w:hAnsi="Marianne"/>
          <w:sz w:val="22"/>
          <w:szCs w:val="22"/>
        </w:rPr>
        <w:t>et les moyens pour s’y rendre ;</w:t>
      </w:r>
    </w:p>
    <w:p>
      <w:pPr>
        <w:pStyle w:val="Normal"/>
        <w:numPr>
          <w:ilvl w:val="0"/>
          <w:numId w:val="14"/>
        </w:numPr>
        <w:spacing w:lineRule="auto" w:line="360"/>
        <w:rPr>
          <w:rFonts w:ascii="Marianne" w:hAnsi="Marianne"/>
          <w:sz w:val="22"/>
          <w:szCs w:val="22"/>
        </w:rPr>
      </w:pPr>
      <w:r>
        <w:rPr>
          <w:rFonts w:ascii="Marianne" w:hAnsi="Marianne"/>
          <w:sz w:val="22"/>
          <w:szCs w:val="22"/>
        </w:rPr>
        <w:t>assister les services de secours pour une éventuelle évacuation ;</w:t>
      </w:r>
    </w:p>
    <w:p>
      <w:pPr>
        <w:pStyle w:val="Normal"/>
        <w:numPr>
          <w:ilvl w:val="0"/>
          <w:numId w:val="14"/>
        </w:numPr>
        <w:spacing w:lineRule="auto" w:line="360"/>
        <w:rPr>
          <w:rFonts w:ascii="Marianne" w:hAnsi="Marianne"/>
          <w:sz w:val="22"/>
          <w:szCs w:val="22"/>
        </w:rPr>
      </w:pPr>
      <w:r>
        <w:rPr>
          <w:rFonts w:ascii="Marianne" w:hAnsi="Marianne"/>
          <w:sz w:val="22"/>
          <w:szCs w:val="22"/>
        </w:rPr>
        <w:t>dès la fin de la crise, communiquer à</w:t>
      </w:r>
      <w:r>
        <w:rPr>
          <w:rFonts w:ascii="Marianne" w:hAnsi="Marianne"/>
          <w:sz w:val="22"/>
          <w:szCs w:val="22"/>
        </w:rPr>
        <w:t xml:space="preserve"> toutes les personnes contactées pour les informer de la fin de la crise ;</w:t>
      </w:r>
    </w:p>
    <w:p>
      <w:pPr>
        <w:pStyle w:val="Normal"/>
        <w:numPr>
          <w:ilvl w:val="0"/>
          <w:numId w:val="14"/>
        </w:numPr>
        <w:spacing w:lineRule="auto" w:line="360"/>
        <w:rPr>
          <w:rFonts w:ascii="Marianne" w:hAnsi="Marianne"/>
          <w:sz w:val="22"/>
          <w:szCs w:val="22"/>
        </w:rPr>
      </w:pPr>
      <w:bookmarkStart w:id="29" w:name="__RefHeading___Toc23241_2453771504"/>
      <w:bookmarkEnd w:id="29"/>
      <w:r>
        <w:rPr>
          <w:rFonts w:eastAsia="OpenSymbol" w:cs="OpenSymbol" w:ascii="Marianne" w:hAnsi="Marianne"/>
          <w:b w:val="false"/>
          <w:bCs w:val="false"/>
          <w:i w:val="false"/>
          <w:iCs w:val="false"/>
          <w:strike w:val="false"/>
          <w:dstrike w:val="false"/>
          <w:outline w:val="false"/>
          <w:shadow w:val="false"/>
          <w:color w:val="000000"/>
          <w:sz w:val="22"/>
          <w:szCs w:val="22"/>
          <w:u w:val="none"/>
        </w:rPr>
        <w:t>participe</w:t>
      </w:r>
      <w:r>
        <w:rPr>
          <w:rFonts w:eastAsia="OpenSymbol" w:cs="OpenSymbol" w:ascii="Marianne" w:hAnsi="Marianne"/>
          <w:b w:val="false"/>
          <w:bCs w:val="false"/>
          <w:i w:val="false"/>
          <w:iCs w:val="false"/>
          <w:strike w:val="false"/>
          <w:dstrike w:val="false"/>
          <w:outline w:val="false"/>
          <w:shadow w:val="false"/>
          <w:color w:val="000000"/>
          <w:sz w:val="22"/>
          <w:szCs w:val="22"/>
          <w:u w:val="none"/>
        </w:rPr>
        <w:t>r</w:t>
      </w:r>
      <w:r>
        <w:rPr>
          <w:rFonts w:eastAsia="OpenSymbol" w:cs="OpenSymbol" w:ascii="Marianne" w:hAnsi="Marianne"/>
          <w:b w:val="false"/>
          <w:bCs w:val="false"/>
          <w:i w:val="false"/>
          <w:iCs w:val="false"/>
          <w:strike w:val="false"/>
          <w:dstrike w:val="false"/>
          <w:outline w:val="false"/>
          <w:shadow w:val="false"/>
          <w:color w:val="000000"/>
          <w:sz w:val="22"/>
          <w:szCs w:val="22"/>
          <w:u w:val="none"/>
        </w:rPr>
        <w:t xml:space="preserve"> au </w:t>
      </w:r>
      <w:r>
        <w:rPr>
          <w:rFonts w:eastAsia="OpenSymbol" w:cs="OpenSymbol" w:ascii="Marianne" w:hAnsi="Marianne"/>
          <w:b w:val="false"/>
          <w:bCs w:val="false"/>
          <w:i w:val="false"/>
          <w:iCs w:val="false"/>
          <w:strike w:val="false"/>
          <w:dstrike w:val="false"/>
          <w:outline w:val="false"/>
          <w:shadow w:val="false"/>
          <w:color w:val="000000"/>
          <w:sz w:val="22"/>
          <w:szCs w:val="22"/>
          <w:u w:val="none"/>
        </w:rPr>
        <w:t>retour d’expérience, dans le but de l’amélioration des pratiques.</w:t>
      </w:r>
    </w:p>
    <w:p>
      <w:pPr>
        <w:pStyle w:val="Titre2"/>
        <w:widowControl/>
        <w:numPr>
          <w:ilvl w:val="0"/>
          <w:numId w:val="0"/>
        </w:numPr>
        <w:shd w:fill="2A6099" w:val="clear"/>
        <w:jc w:val="left"/>
        <w:rPr>
          <w:color w:val="FFFFFF"/>
        </w:rPr>
      </w:pPr>
      <w:r>
        <w:rPr>
          <w:rFonts w:eastAsia="Times New Roman" w:cs="Times New Roman" w:ascii="Marianne" w:hAnsi="Marianne"/>
          <w:b/>
          <w:bCs/>
          <w:color w:val="FFFFFF"/>
          <w:sz w:val="40"/>
          <w:szCs w:val="40"/>
          <w:u w:val="single"/>
          <w:lang w:val="fr-FR" w:bidi="ar-SA"/>
        </w:rPr>
        <w:t xml:space="preserve">Annexe </w:t>
      </w:r>
      <w:r>
        <w:rPr>
          <w:rFonts w:eastAsia="Times New Roman" w:cs="Times New Roman" w:ascii="Marianne" w:hAnsi="Marianne"/>
          <w:b/>
          <w:bCs/>
          <w:color w:val="FFFFFF"/>
          <w:sz w:val="40"/>
          <w:szCs w:val="40"/>
          <w:u w:val="single"/>
          <w:lang w:val="fr-FR" w:bidi="ar-SA"/>
        </w:rPr>
        <w:t>4</w:t>
      </w:r>
      <w:r>
        <w:rPr>
          <w:rFonts w:eastAsia="Times New Roman" w:cs="Times New Roman" w:ascii="Marianne" w:hAnsi="Marianne"/>
          <w:b/>
          <w:bCs/>
          <w:color w:val="FFFFFF"/>
          <w:sz w:val="40"/>
          <w:szCs w:val="40"/>
          <w:lang w:val="fr-FR" w:bidi="ar-SA"/>
        </w:rPr>
        <w:t> </w:t>
      </w:r>
      <w:r>
        <w:rPr>
          <w:rFonts w:eastAsia="Times New Roman" w:cs="Times New Roman" w:ascii="Marianne" w:hAnsi="Marianne"/>
          <w:b/>
          <w:bCs/>
          <w:color w:val="FFFFFF"/>
          <w:sz w:val="40"/>
          <w:szCs w:val="40"/>
          <w:lang w:val="fr-FR" w:bidi="ar-SA"/>
        </w:rPr>
        <w:t xml:space="preserve">: </w:t>
      </w:r>
      <w:r>
        <w:rPr>
          <w:rFonts w:eastAsia="Times New Roman" w:cs="Times New Roman" w:ascii="Marianne" w:hAnsi="Marianne"/>
          <w:b/>
          <w:bCs/>
          <w:color w:val="FFFFFF"/>
          <w:sz w:val="40"/>
          <w:szCs w:val="40"/>
          <w:lang w:val="fr-FR" w:bidi="ar-SA"/>
        </w:rPr>
        <w:t>L</w:t>
      </w:r>
      <w:r>
        <w:rPr>
          <w:rFonts w:ascii="Marianne" w:hAnsi="Marianne"/>
          <w:color w:val="FFFFFF"/>
        </w:rPr>
        <w:t xml:space="preserve">e </w:t>
      </w:r>
      <w:r>
        <w:rPr>
          <w:rFonts w:ascii="Marianne" w:hAnsi="Marianne"/>
          <w:color w:val="FFFFFF"/>
        </w:rPr>
        <w:t>Responsable Soutien à la population</w:t>
      </w:r>
    </w:p>
    <w:p>
      <w:pPr>
        <w:pStyle w:val="Normal"/>
        <w:rPr>
          <w:rFonts w:ascii="OpenSymbol" w:hAnsi="OpenSymbol" w:eastAsia="OpenSymbol" w:cs="OpenSymbol"/>
          <w:b/>
          <w:b/>
          <w:bCs/>
          <w:i w:val="false"/>
          <w:i w:val="false"/>
          <w:iCs w:val="false"/>
          <w:strike w:val="false"/>
          <w:dstrike w:val="false"/>
          <w:outline w:val="false"/>
          <w:shadow w:val="false"/>
          <w:color w:val="000000"/>
          <w:sz w:val="24"/>
          <w:szCs w:val="24"/>
          <w:u w:val="none"/>
        </w:rPr>
      </w:pPr>
      <w:r>
        <w:rPr>
          <w:rFonts w:eastAsia="OpenSymbol" w:cs="OpenSymbol" w:ascii="OpenSymbol" w:hAnsi="OpenSymbol"/>
          <w:b/>
          <w:bCs/>
          <w:i w:val="false"/>
          <w:iCs w:val="false"/>
          <w:strike w:val="false"/>
          <w:dstrike w:val="false"/>
          <w:outline w:val="false"/>
          <w:shadow w:val="false"/>
          <w:color w:val="000000"/>
          <w:sz w:val="24"/>
          <w:szCs w:val="24"/>
          <w:u w:val="none"/>
        </w:rPr>
      </w:r>
    </w:p>
    <w:tbl>
      <w:tblPr>
        <w:tblW w:w="9132"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Pr>
      <w:tblGrid>
        <w:gridCol w:w="2282"/>
        <w:gridCol w:w="2283"/>
        <w:gridCol w:w="2283"/>
        <w:gridCol w:w="2284"/>
      </w:tblGrid>
      <w:tr>
        <w:trPr>
          <w:tblHeader w:val="true"/>
        </w:trPr>
        <w:tc>
          <w:tcPr>
            <w:tcW w:w="4565" w:type="dxa"/>
            <w:gridSpan w:val="2"/>
            <w:tcBorders>
              <w:top w:val="single" w:sz="4" w:space="0" w:color="000000"/>
              <w:left w:val="single" w:sz="4" w:space="0" w:color="000000"/>
              <w:bottom w:val="single" w:sz="4" w:space="0" w:color="000000"/>
              <w:insideH w:val="single" w:sz="4" w:space="0" w:color="000000"/>
            </w:tcBorders>
            <w:shd w:fill="CCCCCC" w:val="clear"/>
            <w:vAlign w:val="center"/>
          </w:tcPr>
          <w:p>
            <w:pPr>
              <w:pStyle w:val="Titre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Poste</w:t>
            </w:r>
          </w:p>
        </w:tc>
        <w:tc>
          <w:tcPr>
            <w:tcW w:w="2283" w:type="dxa"/>
            <w:tcBorders>
              <w:top w:val="single" w:sz="4" w:space="0" w:color="000000"/>
              <w:left w:val="single" w:sz="4" w:space="0" w:color="000000"/>
              <w:bottom w:val="single" w:sz="4" w:space="0" w:color="000000"/>
              <w:insideH w:val="single" w:sz="4" w:space="0" w:color="000000"/>
            </w:tcBorders>
            <w:shd w:fill="CCCCCC"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2"/>
                <w:szCs w:val="22"/>
                <w:u w:val="none"/>
              </w:rPr>
            </w:pPr>
            <w:r>
              <w:rPr>
                <w:rFonts w:eastAsia="OpenSymbol" w:cs="OpenSymbol" w:ascii="Marianne" w:hAnsi="Marianne"/>
                <w:b/>
                <w:bCs/>
                <w:i w:val="false"/>
                <w:iCs w:val="false"/>
                <w:strike w:val="false"/>
                <w:dstrike w:val="false"/>
                <w:outline w:val="false"/>
                <w:shadow w:val="false"/>
                <w:color w:val="000000"/>
                <w:sz w:val="22"/>
                <w:szCs w:val="22"/>
                <w:u w:val="none"/>
              </w:rPr>
              <w:t>Nom-Prénom</w:t>
            </w:r>
          </w:p>
        </w:tc>
        <w:tc>
          <w:tcPr>
            <w:tcW w:w="22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2"/>
                <w:szCs w:val="22"/>
                <w:u w:val="none"/>
              </w:rPr>
            </w:pPr>
            <w:r>
              <w:rPr>
                <w:rFonts w:eastAsia="OpenSymbol" w:cs="OpenSymbol" w:ascii="Marianne" w:hAnsi="Marianne"/>
                <w:b/>
                <w:bCs/>
                <w:i w:val="false"/>
                <w:iCs w:val="false"/>
                <w:strike w:val="false"/>
                <w:dstrike w:val="false"/>
                <w:outline w:val="false"/>
                <w:shadow w:val="false"/>
                <w:color w:val="000000"/>
                <w:sz w:val="22"/>
                <w:szCs w:val="22"/>
                <w:u w:val="none"/>
              </w:rPr>
              <w:t xml:space="preserve"> </w:t>
            </w:r>
            <w:r>
              <w:rPr>
                <w:rFonts w:eastAsia="OpenSymbol" w:cs="OpenSymbol" w:ascii="Marianne" w:hAnsi="Marianne"/>
                <w:b/>
                <w:bCs/>
                <w:i w:val="false"/>
                <w:iCs w:val="false"/>
                <w:strike w:val="false"/>
                <w:dstrike w:val="false"/>
                <w:outline w:val="false"/>
                <w:shadow w:val="false"/>
                <w:color w:val="000000"/>
                <w:sz w:val="22"/>
                <w:szCs w:val="22"/>
                <w:u w:val="none"/>
              </w:rPr>
              <w:t xml:space="preserve">(fixe </w:t>
            </w:r>
            <w:r>
              <w:rPr>
                <w:rFonts w:eastAsia="OpenSymbol" w:cs="OpenSymbol" w:ascii="Marianne" w:hAnsi="Marianne"/>
                <w:b/>
                <w:bCs/>
                <w:i w:val="false"/>
                <w:iCs w:val="false"/>
                <w:strike w:val="false"/>
                <w:dstrike w:val="false"/>
                <w:outline w:val="false"/>
                <w:shadow w:val="false"/>
                <w:color w:val="000000"/>
                <w:sz w:val="22"/>
                <w:szCs w:val="22"/>
                <w:u w:val="single"/>
              </w:rPr>
              <w:t>et</w:t>
            </w:r>
            <w:r>
              <w:rPr>
                <w:rFonts w:eastAsia="OpenSymbol" w:cs="OpenSymbol" w:ascii="Marianne" w:hAnsi="Marianne"/>
                <w:b/>
                <w:bCs/>
                <w:i w:val="false"/>
                <w:iCs w:val="false"/>
                <w:strike w:val="false"/>
                <w:dstrike w:val="false"/>
                <w:outline w:val="false"/>
                <w:shadow w:val="false"/>
                <w:color w:val="000000"/>
                <w:sz w:val="22"/>
                <w:szCs w:val="22"/>
                <w:u w:val="none"/>
              </w:rPr>
              <w:t xml:space="preserve"> portable)</w:t>
            </w:r>
          </w:p>
        </w:tc>
      </w:tr>
      <w:tr>
        <w:trPr/>
        <w:tc>
          <w:tcPr>
            <w:tcW w:w="2282" w:type="dxa"/>
            <w:vMerge w:val="restart"/>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Responsable</w:t>
              <w:br/>
              <w:t>Soutien à la population</w:t>
            </w:r>
          </w:p>
        </w:tc>
        <w:tc>
          <w:tcPr>
            <w:tcW w:w="228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Titulaire</w:t>
            </w:r>
          </w:p>
        </w:tc>
        <w:tc>
          <w:tcPr>
            <w:tcW w:w="228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28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282" w:type="dxa"/>
            <w:vMerge w:val="continue"/>
            <w:tcBorders>
              <w:left w:val="single" w:sz="4" w:space="0" w:color="000000"/>
              <w:bottom w:val="single" w:sz="4" w:space="0" w:color="000000"/>
              <w:insideH w:val="single" w:sz="4" w:space="0" w:color="000000"/>
            </w:tcBorders>
            <w:shd w:fill="auto" w:val="clear"/>
          </w:tcPr>
          <w:p>
            <w:pPr>
              <w:pStyle w:val="Normal"/>
              <w:rPr/>
            </w:pPr>
            <w:r>
              <w:rPr/>
            </w:r>
          </w:p>
        </w:tc>
        <w:tc>
          <w:tcPr>
            <w:tcW w:w="228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Suppléant/Adjoint</w:t>
            </w:r>
          </w:p>
        </w:tc>
        <w:tc>
          <w:tcPr>
            <w:tcW w:w="228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28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bl>
    <w:p>
      <w:pPr>
        <w:pStyle w:val="Normal"/>
        <w:spacing w:lineRule="auto" w:line="360"/>
        <w:rPr>
          <w:rFonts w:ascii="Times New Roman" w:hAnsi="Times New Roman" w:eastAsia="OpenSymbol" w:cs="OpenSymbol"/>
          <w:b w:val="false"/>
          <w:b w:val="false"/>
          <w:bCs w:val="false"/>
          <w:i w:val="false"/>
          <w:i w:val="false"/>
          <w:iCs w:val="false"/>
          <w:strike w:val="false"/>
          <w:dstrike w:val="false"/>
          <w:outline w:val="false"/>
          <w:shadow w:val="false"/>
          <w:color w:val="000000"/>
          <w:u w:val="none"/>
        </w:rPr>
      </w:pPr>
      <w:r>
        <w:rPr>
          <w:rFonts w:eastAsia="OpenSymbol" w:cs="OpenSymbol"/>
          <w:b w:val="false"/>
          <w:bCs w:val="false"/>
          <w:i w:val="false"/>
          <w:iCs w:val="false"/>
          <w:strike w:val="false"/>
          <w:dstrike w:val="false"/>
          <w:outline w:val="false"/>
          <w:shadow w:val="false"/>
          <w:color w:val="000000"/>
          <w:u w:val="none"/>
        </w:rPr>
      </w:r>
    </w:p>
    <w:p>
      <w:pPr>
        <w:pStyle w:val="Normal"/>
        <w:spacing w:lineRule="auto" w:line="360"/>
        <w:jc w:val="both"/>
        <w:rPr>
          <w:rFonts w:ascii="Marianne" w:hAnsi="Marianne"/>
          <w:b/>
          <w:b/>
          <w:bCs/>
          <w:sz w:val="22"/>
          <w:szCs w:val="22"/>
        </w:rPr>
      </w:pPr>
      <w:bookmarkStart w:id="30" w:name="__RefHeading___Toc23251_2453771504"/>
      <w:bookmarkEnd w:id="30"/>
      <w:r>
        <w:rPr>
          <w:rFonts w:eastAsia="OpenSymbol" w:cs="OpenSymbol" w:ascii="Marianne" w:hAnsi="Marianne"/>
          <w:b/>
          <w:bCs/>
          <w:i w:val="false"/>
          <w:iCs w:val="false"/>
          <w:strike w:val="false"/>
          <w:dstrike w:val="false"/>
          <w:outline w:val="false"/>
          <w:shadow w:val="false"/>
          <w:color w:val="000000"/>
          <w:sz w:val="22"/>
          <w:szCs w:val="22"/>
          <w:u w:val="none"/>
        </w:rPr>
        <w:t xml:space="preserve">Dès </w:t>
      </w:r>
      <w:r>
        <w:rPr>
          <w:rFonts w:eastAsia="OpenSymbol" w:cs="OpenSymbol" w:ascii="Marianne" w:hAnsi="Marianne"/>
          <w:b/>
          <w:bCs/>
          <w:i w:val="false"/>
          <w:iCs w:val="false"/>
          <w:strike w:val="false"/>
          <w:dstrike w:val="false"/>
          <w:outline w:val="false"/>
          <w:shadow w:val="false"/>
          <w:color w:val="000000"/>
          <w:sz w:val="22"/>
          <w:szCs w:val="22"/>
          <w:u w:val="none"/>
        </w:rPr>
        <w:t>le dé</w:t>
      </w:r>
      <w:r>
        <w:rPr>
          <w:rFonts w:eastAsia="OpenSymbol" w:cs="OpenSymbol" w:ascii="Marianne" w:hAnsi="Marianne"/>
          <w:b/>
          <w:bCs/>
          <w:i w:val="false"/>
          <w:iCs w:val="false"/>
          <w:strike w:val="false"/>
          <w:dstrike w:val="false"/>
          <w:outline w:val="false"/>
          <w:shadow w:val="false"/>
          <w:color w:val="000000"/>
          <w:sz w:val="22"/>
          <w:szCs w:val="22"/>
          <w:u w:val="none"/>
        </w:rPr>
        <w:t xml:space="preserve">but de la crise, </w:t>
      </w:r>
      <w:r>
        <w:rPr>
          <w:rFonts w:eastAsia="OpenSymbol" w:cs="OpenSymbol" w:ascii="Marianne" w:hAnsi="Marianne"/>
          <w:b/>
          <w:bCs/>
          <w:i w:val="false"/>
          <w:iCs w:val="false"/>
          <w:strike w:val="false"/>
          <w:dstrike w:val="false"/>
          <w:outline w:val="false"/>
          <w:shadow w:val="false"/>
          <w:color w:val="000000"/>
          <w:sz w:val="22"/>
          <w:szCs w:val="22"/>
          <w:u w:val="none"/>
        </w:rPr>
        <w:t xml:space="preserve">le Responsable </w:t>
      </w:r>
      <w:r>
        <w:rPr>
          <w:rFonts w:eastAsia="OpenSymbol" w:cs="OpenSymbol" w:ascii="Marianne" w:hAnsi="Marianne"/>
          <w:b/>
          <w:bCs/>
          <w:i w:val="false"/>
          <w:iCs w:val="false"/>
          <w:strike w:val="false"/>
          <w:dstrike w:val="false"/>
          <w:outline w:val="false"/>
          <w:shadow w:val="false"/>
          <w:color w:val="000000"/>
          <w:sz w:val="22"/>
          <w:szCs w:val="22"/>
          <w:u w:val="none"/>
        </w:rPr>
        <w:t>S</w:t>
      </w:r>
      <w:r>
        <w:rPr>
          <w:rFonts w:eastAsia="OpenSymbol" w:cs="OpenSymbol" w:ascii="Marianne" w:hAnsi="Marianne"/>
          <w:b/>
          <w:bCs/>
          <w:i w:val="false"/>
          <w:iCs w:val="false"/>
          <w:strike w:val="false"/>
          <w:dstrike w:val="false"/>
          <w:outline w:val="false"/>
          <w:shadow w:val="false"/>
          <w:color w:val="000000"/>
          <w:sz w:val="22"/>
          <w:szCs w:val="22"/>
          <w:u w:val="none"/>
        </w:rPr>
        <w:t>outien à la population doit :</w:t>
      </w:r>
    </w:p>
    <w:p>
      <w:pPr>
        <w:pStyle w:val="Normal"/>
        <w:numPr>
          <w:ilvl w:val="0"/>
          <w:numId w:val="15"/>
        </w:numPr>
        <w:spacing w:lineRule="auto" w:line="360"/>
        <w:jc w:val="both"/>
        <w:rPr>
          <w:sz w:val="22"/>
          <w:szCs w:val="22"/>
        </w:rPr>
      </w:pPr>
      <w:r>
        <w:rPr>
          <w:rFonts w:eastAsia="OpenSymbol" w:cs="OpenSymbol" w:ascii="Marianne" w:hAnsi="Marianne"/>
          <w:b w:val="false"/>
          <w:bCs w:val="false"/>
          <w:i w:val="false"/>
          <w:iCs w:val="false"/>
          <w:strike w:val="false"/>
          <w:dstrike w:val="false"/>
          <w:outline w:val="false"/>
          <w:shadow w:val="false"/>
          <w:color w:val="000000"/>
          <w:sz w:val="22"/>
          <w:szCs w:val="22"/>
          <w:u w:val="none"/>
        </w:rPr>
        <w:t>s</w:t>
      </w:r>
      <w:r>
        <w:rPr>
          <w:rFonts w:eastAsia="OpenSymbol" w:cs="OpenSymbol" w:ascii="Marianne" w:hAnsi="Marianne"/>
          <w:b w:val="false"/>
          <w:bCs w:val="false"/>
          <w:i w:val="false"/>
          <w:iCs w:val="false"/>
          <w:strike w:val="false"/>
          <w:dstrike w:val="false"/>
          <w:outline w:val="false"/>
          <w:shadow w:val="false"/>
          <w:color w:val="000000"/>
          <w:sz w:val="22"/>
          <w:szCs w:val="22"/>
          <w:u w:val="none"/>
        </w:rPr>
        <w:t>e rendre en cellule de crise communale ;</w:t>
      </w:r>
    </w:p>
    <w:p>
      <w:pPr>
        <w:pStyle w:val="Normal"/>
        <w:numPr>
          <w:ilvl w:val="0"/>
          <w:numId w:val="15"/>
        </w:numPr>
        <w:spacing w:lineRule="auto" w:line="360"/>
        <w:jc w:val="both"/>
        <w:rPr>
          <w:sz w:val="22"/>
          <w:szCs w:val="22"/>
        </w:rPr>
      </w:pPr>
      <w:bookmarkStart w:id="31" w:name="__RefHeading___Toc23253_2453771504"/>
      <w:bookmarkEnd w:id="31"/>
      <w:r>
        <w:rPr>
          <w:rFonts w:eastAsia="OpenSymbol" w:cs="OpenSymbol" w:ascii="Marianne" w:hAnsi="Marianne"/>
          <w:b w:val="false"/>
          <w:bCs w:val="false"/>
          <w:i w:val="false"/>
          <w:iCs w:val="false"/>
          <w:strike w:val="false"/>
          <w:dstrike w:val="false"/>
          <w:outline w:val="false"/>
          <w:shadow w:val="false"/>
          <w:color w:val="000000"/>
          <w:sz w:val="22"/>
          <w:szCs w:val="22"/>
          <w:u w:val="none"/>
        </w:rPr>
        <w:t>s</w:t>
      </w:r>
      <w:r>
        <w:rPr>
          <w:rFonts w:eastAsia="OpenSymbol" w:cs="OpenSymbol" w:ascii="Marianne" w:hAnsi="Marianne"/>
          <w:b w:val="false"/>
          <w:bCs w:val="false"/>
          <w:i w:val="false"/>
          <w:iCs w:val="false"/>
          <w:strike w:val="false"/>
          <w:dstrike w:val="false"/>
          <w:outline w:val="false"/>
          <w:shadow w:val="false"/>
          <w:color w:val="000000"/>
          <w:sz w:val="22"/>
          <w:szCs w:val="22"/>
          <w:u w:val="none"/>
        </w:rPr>
        <w:t>i nécessaire, faire ouvrir et équiper le</w:t>
      </w:r>
      <w:r>
        <w:rPr>
          <w:rFonts w:eastAsia="OpenSymbol" w:cs="OpenSymbol" w:ascii="Marianne" w:hAnsi="Marianne"/>
          <w:b w:val="false"/>
          <w:bCs w:val="false"/>
          <w:i w:val="false"/>
          <w:iCs w:val="false"/>
          <w:strike w:val="false"/>
          <w:dstrike w:val="false"/>
          <w:outline w:val="false"/>
          <w:shadow w:val="false"/>
          <w:color w:val="000000"/>
          <w:sz w:val="22"/>
          <w:szCs w:val="22"/>
          <w:u w:val="none"/>
        </w:rPr>
        <w:t>(</w:t>
      </w:r>
      <w:r>
        <w:rPr>
          <w:rFonts w:eastAsia="OpenSymbol" w:cs="OpenSymbol" w:ascii="Marianne" w:hAnsi="Marianne"/>
          <w:b w:val="false"/>
          <w:bCs w:val="false"/>
          <w:i w:val="false"/>
          <w:iCs w:val="false"/>
          <w:strike w:val="false"/>
          <w:dstrike w:val="false"/>
          <w:outline w:val="false"/>
          <w:shadow w:val="false"/>
          <w:color w:val="000000"/>
          <w:sz w:val="22"/>
          <w:szCs w:val="22"/>
          <w:u w:val="none"/>
        </w:rPr>
        <w:t>s</w:t>
      </w:r>
      <w:r>
        <w:rPr>
          <w:rFonts w:eastAsia="OpenSymbol" w:cs="OpenSymbol" w:ascii="Marianne" w:hAnsi="Marianne"/>
          <w:b w:val="false"/>
          <w:bCs w:val="false"/>
          <w:i w:val="false"/>
          <w:iCs w:val="false"/>
          <w:strike w:val="false"/>
          <w:dstrike w:val="false"/>
          <w:outline w:val="false"/>
          <w:shadow w:val="false"/>
          <w:color w:val="000000"/>
          <w:sz w:val="22"/>
          <w:szCs w:val="22"/>
          <w:u w:val="none"/>
        </w:rPr>
        <w:t>)</w:t>
      </w:r>
      <w:r>
        <w:rPr>
          <w:rFonts w:eastAsia="OpenSymbol" w:cs="OpenSymbol" w:ascii="Marianne" w:hAnsi="Marianne"/>
          <w:b w:val="false"/>
          <w:bCs w:val="false"/>
          <w:i w:val="false"/>
          <w:iCs w:val="false"/>
          <w:strike w:val="false"/>
          <w:dstrike w:val="false"/>
          <w:outline w:val="false"/>
          <w:shadow w:val="false"/>
          <w:color w:val="000000"/>
          <w:sz w:val="22"/>
          <w:szCs w:val="22"/>
          <w:u w:val="none"/>
        </w:rPr>
        <w:t xml:space="preserve"> centre</w:t>
      </w:r>
      <w:r>
        <w:rPr>
          <w:rFonts w:eastAsia="OpenSymbol" w:cs="OpenSymbol" w:ascii="Marianne" w:hAnsi="Marianne"/>
          <w:b w:val="false"/>
          <w:bCs w:val="false"/>
          <w:i w:val="false"/>
          <w:iCs w:val="false"/>
          <w:strike w:val="false"/>
          <w:dstrike w:val="false"/>
          <w:outline w:val="false"/>
          <w:shadow w:val="false"/>
          <w:color w:val="000000"/>
          <w:sz w:val="22"/>
          <w:szCs w:val="22"/>
          <w:u w:val="none"/>
        </w:rPr>
        <w:t>(</w:t>
      </w:r>
      <w:r>
        <w:rPr>
          <w:rFonts w:eastAsia="OpenSymbol" w:cs="OpenSymbol" w:ascii="Marianne" w:hAnsi="Marianne"/>
          <w:b w:val="false"/>
          <w:bCs w:val="false"/>
          <w:i w:val="false"/>
          <w:iCs w:val="false"/>
          <w:strike w:val="false"/>
          <w:dstrike w:val="false"/>
          <w:outline w:val="false"/>
          <w:shadow w:val="false"/>
          <w:color w:val="000000"/>
          <w:sz w:val="22"/>
          <w:szCs w:val="22"/>
          <w:u w:val="none"/>
        </w:rPr>
        <w:t>s</w:t>
      </w:r>
      <w:r>
        <w:rPr>
          <w:rFonts w:eastAsia="OpenSymbol" w:cs="OpenSymbol" w:ascii="Marianne" w:hAnsi="Marianne"/>
          <w:b w:val="false"/>
          <w:bCs w:val="false"/>
          <w:i w:val="false"/>
          <w:iCs w:val="false"/>
          <w:strike w:val="false"/>
          <w:dstrike w:val="false"/>
          <w:outline w:val="false"/>
          <w:shadow w:val="false"/>
          <w:color w:val="000000"/>
          <w:sz w:val="22"/>
          <w:szCs w:val="22"/>
          <w:u w:val="none"/>
        </w:rPr>
        <w:t>)</w:t>
      </w:r>
      <w:r>
        <w:rPr>
          <w:rFonts w:eastAsia="OpenSymbol" w:cs="OpenSymbol" w:ascii="Marianne" w:hAnsi="Marianne"/>
          <w:b w:val="false"/>
          <w:bCs w:val="false"/>
          <w:i w:val="false"/>
          <w:iCs w:val="false"/>
          <w:strike w:val="false"/>
          <w:dstrike w:val="false"/>
          <w:outline w:val="false"/>
          <w:shadow w:val="false"/>
          <w:color w:val="000000"/>
          <w:sz w:val="22"/>
          <w:szCs w:val="22"/>
          <w:u w:val="none"/>
        </w:rPr>
        <w:t xml:space="preserve"> d’accueil et de regroupement ;</w:t>
      </w:r>
    </w:p>
    <w:p>
      <w:pPr>
        <w:pStyle w:val="Normal"/>
        <w:numPr>
          <w:ilvl w:val="0"/>
          <w:numId w:val="15"/>
        </w:numPr>
        <w:spacing w:lineRule="auto" w:line="360"/>
        <w:jc w:val="both"/>
        <w:rPr>
          <w:rFonts w:ascii="Marianne" w:hAnsi="Marianne" w:eastAsia="OpenSymbol" w:cs="OpenSymbol"/>
          <w:b w:val="false"/>
          <w:b w:val="false"/>
          <w:bCs w:val="false"/>
          <w:i w:val="false"/>
          <w:i w:val="false"/>
          <w:iCs w:val="false"/>
          <w:strike w:val="false"/>
          <w:dstrike w:val="false"/>
          <w:outline w:val="false"/>
          <w:shadow w:val="false"/>
          <w:color w:val="000000"/>
          <w:sz w:val="22"/>
          <w:szCs w:val="22"/>
          <w:u w:val="none"/>
        </w:rPr>
      </w:pPr>
      <w:r>
        <w:rPr>
          <w:rFonts w:eastAsia="OpenSymbol" w:cs="OpenSymbol" w:ascii="Marianne" w:hAnsi="Marianne"/>
          <w:b w:val="false"/>
          <w:bCs w:val="false"/>
          <w:i w:val="false"/>
          <w:iCs w:val="false"/>
          <w:strike w:val="false"/>
          <w:dstrike w:val="false"/>
          <w:outline w:val="false"/>
          <w:shadow w:val="false"/>
          <w:color w:val="000000"/>
          <w:sz w:val="22"/>
          <w:szCs w:val="22"/>
          <w:u w:val="none"/>
        </w:rPr>
        <w:t>enregistrer les personnes sinistrées intégrant le centre d’accueil ;</w:t>
      </w:r>
    </w:p>
    <w:p>
      <w:pPr>
        <w:pStyle w:val="Normal"/>
        <w:numPr>
          <w:ilvl w:val="0"/>
          <w:numId w:val="15"/>
        </w:numPr>
        <w:spacing w:lineRule="auto" w:line="360"/>
        <w:jc w:val="both"/>
        <w:rPr>
          <w:rFonts w:ascii="Marianne" w:hAnsi="Marianne" w:eastAsia="OpenSymbol" w:cs="OpenSymbol"/>
          <w:b w:val="false"/>
          <w:b w:val="false"/>
          <w:bCs w:val="false"/>
          <w:i w:val="false"/>
          <w:i w:val="false"/>
          <w:iCs w:val="false"/>
          <w:strike w:val="false"/>
          <w:dstrike w:val="false"/>
          <w:outline w:val="false"/>
          <w:shadow w:val="false"/>
          <w:color w:val="000000"/>
          <w:sz w:val="22"/>
          <w:szCs w:val="22"/>
          <w:u w:val="none"/>
        </w:rPr>
      </w:pPr>
      <w:r>
        <w:rPr>
          <w:rFonts w:eastAsia="OpenSymbol" w:cs="OpenSymbol" w:ascii="Marianne" w:hAnsi="Marianne"/>
          <w:b w:val="false"/>
          <w:bCs w:val="false"/>
          <w:i w:val="false"/>
          <w:iCs w:val="false"/>
          <w:strike w:val="false"/>
          <w:dstrike w:val="false"/>
          <w:outline w:val="false"/>
          <w:shadow w:val="false"/>
          <w:color w:val="000000"/>
          <w:sz w:val="22"/>
          <w:szCs w:val="22"/>
          <w:u w:val="none"/>
        </w:rPr>
        <w:t>répondre aux questions des personnes sinistrées, les rassurer, faire appel à des spécialistes si nécessaire (médecins, psychologues…) ;</w:t>
      </w:r>
    </w:p>
    <w:p>
      <w:pPr>
        <w:pStyle w:val="Normal"/>
        <w:numPr>
          <w:ilvl w:val="0"/>
          <w:numId w:val="15"/>
        </w:numPr>
        <w:spacing w:lineRule="auto" w:line="360"/>
        <w:jc w:val="both"/>
        <w:rPr>
          <w:rFonts w:ascii="Marianne" w:hAnsi="Marianne" w:eastAsia="OpenSymbol" w:cs="OpenSymbol"/>
          <w:b w:val="false"/>
          <w:b w:val="false"/>
          <w:bCs w:val="false"/>
          <w:i w:val="false"/>
          <w:i w:val="false"/>
          <w:iCs w:val="false"/>
          <w:strike w:val="false"/>
          <w:dstrike w:val="false"/>
          <w:outline w:val="false"/>
          <w:shadow w:val="false"/>
          <w:color w:val="000000"/>
          <w:sz w:val="22"/>
          <w:szCs w:val="22"/>
          <w:u w:val="none"/>
        </w:rPr>
      </w:pPr>
      <w:r>
        <w:rPr>
          <w:rFonts w:eastAsia="OpenSymbol" w:cs="OpenSymbol" w:ascii="Marianne" w:hAnsi="Marianne"/>
          <w:b w:val="false"/>
          <w:bCs w:val="false"/>
          <w:i w:val="false"/>
          <w:iCs w:val="false"/>
          <w:strike w:val="false"/>
          <w:dstrike w:val="false"/>
          <w:outline w:val="false"/>
          <w:shadow w:val="false"/>
          <w:color w:val="000000"/>
          <w:sz w:val="22"/>
          <w:szCs w:val="22"/>
          <w:u w:val="none"/>
        </w:rPr>
        <w:t>é</w:t>
      </w:r>
      <w:r>
        <w:rPr>
          <w:rFonts w:eastAsia="OpenSymbol" w:cs="OpenSymbol" w:ascii="Marianne" w:hAnsi="Marianne"/>
          <w:b w:val="false"/>
          <w:bCs w:val="false"/>
          <w:i w:val="false"/>
          <w:iCs w:val="false"/>
          <w:strike w:val="false"/>
          <w:dstrike w:val="false"/>
          <w:outline w:val="false"/>
          <w:shadow w:val="false"/>
          <w:color w:val="000000"/>
          <w:sz w:val="22"/>
          <w:szCs w:val="22"/>
          <w:u w:val="none"/>
        </w:rPr>
        <w:t>value</w:t>
      </w:r>
      <w:r>
        <w:rPr>
          <w:rFonts w:eastAsia="OpenSymbol" w:cs="OpenSymbol" w:ascii="Marianne" w:hAnsi="Marianne"/>
          <w:b w:val="false"/>
          <w:bCs w:val="false"/>
          <w:i w:val="false"/>
          <w:iCs w:val="false"/>
          <w:strike w:val="false"/>
          <w:dstrike w:val="false"/>
          <w:outline w:val="false"/>
          <w:shadow w:val="false"/>
          <w:color w:val="000000"/>
          <w:sz w:val="22"/>
          <w:szCs w:val="22"/>
          <w:u w:val="none"/>
        </w:rPr>
        <w:t>r</w:t>
      </w:r>
      <w:r>
        <w:rPr>
          <w:rFonts w:eastAsia="OpenSymbol" w:cs="OpenSymbol" w:ascii="Marianne" w:hAnsi="Marianne"/>
          <w:b w:val="false"/>
          <w:bCs w:val="false"/>
          <w:i w:val="false"/>
          <w:iCs w:val="false"/>
          <w:strike w:val="false"/>
          <w:dstrike w:val="false"/>
          <w:outline w:val="false"/>
          <w:shadow w:val="false"/>
          <w:color w:val="000000"/>
          <w:sz w:val="22"/>
          <w:szCs w:val="22"/>
          <w:u w:val="none"/>
        </w:rPr>
        <w:t xml:space="preserve"> le nombre de repas à distribuer et en fai</w:t>
      </w:r>
      <w:r>
        <w:rPr>
          <w:rFonts w:eastAsia="OpenSymbol" w:cs="OpenSymbol" w:ascii="Marianne" w:hAnsi="Marianne"/>
          <w:b w:val="false"/>
          <w:bCs w:val="false"/>
          <w:i w:val="false"/>
          <w:iCs w:val="false"/>
          <w:strike w:val="false"/>
          <w:dstrike w:val="false"/>
          <w:outline w:val="false"/>
          <w:shadow w:val="false"/>
          <w:color w:val="000000"/>
          <w:sz w:val="22"/>
          <w:szCs w:val="22"/>
          <w:u w:val="none"/>
        </w:rPr>
        <w:t>re</w:t>
      </w:r>
      <w:r>
        <w:rPr>
          <w:rFonts w:eastAsia="OpenSymbol" w:cs="OpenSymbol" w:ascii="Marianne" w:hAnsi="Marianne"/>
          <w:b w:val="false"/>
          <w:bCs w:val="false"/>
          <w:i w:val="false"/>
          <w:iCs w:val="false"/>
          <w:strike w:val="false"/>
          <w:dstrike w:val="false"/>
          <w:outline w:val="false"/>
          <w:shadow w:val="false"/>
          <w:color w:val="000000"/>
          <w:sz w:val="22"/>
          <w:szCs w:val="22"/>
          <w:u w:val="none"/>
        </w:rPr>
        <w:t xml:space="preserve"> la demande à la cellule de crise communale ;</w:t>
      </w:r>
    </w:p>
    <w:p>
      <w:pPr>
        <w:pStyle w:val="Normal"/>
        <w:numPr>
          <w:ilvl w:val="0"/>
          <w:numId w:val="15"/>
        </w:numPr>
        <w:spacing w:lineRule="auto" w:line="360"/>
        <w:jc w:val="both"/>
        <w:rPr>
          <w:rFonts w:ascii="Marianne" w:hAnsi="Marianne" w:eastAsia="OpenSymbol" w:cs="OpenSymbol"/>
          <w:b w:val="false"/>
          <w:b w:val="false"/>
          <w:bCs w:val="false"/>
          <w:i w:val="false"/>
          <w:i w:val="false"/>
          <w:iCs w:val="false"/>
          <w:strike w:val="false"/>
          <w:dstrike w:val="false"/>
          <w:outline w:val="false"/>
          <w:shadow w:val="false"/>
          <w:color w:val="000000"/>
          <w:sz w:val="22"/>
          <w:szCs w:val="22"/>
          <w:u w:val="none"/>
        </w:rPr>
      </w:pPr>
      <w:r>
        <w:rPr>
          <w:rFonts w:eastAsia="OpenSymbol" w:cs="OpenSymbol" w:ascii="Marianne" w:hAnsi="Marianne"/>
          <w:b w:val="false"/>
          <w:bCs w:val="false"/>
          <w:i w:val="false"/>
          <w:iCs w:val="false"/>
          <w:strike w:val="false"/>
          <w:dstrike w:val="false"/>
          <w:outline w:val="false"/>
          <w:shadow w:val="false"/>
          <w:color w:val="000000"/>
          <w:sz w:val="22"/>
          <w:szCs w:val="22"/>
          <w:u w:val="none"/>
        </w:rPr>
        <w:t>proposer des boissons/collations/repas aux sinistrés ;</w:t>
      </w:r>
    </w:p>
    <w:p>
      <w:pPr>
        <w:pStyle w:val="Normal"/>
        <w:numPr>
          <w:ilvl w:val="0"/>
          <w:numId w:val="15"/>
        </w:numPr>
        <w:spacing w:lineRule="auto" w:line="360"/>
        <w:jc w:val="both"/>
        <w:rPr>
          <w:rFonts w:ascii="Marianne" w:hAnsi="Marianne" w:eastAsia="OpenSymbol" w:cs="OpenSymbol"/>
          <w:b w:val="false"/>
          <w:b w:val="false"/>
          <w:bCs w:val="false"/>
          <w:i w:val="false"/>
          <w:i w:val="false"/>
          <w:iCs w:val="false"/>
          <w:strike w:val="false"/>
          <w:dstrike w:val="false"/>
          <w:outline w:val="false"/>
          <w:shadow w:val="false"/>
          <w:color w:val="000000"/>
          <w:sz w:val="22"/>
          <w:szCs w:val="22"/>
          <w:u w:val="none"/>
        </w:rPr>
      </w:pPr>
      <w:r>
        <w:rPr>
          <w:rFonts w:eastAsia="OpenSymbol" w:cs="OpenSymbol" w:ascii="Marianne" w:hAnsi="Marianne"/>
          <w:b w:val="false"/>
          <w:bCs w:val="false"/>
          <w:i w:val="false"/>
          <w:iCs w:val="false"/>
          <w:strike w:val="false"/>
          <w:dstrike w:val="false"/>
          <w:outline w:val="false"/>
          <w:shadow w:val="false"/>
          <w:color w:val="000000"/>
          <w:sz w:val="22"/>
          <w:szCs w:val="22"/>
          <w:u w:val="none"/>
        </w:rPr>
        <w:t xml:space="preserve">ravitailler les membres de la cellule de crise </w:t>
      </w:r>
      <w:r>
        <w:rPr>
          <w:rFonts w:eastAsia="OpenSymbol" w:cs="OpenSymbol" w:ascii="Marianne" w:hAnsi="Marianne"/>
          <w:b w:val="false"/>
          <w:bCs w:val="false"/>
          <w:i w:val="false"/>
          <w:iCs w:val="false"/>
          <w:strike w:val="false"/>
          <w:dstrike w:val="false"/>
          <w:outline w:val="false"/>
          <w:shadow w:val="false"/>
          <w:color w:val="000000"/>
          <w:sz w:val="22"/>
          <w:szCs w:val="22"/>
          <w:u w:val="none"/>
        </w:rPr>
        <w:t>et les services de secours si besoin ;</w:t>
      </w:r>
    </w:p>
    <w:p>
      <w:pPr>
        <w:pStyle w:val="Normal"/>
        <w:numPr>
          <w:ilvl w:val="0"/>
          <w:numId w:val="15"/>
        </w:numPr>
        <w:spacing w:lineRule="auto" w:line="360"/>
        <w:jc w:val="both"/>
        <w:rPr>
          <w:rFonts w:ascii="Marianne" w:hAnsi="Marianne"/>
          <w:sz w:val="22"/>
          <w:szCs w:val="22"/>
        </w:rPr>
      </w:pPr>
      <w:bookmarkStart w:id="32" w:name="__RefHeading___Toc23255_2453771504"/>
      <w:bookmarkEnd w:id="32"/>
      <w:r>
        <w:rPr>
          <w:rFonts w:ascii="Marianne" w:hAnsi="Marianne"/>
          <w:sz w:val="22"/>
          <w:szCs w:val="22"/>
        </w:rPr>
        <w:t>réceptionner, synthétiser et centraliser les informations qui lui sont communiquées par les équipes terrain, des difficultés rencontrées et rendre compte à la c</w:t>
      </w:r>
      <w:r>
        <w:rPr>
          <w:rFonts w:ascii="Marianne" w:hAnsi="Marianne"/>
          <w:sz w:val="22"/>
          <w:szCs w:val="22"/>
        </w:rPr>
        <w:t>ellule de crise ;</w:t>
      </w:r>
    </w:p>
    <w:p>
      <w:pPr>
        <w:pStyle w:val="Normal"/>
        <w:numPr>
          <w:ilvl w:val="0"/>
          <w:numId w:val="15"/>
        </w:numPr>
        <w:spacing w:lineRule="auto" w:line="360"/>
        <w:jc w:val="both"/>
        <w:rPr>
          <w:rFonts w:ascii="Marianne" w:hAnsi="Marianne"/>
          <w:sz w:val="22"/>
          <w:szCs w:val="22"/>
        </w:rPr>
      </w:pPr>
      <w:bookmarkStart w:id="33" w:name="__RefHeading___Toc23257_2453771504"/>
      <w:bookmarkEnd w:id="33"/>
      <w:r>
        <w:rPr>
          <w:rFonts w:ascii="Marianne" w:hAnsi="Marianne"/>
          <w:sz w:val="22"/>
          <w:szCs w:val="22"/>
        </w:rPr>
        <w:t>d</w:t>
      </w:r>
      <w:r>
        <w:rPr>
          <w:rFonts w:ascii="Marianne" w:hAnsi="Marianne"/>
          <w:sz w:val="22"/>
          <w:szCs w:val="22"/>
        </w:rPr>
        <w:t>emander l'appui des associations agréées de sécurité civile ou de la réserve communale de sécurité civile si elle existe ;</w:t>
      </w:r>
    </w:p>
    <w:p>
      <w:pPr>
        <w:pStyle w:val="Normal"/>
        <w:numPr>
          <w:ilvl w:val="0"/>
          <w:numId w:val="15"/>
        </w:numPr>
        <w:spacing w:lineRule="auto" w:line="360"/>
        <w:jc w:val="both"/>
        <w:rPr>
          <w:rFonts w:ascii="Marianne" w:hAnsi="Marianne"/>
          <w:sz w:val="22"/>
          <w:szCs w:val="22"/>
        </w:rPr>
      </w:pPr>
      <w:bookmarkStart w:id="34" w:name="__RefHeading___Toc23259_2453771504"/>
      <w:bookmarkEnd w:id="34"/>
      <w:r>
        <w:rPr>
          <w:rFonts w:ascii="Marianne" w:hAnsi="Marianne"/>
          <w:sz w:val="22"/>
          <w:szCs w:val="22"/>
        </w:rPr>
        <w:t>t</w:t>
      </w:r>
      <w:r>
        <w:rPr>
          <w:rFonts w:ascii="Marianne" w:hAnsi="Marianne"/>
          <w:sz w:val="22"/>
          <w:szCs w:val="22"/>
        </w:rPr>
        <w:t>ransmettre régulièrement à la cellule de crise communale la liste des personnes accueillies sur le ou les centres ;</w:t>
      </w:r>
    </w:p>
    <w:p>
      <w:pPr>
        <w:pStyle w:val="Normal"/>
        <w:numPr>
          <w:ilvl w:val="0"/>
          <w:numId w:val="15"/>
        </w:numPr>
        <w:spacing w:lineRule="auto" w:line="360"/>
        <w:jc w:val="both"/>
        <w:rPr>
          <w:rFonts w:ascii="Marianne" w:hAnsi="Marianne"/>
          <w:sz w:val="22"/>
          <w:szCs w:val="22"/>
        </w:rPr>
      </w:pPr>
      <w:bookmarkStart w:id="35" w:name="__RefHeading___Toc23265_2453771504"/>
      <w:bookmarkEnd w:id="35"/>
      <w:r>
        <w:rPr>
          <w:rFonts w:ascii="Marianne" w:hAnsi="Marianne"/>
          <w:sz w:val="22"/>
          <w:szCs w:val="22"/>
        </w:rPr>
        <w:t>aider à la mise en œuvre de la communication de la</w:t>
      </w:r>
      <w:r>
        <w:rPr>
          <w:rFonts w:ascii="Marianne" w:hAnsi="Marianne"/>
          <w:sz w:val="22"/>
          <w:szCs w:val="22"/>
        </w:rPr>
        <w:t xml:space="preserve"> fin d’alerte ;</w:t>
      </w:r>
    </w:p>
    <w:p>
      <w:pPr>
        <w:pStyle w:val="Normal"/>
        <w:numPr>
          <w:ilvl w:val="0"/>
          <w:numId w:val="15"/>
        </w:numPr>
        <w:spacing w:lineRule="auto" w:line="360"/>
        <w:jc w:val="both"/>
        <w:rPr>
          <w:rFonts w:ascii="Marianne" w:hAnsi="Marianne"/>
          <w:sz w:val="22"/>
          <w:szCs w:val="22"/>
        </w:rPr>
      </w:pPr>
      <w:bookmarkStart w:id="36" w:name="__RefHeading___Toc23267_2453771504"/>
      <w:bookmarkEnd w:id="36"/>
      <w:r>
        <w:rPr>
          <w:rFonts w:ascii="Marianne" w:hAnsi="Marianne"/>
          <w:sz w:val="22"/>
          <w:szCs w:val="22"/>
        </w:rPr>
        <w:t>o</w:t>
      </w:r>
      <w:r>
        <w:rPr>
          <w:rFonts w:ascii="Marianne" w:hAnsi="Marianne"/>
          <w:sz w:val="22"/>
          <w:szCs w:val="22"/>
        </w:rPr>
        <w:t>rganiser le retour à la normale des centres d’accueil et de regroupement ;</w:t>
      </w:r>
    </w:p>
    <w:p>
      <w:pPr>
        <w:pStyle w:val="Normal"/>
        <w:numPr>
          <w:ilvl w:val="0"/>
          <w:numId w:val="15"/>
        </w:numPr>
        <w:spacing w:lineRule="auto" w:line="360"/>
        <w:jc w:val="both"/>
        <w:rPr>
          <w:rFonts w:ascii="Marianne" w:hAnsi="Marianne"/>
          <w:sz w:val="22"/>
          <w:szCs w:val="22"/>
        </w:rPr>
      </w:pPr>
      <w:r>
        <w:rPr>
          <w:rFonts w:ascii="Marianne" w:hAnsi="Marianne"/>
          <w:sz w:val="22"/>
          <w:szCs w:val="22"/>
        </w:rPr>
        <w:t>accompagner la population dans les démarches administratives post-crise (relations avec les assurances, reconnaissance de catastrophe naturelle, nettoyage éventuel des habitations...)</w:t>
      </w:r>
    </w:p>
    <w:p>
      <w:pPr>
        <w:pStyle w:val="Normal"/>
        <w:numPr>
          <w:ilvl w:val="0"/>
          <w:numId w:val="15"/>
        </w:numPr>
        <w:spacing w:lineRule="auto" w:line="360"/>
        <w:jc w:val="both"/>
        <w:rPr>
          <w:rFonts w:ascii="Marianne" w:hAnsi="Marianne"/>
          <w:sz w:val="22"/>
          <w:szCs w:val="22"/>
        </w:rPr>
      </w:pPr>
      <w:bookmarkStart w:id="37" w:name="__RefHeading___Toc23269_2453771504"/>
      <w:bookmarkEnd w:id="37"/>
      <w:r>
        <w:rPr>
          <w:rFonts w:eastAsia="OpenSymbol" w:cs="OpenSymbol" w:ascii="Marianne" w:hAnsi="Marianne"/>
          <w:b w:val="false"/>
          <w:bCs w:val="false"/>
          <w:i w:val="false"/>
          <w:iCs w:val="false"/>
          <w:strike w:val="false"/>
          <w:dstrike w:val="false"/>
          <w:outline w:val="false"/>
          <w:shadow w:val="false"/>
          <w:color w:val="000000"/>
          <w:sz w:val="22"/>
          <w:szCs w:val="22"/>
          <w:u w:val="none"/>
        </w:rPr>
        <w:t>participe</w:t>
      </w:r>
      <w:r>
        <w:rPr>
          <w:rFonts w:eastAsia="OpenSymbol" w:cs="OpenSymbol" w:ascii="Marianne" w:hAnsi="Marianne"/>
          <w:b w:val="false"/>
          <w:bCs w:val="false"/>
          <w:i w:val="false"/>
          <w:iCs w:val="false"/>
          <w:strike w:val="false"/>
          <w:dstrike w:val="false"/>
          <w:outline w:val="false"/>
          <w:shadow w:val="false"/>
          <w:color w:val="000000"/>
          <w:sz w:val="22"/>
          <w:szCs w:val="22"/>
          <w:u w:val="none"/>
        </w:rPr>
        <w:t>r</w:t>
      </w:r>
      <w:r>
        <w:rPr>
          <w:rFonts w:eastAsia="OpenSymbol" w:cs="OpenSymbol" w:ascii="Marianne" w:hAnsi="Marianne"/>
          <w:b w:val="false"/>
          <w:bCs w:val="false"/>
          <w:i w:val="false"/>
          <w:iCs w:val="false"/>
          <w:strike w:val="false"/>
          <w:dstrike w:val="false"/>
          <w:outline w:val="false"/>
          <w:shadow w:val="false"/>
          <w:color w:val="000000"/>
          <w:sz w:val="22"/>
          <w:szCs w:val="22"/>
          <w:u w:val="none"/>
        </w:rPr>
        <w:t xml:space="preserve"> au </w:t>
      </w:r>
      <w:r>
        <w:rPr>
          <w:rFonts w:eastAsia="OpenSymbol" w:cs="OpenSymbol" w:ascii="Marianne" w:hAnsi="Marianne"/>
          <w:b w:val="false"/>
          <w:bCs w:val="false"/>
          <w:i w:val="false"/>
          <w:iCs w:val="false"/>
          <w:strike w:val="false"/>
          <w:dstrike w:val="false"/>
          <w:outline w:val="false"/>
          <w:shadow w:val="false"/>
          <w:color w:val="000000"/>
          <w:sz w:val="22"/>
          <w:szCs w:val="22"/>
          <w:u w:val="none"/>
        </w:rPr>
        <w:t>retour d’expérience, dans le but de l’amélioration des pratiques.</w:t>
      </w:r>
    </w:p>
    <w:p>
      <w:pPr>
        <w:pStyle w:val="Titre2"/>
        <w:widowControl/>
        <w:numPr>
          <w:ilvl w:val="0"/>
          <w:numId w:val="0"/>
        </w:numPr>
        <w:shd w:fill="FFFF00" w:val="clear"/>
        <w:jc w:val="left"/>
        <w:rPr>
          <w:rFonts w:ascii="Marianne" w:hAnsi="Marianne"/>
        </w:rPr>
      </w:pPr>
      <w:r>
        <w:rPr>
          <w:rFonts w:eastAsia="Times New Roman" w:cs="Times New Roman" w:ascii="Marianne" w:hAnsi="Marianne"/>
          <w:b/>
          <w:bCs/>
          <w:color w:val="auto"/>
          <w:sz w:val="40"/>
          <w:szCs w:val="40"/>
          <w:u w:val="single"/>
          <w:lang w:val="fr-FR" w:bidi="ar-SA"/>
        </w:rPr>
        <w:t xml:space="preserve">Annexe </w:t>
      </w:r>
      <w:r>
        <w:rPr>
          <w:rFonts w:eastAsia="Times New Roman" w:cs="Times New Roman" w:ascii="Marianne" w:hAnsi="Marianne"/>
          <w:b/>
          <w:bCs/>
          <w:color w:val="auto"/>
          <w:sz w:val="40"/>
          <w:szCs w:val="40"/>
          <w:u w:val="single"/>
          <w:lang w:val="fr-FR" w:bidi="ar-SA"/>
        </w:rPr>
        <w:t>5</w:t>
      </w:r>
      <w:r>
        <w:rPr>
          <w:rFonts w:eastAsia="Times New Roman" w:cs="Times New Roman" w:ascii="Marianne" w:hAnsi="Marianne"/>
          <w:b/>
          <w:bCs/>
          <w:color w:val="auto"/>
          <w:sz w:val="40"/>
          <w:szCs w:val="40"/>
          <w:lang w:val="fr-FR" w:bidi="ar-SA"/>
        </w:rPr>
        <w:t> </w:t>
      </w:r>
      <w:r>
        <w:rPr>
          <w:rFonts w:eastAsia="Times New Roman" w:cs="Times New Roman" w:ascii="Marianne" w:hAnsi="Marianne"/>
          <w:b/>
          <w:bCs/>
          <w:color w:val="auto"/>
          <w:sz w:val="40"/>
          <w:szCs w:val="40"/>
          <w:lang w:val="fr-FR" w:bidi="ar-SA"/>
        </w:rPr>
        <w:t xml:space="preserve">: </w:t>
      </w:r>
      <w:r>
        <w:rPr>
          <w:rFonts w:ascii="Marianne" w:hAnsi="Marianne"/>
        </w:rPr>
        <w:t xml:space="preserve">Le </w:t>
      </w:r>
      <w:r>
        <w:rPr>
          <w:rFonts w:ascii="Marianne" w:hAnsi="Marianne"/>
        </w:rPr>
        <w:t>Responsable Logistique</w:t>
      </w:r>
    </w:p>
    <w:p>
      <w:pPr>
        <w:pStyle w:val="Normal"/>
        <w:widowControl/>
        <w:numPr>
          <w:ilvl w:val="0"/>
          <w:numId w:val="0"/>
        </w:numPr>
        <w:jc w:val="center"/>
        <w:outlineLvl w:val="1"/>
        <w:rPr>
          <w:rFonts w:ascii="OpenSymbol" w:hAnsi="OpenSymbol" w:eastAsia="OpenSymbol" w:cs="OpenSymbol"/>
          <w:b/>
          <w:b/>
          <w:bCs/>
          <w:i w:val="false"/>
          <w:i w:val="false"/>
          <w:iCs w:val="false"/>
          <w:strike w:val="false"/>
          <w:dstrike w:val="false"/>
          <w:outline w:val="false"/>
          <w:shadow w:val="false"/>
          <w:color w:val="000000"/>
          <w:sz w:val="24"/>
          <w:szCs w:val="24"/>
          <w:u w:val="none"/>
        </w:rPr>
      </w:pPr>
      <w:r>
        <w:rPr>
          <w:rFonts w:eastAsia="OpenSymbol" w:cs="OpenSymbol" w:ascii="OpenSymbol" w:hAnsi="OpenSymbol"/>
          <w:b/>
          <w:bCs/>
          <w:i w:val="false"/>
          <w:iCs w:val="false"/>
          <w:strike w:val="false"/>
          <w:dstrike w:val="false"/>
          <w:outline w:val="false"/>
          <w:shadow w:val="false"/>
          <w:color w:val="000000"/>
          <w:sz w:val="24"/>
          <w:szCs w:val="24"/>
          <w:u w:val="none"/>
        </w:rPr>
      </w:r>
    </w:p>
    <w:p>
      <w:pPr>
        <w:pStyle w:val="Normal"/>
        <w:widowControl/>
        <w:numPr>
          <w:ilvl w:val="0"/>
          <w:numId w:val="0"/>
        </w:numPr>
        <w:jc w:val="both"/>
        <w:outlineLvl w:val="1"/>
        <w:rPr>
          <w:rFonts w:ascii="OpenSymbol" w:hAnsi="OpenSymbol" w:eastAsia="OpenSymbol" w:cs="OpenSymbol"/>
          <w:b/>
          <w:b/>
          <w:bCs/>
          <w:i w:val="false"/>
          <w:i w:val="false"/>
          <w:iCs w:val="false"/>
          <w:strike w:val="false"/>
          <w:dstrike w:val="false"/>
          <w:outline w:val="false"/>
          <w:shadow w:val="false"/>
          <w:color w:val="000000"/>
          <w:sz w:val="24"/>
          <w:szCs w:val="24"/>
          <w:u w:val="none"/>
        </w:rPr>
      </w:pPr>
      <w:r>
        <w:rPr>
          <w:rFonts w:eastAsia="OpenSymbol" w:cs="OpenSymbol" w:ascii="OpenSymbol" w:hAnsi="OpenSymbol"/>
          <w:b/>
          <w:bCs/>
          <w:i w:val="false"/>
          <w:iCs w:val="false"/>
          <w:strike w:val="false"/>
          <w:dstrike w:val="false"/>
          <w:outline w:val="false"/>
          <w:shadow w:val="false"/>
          <w:color w:val="000000"/>
          <w:sz w:val="24"/>
          <w:szCs w:val="24"/>
          <w:u w:val="none"/>
        </w:rPr>
      </w:r>
    </w:p>
    <w:tbl>
      <w:tblPr>
        <w:tblW w:w="9132"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Pr>
      <w:tblGrid>
        <w:gridCol w:w="2282"/>
        <w:gridCol w:w="2283"/>
        <w:gridCol w:w="2283"/>
        <w:gridCol w:w="2284"/>
      </w:tblGrid>
      <w:tr>
        <w:trPr>
          <w:tblHeader w:val="true"/>
        </w:trPr>
        <w:tc>
          <w:tcPr>
            <w:tcW w:w="4565" w:type="dxa"/>
            <w:gridSpan w:val="2"/>
            <w:tcBorders>
              <w:top w:val="single" w:sz="4" w:space="0" w:color="000000"/>
              <w:left w:val="single" w:sz="4" w:space="0" w:color="000000"/>
              <w:bottom w:val="single" w:sz="4" w:space="0" w:color="000000"/>
              <w:insideH w:val="single" w:sz="4" w:space="0" w:color="000000"/>
            </w:tcBorders>
            <w:shd w:fill="CCCCCC" w:val="clear"/>
            <w:vAlign w:val="center"/>
          </w:tcPr>
          <w:p>
            <w:pPr>
              <w:pStyle w:val="Titre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Poste</w:t>
            </w:r>
          </w:p>
        </w:tc>
        <w:tc>
          <w:tcPr>
            <w:tcW w:w="2283" w:type="dxa"/>
            <w:tcBorders>
              <w:top w:val="single" w:sz="4" w:space="0" w:color="000000"/>
              <w:left w:val="single" w:sz="4" w:space="0" w:color="000000"/>
              <w:bottom w:val="single" w:sz="4" w:space="0" w:color="000000"/>
              <w:insideH w:val="single" w:sz="4" w:space="0" w:color="000000"/>
            </w:tcBorders>
            <w:shd w:fill="CCCCCC"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2"/>
                <w:szCs w:val="22"/>
                <w:u w:val="none"/>
              </w:rPr>
            </w:pPr>
            <w:r>
              <w:rPr>
                <w:rFonts w:eastAsia="OpenSymbol" w:cs="OpenSymbol" w:ascii="Marianne" w:hAnsi="Marianne"/>
                <w:b/>
                <w:bCs/>
                <w:i w:val="false"/>
                <w:iCs w:val="false"/>
                <w:strike w:val="false"/>
                <w:dstrike w:val="false"/>
                <w:outline w:val="false"/>
                <w:shadow w:val="false"/>
                <w:color w:val="000000"/>
                <w:sz w:val="22"/>
                <w:szCs w:val="22"/>
                <w:u w:val="none"/>
              </w:rPr>
              <w:t>Nom-Prénom</w:t>
            </w:r>
          </w:p>
        </w:tc>
        <w:tc>
          <w:tcPr>
            <w:tcW w:w="22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2"/>
                <w:szCs w:val="22"/>
                <w:u w:val="none"/>
              </w:rPr>
            </w:pPr>
            <w:r>
              <w:rPr>
                <w:rFonts w:eastAsia="OpenSymbol" w:cs="OpenSymbol" w:ascii="Marianne" w:hAnsi="Marianne"/>
                <w:b/>
                <w:bCs/>
                <w:i w:val="false"/>
                <w:iCs w:val="false"/>
                <w:strike w:val="false"/>
                <w:dstrike w:val="false"/>
                <w:outline w:val="false"/>
                <w:shadow w:val="false"/>
                <w:color w:val="000000"/>
                <w:sz w:val="22"/>
                <w:szCs w:val="22"/>
                <w:u w:val="none"/>
              </w:rPr>
              <w:t xml:space="preserve"> </w:t>
            </w:r>
            <w:r>
              <w:rPr>
                <w:rFonts w:eastAsia="OpenSymbol" w:cs="OpenSymbol" w:ascii="Marianne" w:hAnsi="Marianne"/>
                <w:b/>
                <w:bCs/>
                <w:i w:val="false"/>
                <w:iCs w:val="false"/>
                <w:strike w:val="false"/>
                <w:dstrike w:val="false"/>
                <w:outline w:val="false"/>
                <w:shadow w:val="false"/>
                <w:color w:val="000000"/>
                <w:sz w:val="22"/>
                <w:szCs w:val="22"/>
                <w:u w:val="none"/>
              </w:rPr>
              <w:t xml:space="preserve">(fixe </w:t>
            </w:r>
            <w:r>
              <w:rPr>
                <w:rFonts w:eastAsia="OpenSymbol" w:cs="OpenSymbol" w:ascii="Marianne" w:hAnsi="Marianne"/>
                <w:b/>
                <w:bCs/>
                <w:i w:val="false"/>
                <w:iCs w:val="false"/>
                <w:strike w:val="false"/>
                <w:dstrike w:val="false"/>
                <w:outline w:val="false"/>
                <w:shadow w:val="false"/>
                <w:color w:val="000000"/>
                <w:sz w:val="22"/>
                <w:szCs w:val="22"/>
                <w:u w:val="single"/>
              </w:rPr>
              <w:t>et</w:t>
            </w:r>
            <w:r>
              <w:rPr>
                <w:rFonts w:eastAsia="OpenSymbol" w:cs="OpenSymbol" w:ascii="Marianne" w:hAnsi="Marianne"/>
                <w:b/>
                <w:bCs/>
                <w:i w:val="false"/>
                <w:iCs w:val="false"/>
                <w:strike w:val="false"/>
                <w:dstrike w:val="false"/>
                <w:outline w:val="false"/>
                <w:shadow w:val="false"/>
                <w:color w:val="000000"/>
                <w:sz w:val="22"/>
                <w:szCs w:val="22"/>
                <w:u w:val="none"/>
              </w:rPr>
              <w:t xml:space="preserve"> portable)</w:t>
            </w:r>
          </w:p>
        </w:tc>
      </w:tr>
      <w:tr>
        <w:trPr/>
        <w:tc>
          <w:tcPr>
            <w:tcW w:w="2282" w:type="dxa"/>
            <w:vMerge w:val="restart"/>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 xml:space="preserve">Responsable </w:t>
              <w:br/>
              <w:t>Logistique</w:t>
            </w:r>
          </w:p>
        </w:tc>
        <w:tc>
          <w:tcPr>
            <w:tcW w:w="228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Titulaire</w:t>
            </w:r>
          </w:p>
        </w:tc>
        <w:tc>
          <w:tcPr>
            <w:tcW w:w="228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28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282" w:type="dxa"/>
            <w:vMerge w:val="continue"/>
            <w:tcBorders>
              <w:left w:val="single" w:sz="4" w:space="0" w:color="000000"/>
              <w:bottom w:val="single" w:sz="4" w:space="0" w:color="000000"/>
              <w:insideH w:val="single" w:sz="4" w:space="0" w:color="000000"/>
            </w:tcBorders>
            <w:shd w:fill="auto" w:val="clear"/>
          </w:tcPr>
          <w:p>
            <w:pPr>
              <w:pStyle w:val="Normal"/>
              <w:rPr/>
            </w:pPr>
            <w:r>
              <w:rPr/>
            </w:r>
          </w:p>
        </w:tc>
        <w:tc>
          <w:tcPr>
            <w:tcW w:w="228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Suppléant/Adjoint</w:t>
            </w:r>
          </w:p>
        </w:tc>
        <w:tc>
          <w:tcPr>
            <w:tcW w:w="228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28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bl>
    <w:p>
      <w:pPr>
        <w:pStyle w:val="Normal"/>
        <w:rPr>
          <w:rFonts w:ascii="OpenSymbol" w:hAnsi="OpenSymbol" w:eastAsia="OpenSymbol" w:cs="OpenSymbol"/>
          <w:b/>
          <w:b/>
          <w:bCs/>
          <w:i w:val="false"/>
          <w:i w:val="false"/>
          <w:iCs w:val="false"/>
          <w:strike w:val="false"/>
          <w:dstrike w:val="false"/>
          <w:outline w:val="false"/>
          <w:shadow w:val="false"/>
          <w:color w:val="000000"/>
          <w:sz w:val="24"/>
          <w:szCs w:val="24"/>
          <w:u w:val="none"/>
        </w:rPr>
      </w:pPr>
      <w:r>
        <w:rPr>
          <w:rFonts w:eastAsia="OpenSymbol" w:cs="OpenSymbol" w:ascii="OpenSymbol" w:hAnsi="OpenSymbol"/>
          <w:b/>
          <w:bCs/>
          <w:i w:val="false"/>
          <w:iCs w:val="false"/>
          <w:strike w:val="false"/>
          <w:dstrike w:val="false"/>
          <w:outline w:val="false"/>
          <w:shadow w:val="false"/>
          <w:color w:val="000000"/>
          <w:sz w:val="24"/>
          <w:szCs w:val="24"/>
          <w:u w:val="none"/>
        </w:rPr>
      </w:r>
    </w:p>
    <w:p>
      <w:pPr>
        <w:pStyle w:val="Normal"/>
        <w:spacing w:lineRule="auto" w:line="360"/>
        <w:rPr>
          <w:rFonts w:ascii="Marianne" w:hAnsi="Marianne" w:eastAsia="OpenSymbol" w:cs="OpenSymbol"/>
          <w:b/>
          <w:b/>
          <w:bCs/>
          <w:i w:val="false"/>
          <w:i w:val="false"/>
          <w:iCs w:val="false"/>
          <w:strike w:val="false"/>
          <w:dstrike w:val="false"/>
          <w:outline w:val="false"/>
          <w:shadow w:val="false"/>
          <w:color w:val="000000"/>
          <w:sz w:val="22"/>
          <w:szCs w:val="22"/>
          <w:u w:val="none"/>
        </w:rPr>
      </w:pPr>
      <w:r>
        <w:rPr>
          <w:rFonts w:eastAsia="OpenSymbol" w:cs="OpenSymbol" w:ascii="Marianne" w:hAnsi="Marianne"/>
          <w:b/>
          <w:bCs/>
          <w:i w:val="false"/>
          <w:iCs w:val="false"/>
          <w:strike w:val="false"/>
          <w:dstrike w:val="false"/>
          <w:outline w:val="false"/>
          <w:shadow w:val="false"/>
          <w:color w:val="000000"/>
          <w:sz w:val="22"/>
          <w:szCs w:val="22"/>
          <w:u w:val="none"/>
        </w:rPr>
      </w:r>
    </w:p>
    <w:p>
      <w:pPr>
        <w:pStyle w:val="Normal"/>
        <w:spacing w:lineRule="auto" w:line="360"/>
        <w:rPr>
          <w:rFonts w:ascii="Marianne" w:hAnsi="Marianne"/>
          <w:b/>
          <w:b/>
          <w:bCs/>
          <w:sz w:val="22"/>
          <w:szCs w:val="22"/>
        </w:rPr>
      </w:pPr>
      <w:bookmarkStart w:id="38" w:name="__RefHeading___Toc23279_2453771504"/>
      <w:bookmarkEnd w:id="38"/>
      <w:r>
        <w:rPr>
          <w:rFonts w:eastAsia="OpenSymbol" w:cs="OpenSymbol" w:ascii="Marianne" w:hAnsi="Marianne"/>
          <w:b/>
          <w:bCs/>
          <w:i w:val="false"/>
          <w:iCs w:val="false"/>
          <w:strike w:val="false"/>
          <w:dstrike w:val="false"/>
          <w:outline w:val="false"/>
          <w:shadow w:val="false"/>
          <w:color w:val="000000"/>
          <w:sz w:val="22"/>
          <w:szCs w:val="22"/>
          <w:u w:val="none"/>
        </w:rPr>
        <w:t xml:space="preserve">Dès </w:t>
      </w:r>
      <w:r>
        <w:rPr>
          <w:rFonts w:eastAsia="OpenSymbol" w:cs="OpenSymbol" w:ascii="Marianne" w:hAnsi="Marianne"/>
          <w:b/>
          <w:bCs/>
          <w:i w:val="false"/>
          <w:iCs w:val="false"/>
          <w:strike w:val="false"/>
          <w:dstrike w:val="false"/>
          <w:outline w:val="false"/>
          <w:shadow w:val="false"/>
          <w:color w:val="000000"/>
          <w:sz w:val="22"/>
          <w:szCs w:val="22"/>
          <w:u w:val="none"/>
        </w:rPr>
        <w:t>le dé</w:t>
      </w:r>
      <w:r>
        <w:rPr>
          <w:rFonts w:eastAsia="OpenSymbol" w:cs="OpenSymbol" w:ascii="Marianne" w:hAnsi="Marianne"/>
          <w:b/>
          <w:bCs/>
          <w:i w:val="false"/>
          <w:iCs w:val="false"/>
          <w:strike w:val="false"/>
          <w:dstrike w:val="false"/>
          <w:outline w:val="false"/>
          <w:shadow w:val="false"/>
          <w:color w:val="000000"/>
          <w:sz w:val="22"/>
          <w:szCs w:val="22"/>
          <w:u w:val="none"/>
        </w:rPr>
        <w:t>but de la crise,</w:t>
      </w:r>
      <w:r>
        <w:rPr>
          <w:rFonts w:eastAsia="OpenSymbol" w:cs="OpenSymbol" w:ascii="Marianne" w:hAnsi="Marianne"/>
          <w:b/>
          <w:bCs/>
          <w:i w:val="false"/>
          <w:iCs w:val="false"/>
          <w:strike w:val="false"/>
          <w:dstrike w:val="false"/>
          <w:outline w:val="false"/>
          <w:shadow w:val="false"/>
          <w:color w:val="000000"/>
          <w:sz w:val="22"/>
          <w:szCs w:val="22"/>
          <w:u w:val="none"/>
        </w:rPr>
        <w:t xml:space="preserve"> le Responsable </w:t>
      </w:r>
      <w:r>
        <w:rPr>
          <w:rFonts w:eastAsia="OpenSymbol" w:cs="OpenSymbol" w:ascii="Marianne" w:hAnsi="Marianne"/>
          <w:b/>
          <w:bCs/>
          <w:i w:val="false"/>
          <w:iCs w:val="false"/>
          <w:strike w:val="false"/>
          <w:dstrike w:val="false"/>
          <w:outline w:val="false"/>
          <w:shadow w:val="false"/>
          <w:color w:val="000000"/>
          <w:sz w:val="22"/>
          <w:szCs w:val="22"/>
          <w:u w:val="none"/>
        </w:rPr>
        <w:t>Logistique</w:t>
      </w:r>
      <w:r>
        <w:rPr>
          <w:rFonts w:eastAsia="OpenSymbol" w:cs="OpenSymbol" w:ascii="Marianne" w:hAnsi="Marianne"/>
          <w:b/>
          <w:bCs/>
          <w:i w:val="false"/>
          <w:iCs w:val="false"/>
          <w:strike w:val="false"/>
          <w:dstrike w:val="false"/>
          <w:outline w:val="false"/>
          <w:shadow w:val="false"/>
          <w:color w:val="000000"/>
          <w:sz w:val="22"/>
          <w:szCs w:val="22"/>
          <w:u w:val="none"/>
        </w:rPr>
        <w:t xml:space="preserve"> doit :</w:t>
      </w:r>
    </w:p>
    <w:p>
      <w:pPr>
        <w:pStyle w:val="Normal"/>
        <w:spacing w:lineRule="auto" w:line="360"/>
        <w:rPr>
          <w:rFonts w:ascii="Marianne" w:hAnsi="Marianne" w:eastAsia="OpenSymbol" w:cs="OpenSymbol"/>
          <w:b/>
          <w:b/>
          <w:bCs/>
          <w:i w:val="false"/>
          <w:i w:val="false"/>
          <w:iCs w:val="false"/>
          <w:strike w:val="false"/>
          <w:dstrike w:val="false"/>
          <w:outline w:val="false"/>
          <w:shadow w:val="false"/>
          <w:color w:val="000000"/>
          <w:sz w:val="22"/>
          <w:szCs w:val="22"/>
          <w:u w:val="none"/>
        </w:rPr>
      </w:pPr>
      <w:r>
        <w:rPr>
          <w:rFonts w:eastAsia="OpenSymbol" w:cs="OpenSymbol" w:ascii="Marianne" w:hAnsi="Marianne"/>
          <w:b/>
          <w:bCs/>
          <w:i w:val="false"/>
          <w:iCs w:val="false"/>
          <w:strike w:val="false"/>
          <w:dstrike w:val="false"/>
          <w:outline w:val="false"/>
          <w:shadow w:val="false"/>
          <w:color w:val="000000"/>
          <w:sz w:val="22"/>
          <w:szCs w:val="22"/>
          <w:u w:val="none"/>
        </w:rPr>
      </w:r>
    </w:p>
    <w:p>
      <w:pPr>
        <w:pStyle w:val="Normal"/>
        <w:numPr>
          <w:ilvl w:val="0"/>
          <w:numId w:val="16"/>
        </w:numPr>
        <w:spacing w:lineRule="auto" w:line="360"/>
        <w:rPr>
          <w:rFonts w:ascii="Marianne" w:hAnsi="Marianne"/>
          <w:sz w:val="22"/>
          <w:szCs w:val="22"/>
        </w:rPr>
      </w:pPr>
      <w:bookmarkStart w:id="39" w:name="__RefHeading___Toc23281_2453771504"/>
      <w:bookmarkEnd w:id="39"/>
      <w:r>
        <w:rPr>
          <w:rFonts w:eastAsia="OpenSymbol" w:cs="OpenSymbol" w:ascii="Marianne" w:hAnsi="Marianne"/>
          <w:b w:val="false"/>
          <w:bCs w:val="false"/>
          <w:i w:val="false"/>
          <w:iCs w:val="false"/>
          <w:strike w:val="false"/>
          <w:dstrike w:val="false"/>
          <w:outline w:val="false"/>
          <w:shadow w:val="false"/>
          <w:color w:val="000000"/>
          <w:sz w:val="22"/>
          <w:szCs w:val="22"/>
          <w:u w:val="none"/>
        </w:rPr>
        <w:t>m</w:t>
      </w:r>
      <w:r>
        <w:rPr>
          <w:rFonts w:eastAsia="OpenSymbol" w:cs="OpenSymbol" w:ascii="Marianne" w:hAnsi="Marianne"/>
          <w:b w:val="false"/>
          <w:bCs w:val="false"/>
          <w:i w:val="false"/>
          <w:iCs w:val="false"/>
          <w:strike w:val="false"/>
          <w:dstrike w:val="false"/>
          <w:outline w:val="false"/>
          <w:shadow w:val="false"/>
          <w:color w:val="000000"/>
          <w:sz w:val="22"/>
          <w:szCs w:val="22"/>
          <w:u w:val="none"/>
        </w:rPr>
        <w:t>et</w:t>
      </w:r>
      <w:r>
        <w:rPr>
          <w:rFonts w:eastAsia="OpenSymbol" w:cs="OpenSymbol" w:ascii="Marianne" w:hAnsi="Marianne"/>
          <w:b w:val="false"/>
          <w:bCs w:val="false"/>
          <w:i w:val="false"/>
          <w:iCs w:val="false"/>
          <w:strike w:val="false"/>
          <w:dstrike w:val="false"/>
          <w:outline w:val="false"/>
          <w:shadow w:val="false"/>
          <w:color w:val="000000"/>
          <w:sz w:val="22"/>
          <w:szCs w:val="22"/>
          <w:u w:val="none"/>
        </w:rPr>
        <w:t>tre</w:t>
      </w:r>
      <w:r>
        <w:rPr>
          <w:rFonts w:eastAsia="OpenSymbol" w:cs="OpenSymbol" w:ascii="Marianne" w:hAnsi="Marianne"/>
          <w:b w:val="false"/>
          <w:bCs w:val="false"/>
          <w:i w:val="false"/>
          <w:iCs w:val="false"/>
          <w:strike w:val="false"/>
          <w:dstrike w:val="false"/>
          <w:outline w:val="false"/>
          <w:shadow w:val="false"/>
          <w:color w:val="000000"/>
          <w:sz w:val="22"/>
          <w:szCs w:val="22"/>
          <w:u w:val="none"/>
        </w:rPr>
        <w:t xml:space="preserve"> à disposition du M</w:t>
      </w:r>
      <w:r>
        <w:rPr>
          <w:rFonts w:eastAsia="OpenSymbol" w:cs="OpenSymbol" w:ascii="Marianne" w:hAnsi="Marianne"/>
          <w:b w:val="false"/>
          <w:bCs w:val="false"/>
          <w:i w:val="false"/>
          <w:iCs w:val="false"/>
          <w:strike w:val="false"/>
          <w:dstrike w:val="false"/>
          <w:outline w:val="false"/>
          <w:shadow w:val="false"/>
          <w:color w:val="000000"/>
          <w:sz w:val="22"/>
          <w:szCs w:val="22"/>
          <w:u w:val="none"/>
        </w:rPr>
        <w:t>aire, du</w:t>
      </w:r>
      <w:r>
        <w:rPr>
          <w:rFonts w:eastAsia="OpenSymbol" w:cs="OpenSymbol" w:ascii="Marianne" w:hAnsi="Marianne"/>
          <w:b w:val="false"/>
          <w:bCs w:val="false"/>
          <w:i w:val="false"/>
          <w:iCs w:val="false"/>
          <w:strike w:val="false"/>
          <w:dstrike w:val="false"/>
          <w:outline w:val="false"/>
          <w:shadow w:val="false"/>
          <w:color w:val="000000"/>
          <w:sz w:val="22"/>
          <w:szCs w:val="22"/>
          <w:u w:val="none"/>
        </w:rPr>
        <w:t xml:space="preserve"> </w:t>
      </w:r>
      <w:r>
        <w:rPr>
          <w:rFonts w:eastAsia="OpenSymbol" w:cs="OpenSymbol" w:ascii="Marianne" w:hAnsi="Marianne"/>
          <w:b w:val="false"/>
          <w:bCs w:val="false"/>
          <w:i w:val="false"/>
          <w:iCs w:val="false"/>
          <w:strike w:val="false"/>
          <w:dstrike w:val="false"/>
          <w:outline w:val="false"/>
          <w:shadow w:val="false"/>
          <w:color w:val="000000"/>
          <w:sz w:val="22"/>
          <w:szCs w:val="22"/>
          <w:u w:val="none"/>
        </w:rPr>
        <w:t xml:space="preserve">Responsable des Actions Communales et des autres membres de la cellule de crise, </w:t>
      </w:r>
      <w:r>
        <w:rPr>
          <w:rFonts w:eastAsia="OpenSymbol" w:cs="OpenSymbol" w:ascii="Marianne" w:hAnsi="Marianne"/>
          <w:b w:val="false"/>
          <w:bCs w:val="false"/>
          <w:i w:val="false"/>
          <w:iCs w:val="false"/>
          <w:strike w:val="false"/>
          <w:dstrike w:val="false"/>
          <w:outline w:val="false"/>
          <w:shadow w:val="false"/>
          <w:color w:val="000000"/>
          <w:sz w:val="22"/>
          <w:szCs w:val="22"/>
          <w:u w:val="none"/>
        </w:rPr>
        <w:t>les matériels nécessaires au bon déroulement des actions ;</w:t>
      </w:r>
    </w:p>
    <w:p>
      <w:pPr>
        <w:pStyle w:val="Normal"/>
        <w:numPr>
          <w:ilvl w:val="0"/>
          <w:numId w:val="16"/>
        </w:numPr>
        <w:spacing w:lineRule="auto" w:line="360"/>
        <w:rPr>
          <w:rFonts w:ascii="Marianne" w:hAnsi="Marianne"/>
          <w:sz w:val="22"/>
          <w:szCs w:val="22"/>
        </w:rPr>
      </w:pPr>
      <w:bookmarkStart w:id="40" w:name="__RefHeading___Toc23283_2453771504"/>
      <w:bookmarkEnd w:id="40"/>
      <w:r>
        <w:rPr>
          <w:rFonts w:eastAsia="OpenSymbol" w:cs="OpenSymbol" w:ascii="Marianne" w:hAnsi="Marianne"/>
          <w:b w:val="false"/>
          <w:bCs w:val="false"/>
          <w:i w:val="false"/>
          <w:iCs w:val="false"/>
          <w:strike w:val="false"/>
          <w:dstrike w:val="false"/>
          <w:outline w:val="false"/>
          <w:shadow w:val="false"/>
          <w:color w:val="000000"/>
          <w:sz w:val="22"/>
          <w:szCs w:val="22"/>
          <w:u w:val="none"/>
        </w:rPr>
        <w:t xml:space="preserve">diriger </w:t>
      </w:r>
      <w:r>
        <w:rPr>
          <w:rFonts w:eastAsia="OpenSymbol" w:cs="OpenSymbol" w:ascii="Marianne" w:hAnsi="Marianne"/>
          <w:b w:val="false"/>
          <w:bCs w:val="false"/>
          <w:i w:val="false"/>
          <w:iCs w:val="false"/>
          <w:strike w:val="false"/>
          <w:dstrike w:val="false"/>
          <w:outline w:val="false"/>
          <w:shadow w:val="false"/>
          <w:color w:val="000000"/>
          <w:sz w:val="22"/>
          <w:szCs w:val="22"/>
          <w:u w:val="none"/>
        </w:rPr>
        <w:t>sur le terrain les équipes chargées de la mise en place des matériels ;</w:t>
      </w:r>
    </w:p>
    <w:p>
      <w:pPr>
        <w:pStyle w:val="Normal"/>
        <w:numPr>
          <w:ilvl w:val="0"/>
          <w:numId w:val="16"/>
        </w:numPr>
        <w:spacing w:lineRule="auto" w:line="360"/>
        <w:rPr>
          <w:rFonts w:ascii="Marianne" w:hAnsi="Marianne"/>
          <w:sz w:val="22"/>
          <w:szCs w:val="22"/>
        </w:rPr>
      </w:pPr>
      <w:bookmarkStart w:id="41" w:name="__RefHeading___Toc23285_2453771504"/>
      <w:bookmarkEnd w:id="41"/>
      <w:r>
        <w:rPr>
          <w:rFonts w:eastAsia="OpenSymbol" w:cs="OpenSymbol" w:ascii="Marianne" w:hAnsi="Marianne"/>
          <w:b w:val="false"/>
          <w:bCs w:val="false"/>
          <w:i w:val="false"/>
          <w:iCs w:val="false"/>
          <w:strike w:val="false"/>
          <w:dstrike w:val="false"/>
          <w:outline w:val="false"/>
          <w:shadow w:val="false"/>
          <w:color w:val="000000"/>
          <w:sz w:val="22"/>
          <w:szCs w:val="22"/>
          <w:u w:val="none"/>
        </w:rPr>
        <w:t>alerte</w:t>
      </w:r>
      <w:r>
        <w:rPr>
          <w:rFonts w:eastAsia="OpenSymbol" w:cs="OpenSymbol" w:ascii="Marianne" w:hAnsi="Marianne"/>
          <w:b w:val="false"/>
          <w:bCs w:val="false"/>
          <w:i w:val="false"/>
          <w:iCs w:val="false"/>
          <w:strike w:val="false"/>
          <w:dstrike w:val="false"/>
          <w:outline w:val="false"/>
          <w:shadow w:val="false"/>
          <w:color w:val="000000"/>
          <w:sz w:val="22"/>
          <w:szCs w:val="22"/>
          <w:u w:val="none"/>
        </w:rPr>
        <w:t>r</w:t>
      </w:r>
      <w:r>
        <w:rPr>
          <w:rFonts w:eastAsia="OpenSymbol" w:cs="OpenSymbol" w:ascii="Marianne" w:hAnsi="Marianne"/>
          <w:b w:val="false"/>
          <w:bCs w:val="false"/>
          <w:i w:val="false"/>
          <w:iCs w:val="false"/>
          <w:strike w:val="false"/>
          <w:dstrike w:val="false"/>
          <w:outline w:val="false"/>
          <w:shadow w:val="false"/>
          <w:color w:val="000000"/>
          <w:sz w:val="22"/>
          <w:szCs w:val="22"/>
          <w:u w:val="none"/>
        </w:rPr>
        <w:t xml:space="preserve"> et informe</w:t>
      </w:r>
      <w:r>
        <w:rPr>
          <w:rFonts w:eastAsia="OpenSymbol" w:cs="OpenSymbol" w:ascii="Marianne" w:hAnsi="Marianne"/>
          <w:b w:val="false"/>
          <w:bCs w:val="false"/>
          <w:i w:val="false"/>
          <w:iCs w:val="false"/>
          <w:strike w:val="false"/>
          <w:dstrike w:val="false"/>
          <w:outline w:val="false"/>
          <w:shadow w:val="false"/>
          <w:color w:val="000000"/>
          <w:sz w:val="22"/>
          <w:szCs w:val="22"/>
          <w:u w:val="none"/>
        </w:rPr>
        <w:t>r</w:t>
      </w:r>
      <w:r>
        <w:rPr>
          <w:rFonts w:eastAsia="OpenSymbol" w:cs="OpenSymbol" w:ascii="Marianne" w:hAnsi="Marianne"/>
          <w:b w:val="false"/>
          <w:bCs w:val="false"/>
          <w:i w:val="false"/>
          <w:iCs w:val="false"/>
          <w:strike w:val="false"/>
          <w:dstrike w:val="false"/>
          <w:outline w:val="false"/>
          <w:shadow w:val="false"/>
          <w:color w:val="000000"/>
          <w:sz w:val="22"/>
          <w:szCs w:val="22"/>
          <w:u w:val="none"/>
        </w:rPr>
        <w:t xml:space="preserve"> les gestionnaires de réseaux (alimentation en eau, assainissement, électricité, téléphone, etc.) ;</w:t>
      </w:r>
    </w:p>
    <w:p>
      <w:pPr>
        <w:pStyle w:val="Normal"/>
        <w:numPr>
          <w:ilvl w:val="0"/>
          <w:numId w:val="16"/>
        </w:numPr>
        <w:spacing w:lineRule="auto" w:line="360"/>
        <w:rPr>
          <w:rFonts w:ascii="Marianne" w:hAnsi="Marianne"/>
          <w:sz w:val="22"/>
          <w:szCs w:val="22"/>
        </w:rPr>
      </w:pPr>
      <w:bookmarkStart w:id="42" w:name="__RefHeading___Toc23287_2453771504"/>
      <w:bookmarkEnd w:id="42"/>
      <w:r>
        <w:rPr>
          <w:rFonts w:eastAsia="OpenSymbol" w:cs="OpenSymbol" w:ascii="Marianne" w:hAnsi="Marianne"/>
          <w:b w:val="false"/>
          <w:bCs w:val="false"/>
          <w:i w:val="false"/>
          <w:iCs w:val="false"/>
          <w:strike w:val="false"/>
          <w:dstrike w:val="false"/>
          <w:outline w:val="false"/>
          <w:shadow w:val="false"/>
          <w:color w:val="000000"/>
          <w:sz w:val="22"/>
          <w:szCs w:val="22"/>
          <w:u w:val="none"/>
        </w:rPr>
        <w:t>m</w:t>
      </w:r>
      <w:r>
        <w:rPr>
          <w:rFonts w:eastAsia="OpenSymbol" w:cs="OpenSymbol" w:ascii="Marianne" w:hAnsi="Marianne"/>
          <w:b w:val="false"/>
          <w:bCs w:val="false"/>
          <w:i w:val="false"/>
          <w:iCs w:val="false"/>
          <w:strike w:val="false"/>
          <w:dstrike w:val="false"/>
          <w:outline w:val="false"/>
          <w:shadow w:val="false"/>
          <w:color w:val="000000"/>
          <w:sz w:val="22"/>
          <w:szCs w:val="22"/>
          <w:u w:val="none"/>
        </w:rPr>
        <w:t>et</w:t>
      </w:r>
      <w:r>
        <w:rPr>
          <w:rFonts w:eastAsia="OpenSymbol" w:cs="OpenSymbol" w:ascii="Marianne" w:hAnsi="Marianne"/>
          <w:b w:val="false"/>
          <w:bCs w:val="false"/>
          <w:i w:val="false"/>
          <w:iCs w:val="false"/>
          <w:strike w:val="false"/>
          <w:dstrike w:val="false"/>
          <w:outline w:val="false"/>
          <w:shadow w:val="false"/>
          <w:color w:val="000000"/>
          <w:sz w:val="22"/>
          <w:szCs w:val="22"/>
          <w:u w:val="none"/>
        </w:rPr>
        <w:t>tre</w:t>
      </w:r>
      <w:r>
        <w:rPr>
          <w:rFonts w:eastAsia="OpenSymbol" w:cs="OpenSymbol" w:ascii="Marianne" w:hAnsi="Marianne"/>
          <w:b w:val="false"/>
          <w:bCs w:val="false"/>
          <w:i w:val="false"/>
          <w:iCs w:val="false"/>
          <w:strike w:val="false"/>
          <w:dstrike w:val="false"/>
          <w:outline w:val="false"/>
          <w:shadow w:val="false"/>
          <w:color w:val="000000"/>
          <w:sz w:val="22"/>
          <w:szCs w:val="22"/>
          <w:u w:val="none"/>
        </w:rPr>
        <w:t xml:space="preserve"> à disposition des autorités le ou les circuits d’alerte cartographiés de la commune et facilite</w:t>
      </w:r>
      <w:r>
        <w:rPr>
          <w:rFonts w:eastAsia="OpenSymbol" w:cs="OpenSymbol" w:ascii="Marianne" w:hAnsi="Marianne"/>
          <w:b w:val="false"/>
          <w:bCs w:val="false"/>
          <w:i w:val="false"/>
          <w:iCs w:val="false"/>
          <w:strike w:val="false"/>
          <w:dstrike w:val="false"/>
          <w:outline w:val="false"/>
          <w:shadow w:val="false"/>
          <w:color w:val="000000"/>
          <w:sz w:val="22"/>
          <w:szCs w:val="22"/>
          <w:u w:val="none"/>
        </w:rPr>
        <w:t>r</w:t>
      </w:r>
      <w:r>
        <w:rPr>
          <w:rFonts w:eastAsia="OpenSymbol" w:cs="OpenSymbol" w:ascii="Marianne" w:hAnsi="Marianne"/>
          <w:b w:val="false"/>
          <w:bCs w:val="false"/>
          <w:i w:val="false"/>
          <w:iCs w:val="false"/>
          <w:strike w:val="false"/>
          <w:dstrike w:val="false"/>
          <w:outline w:val="false"/>
          <w:shadow w:val="false"/>
          <w:color w:val="000000"/>
          <w:sz w:val="22"/>
          <w:szCs w:val="22"/>
          <w:u w:val="none"/>
        </w:rPr>
        <w:t xml:space="preserve"> leur mise en œuvre ;</w:t>
      </w:r>
    </w:p>
    <w:p>
      <w:pPr>
        <w:pStyle w:val="Normal"/>
        <w:numPr>
          <w:ilvl w:val="0"/>
          <w:numId w:val="16"/>
        </w:numPr>
        <w:spacing w:lineRule="auto" w:line="360"/>
        <w:rPr>
          <w:rFonts w:ascii="Marianne" w:hAnsi="Marianne"/>
          <w:sz w:val="22"/>
          <w:szCs w:val="22"/>
        </w:rPr>
      </w:pPr>
      <w:bookmarkStart w:id="43" w:name="__RefHeading___Toc23289_2453771504"/>
      <w:bookmarkEnd w:id="43"/>
      <w:r>
        <w:rPr>
          <w:rFonts w:ascii="Marianne" w:hAnsi="Marianne"/>
          <w:sz w:val="22"/>
          <w:szCs w:val="22"/>
        </w:rPr>
        <w:t>organiser l’acheminement du matériel et l’évacuation des personnes vers les centres d’accueil et de regroupement ;</w:t>
      </w:r>
    </w:p>
    <w:p>
      <w:pPr>
        <w:pStyle w:val="Normal"/>
        <w:numPr>
          <w:ilvl w:val="0"/>
          <w:numId w:val="16"/>
        </w:numPr>
        <w:spacing w:lineRule="auto" w:line="360"/>
        <w:rPr>
          <w:rFonts w:ascii="Marianne" w:hAnsi="Marianne"/>
          <w:sz w:val="22"/>
          <w:szCs w:val="22"/>
        </w:rPr>
      </w:pPr>
      <w:r>
        <w:rPr>
          <w:rFonts w:ascii="Marianne" w:hAnsi="Marianne"/>
          <w:sz w:val="22"/>
          <w:szCs w:val="22"/>
        </w:rPr>
        <w:t>aider à la préparation des centres d’accueil (ouverture, chauffage, matériel spécifique) ;</w:t>
      </w:r>
    </w:p>
    <w:p>
      <w:pPr>
        <w:pStyle w:val="Normal"/>
        <w:numPr>
          <w:ilvl w:val="0"/>
          <w:numId w:val="16"/>
        </w:numPr>
        <w:spacing w:lineRule="auto" w:line="360"/>
        <w:rPr>
          <w:rFonts w:ascii="Marianne" w:hAnsi="Marianne"/>
          <w:sz w:val="22"/>
          <w:szCs w:val="22"/>
        </w:rPr>
      </w:pPr>
      <w:bookmarkStart w:id="44" w:name="__RefHeading___Toc23291_2453771504"/>
      <w:bookmarkEnd w:id="44"/>
      <w:r>
        <w:rPr>
          <w:rFonts w:ascii="Marianne" w:hAnsi="Marianne"/>
          <w:sz w:val="22"/>
          <w:szCs w:val="22"/>
        </w:rPr>
        <w:t xml:space="preserve">tenir à jour, en lien avec la </w:t>
      </w:r>
      <w:r>
        <w:rPr>
          <w:rFonts w:ascii="Marianne" w:hAnsi="Marianne"/>
          <w:sz w:val="22"/>
          <w:szCs w:val="22"/>
        </w:rPr>
        <w:t>cellule communale de crise</w:t>
      </w:r>
      <w:r>
        <w:rPr>
          <w:rFonts w:ascii="Marianne" w:hAnsi="Marianne"/>
          <w:sz w:val="22"/>
          <w:szCs w:val="22"/>
        </w:rPr>
        <w:t>, la liste des matériels utilisés, empruntés ou réquisitionnés ;</w:t>
      </w:r>
    </w:p>
    <w:p>
      <w:pPr>
        <w:pStyle w:val="Normal"/>
        <w:numPr>
          <w:ilvl w:val="0"/>
          <w:numId w:val="16"/>
        </w:numPr>
        <w:spacing w:lineRule="auto" w:line="360"/>
        <w:rPr>
          <w:rFonts w:ascii="Marianne" w:hAnsi="Marianne"/>
          <w:sz w:val="22"/>
          <w:szCs w:val="22"/>
        </w:rPr>
      </w:pPr>
      <w:r>
        <w:rPr>
          <w:rFonts w:ascii="Marianne" w:hAnsi="Marianne"/>
          <w:sz w:val="22"/>
          <w:szCs w:val="22"/>
        </w:rPr>
        <w:t>identifier les réparations d’urgence ;</w:t>
      </w:r>
    </w:p>
    <w:p>
      <w:pPr>
        <w:pStyle w:val="Normal"/>
        <w:numPr>
          <w:ilvl w:val="0"/>
          <w:numId w:val="16"/>
        </w:numPr>
        <w:spacing w:lineRule="auto" w:line="360"/>
        <w:rPr>
          <w:rFonts w:ascii="Marianne" w:hAnsi="Marianne"/>
          <w:sz w:val="22"/>
          <w:szCs w:val="22"/>
        </w:rPr>
      </w:pPr>
      <w:bookmarkStart w:id="45" w:name="__RefHeading___Toc23293_2453771504"/>
      <w:bookmarkEnd w:id="45"/>
      <w:r>
        <w:rPr>
          <w:rFonts w:ascii="Marianne" w:hAnsi="Marianne"/>
          <w:sz w:val="22"/>
          <w:szCs w:val="22"/>
        </w:rPr>
        <w:t>s</w:t>
      </w:r>
      <w:r>
        <w:rPr>
          <w:rFonts w:ascii="Marianne" w:hAnsi="Marianne"/>
          <w:sz w:val="22"/>
          <w:szCs w:val="22"/>
        </w:rPr>
        <w:t>i nécessaire, fermer les voies de circulation et mettre en place les déviations en lien avec les gestionnaires des réseaux routiers (CD55, DIR Est, SANEF, autres communes...) ;</w:t>
      </w:r>
    </w:p>
    <w:p>
      <w:pPr>
        <w:pStyle w:val="Normal"/>
        <w:numPr>
          <w:ilvl w:val="0"/>
          <w:numId w:val="16"/>
        </w:numPr>
        <w:spacing w:lineRule="auto" w:line="360"/>
        <w:rPr>
          <w:rFonts w:ascii="Marianne" w:hAnsi="Marianne"/>
          <w:sz w:val="22"/>
          <w:szCs w:val="22"/>
        </w:rPr>
      </w:pPr>
      <w:r>
        <w:rPr>
          <w:rFonts w:ascii="Marianne" w:hAnsi="Marianne"/>
          <w:sz w:val="22"/>
          <w:szCs w:val="22"/>
        </w:rPr>
        <w:t>dès la fin de la crise, s’assurer de la restitution des matériels empruntés, réquisitionnés et utilisés ;</w:t>
      </w:r>
    </w:p>
    <w:p>
      <w:pPr>
        <w:pStyle w:val="Normal"/>
        <w:numPr>
          <w:ilvl w:val="0"/>
          <w:numId w:val="16"/>
        </w:numPr>
        <w:spacing w:lineRule="auto" w:line="360"/>
        <w:rPr>
          <w:rFonts w:ascii="Marianne" w:hAnsi="Marianne"/>
          <w:sz w:val="22"/>
          <w:szCs w:val="22"/>
        </w:rPr>
      </w:pPr>
      <w:bookmarkStart w:id="46" w:name="__RefHeading___Toc23295_2453771504"/>
      <w:bookmarkEnd w:id="46"/>
      <w:r>
        <w:rPr>
          <w:rFonts w:eastAsia="OpenSymbol" w:cs="OpenSymbol" w:ascii="Marianne" w:hAnsi="Marianne"/>
          <w:i w:val="false"/>
          <w:iCs w:val="false"/>
          <w:strike w:val="false"/>
          <w:dstrike w:val="false"/>
          <w:outline w:val="false"/>
          <w:shadow w:val="false"/>
          <w:color w:val="000000"/>
          <w:sz w:val="22"/>
          <w:szCs w:val="22"/>
          <w:u w:val="none"/>
        </w:rPr>
        <w:t>participe</w:t>
      </w:r>
      <w:r>
        <w:rPr>
          <w:rFonts w:eastAsia="OpenSymbol" w:cs="OpenSymbol" w:ascii="Marianne" w:hAnsi="Marianne"/>
          <w:i w:val="false"/>
          <w:iCs w:val="false"/>
          <w:strike w:val="false"/>
          <w:dstrike w:val="false"/>
          <w:outline w:val="false"/>
          <w:shadow w:val="false"/>
          <w:color w:val="000000"/>
          <w:sz w:val="22"/>
          <w:szCs w:val="22"/>
          <w:u w:val="none"/>
        </w:rPr>
        <w:t>r</w:t>
      </w:r>
      <w:r>
        <w:rPr>
          <w:rFonts w:eastAsia="OpenSymbol" w:cs="OpenSymbol" w:ascii="Marianne" w:hAnsi="Marianne"/>
          <w:i w:val="false"/>
          <w:iCs w:val="false"/>
          <w:strike w:val="false"/>
          <w:dstrike w:val="false"/>
          <w:outline w:val="false"/>
          <w:shadow w:val="false"/>
          <w:color w:val="000000"/>
          <w:sz w:val="22"/>
          <w:szCs w:val="22"/>
          <w:u w:val="none"/>
        </w:rPr>
        <w:t xml:space="preserve"> au </w:t>
      </w:r>
      <w:r>
        <w:rPr>
          <w:rFonts w:eastAsia="OpenSymbol" w:cs="OpenSymbol" w:ascii="Marianne" w:hAnsi="Marianne"/>
          <w:i w:val="false"/>
          <w:iCs w:val="false"/>
          <w:strike w:val="false"/>
          <w:dstrike w:val="false"/>
          <w:outline w:val="false"/>
          <w:shadow w:val="false"/>
          <w:color w:val="000000"/>
          <w:sz w:val="22"/>
          <w:szCs w:val="22"/>
          <w:u w:val="none"/>
        </w:rPr>
        <w:t>retour d’expérience, dans le but de l’amélioration des pratiques.</w:t>
      </w:r>
    </w:p>
    <w:p>
      <w:pPr>
        <w:sectPr>
          <w:headerReference w:type="default" r:id="rId33"/>
          <w:footerReference w:type="default" r:id="rId34"/>
          <w:footnotePr>
            <w:numFmt w:val="decimal"/>
          </w:footnotePr>
          <w:type w:val="nextPage"/>
          <w:pgSz w:w="11906" w:h="16838"/>
          <w:pgMar w:left="1387" w:right="1387" w:header="1387" w:top="1946" w:footer="678" w:bottom="1642" w:gutter="0"/>
          <w:pgNumType w:fmt="decimal"/>
          <w:formProt w:val="false"/>
          <w:textDirection w:val="lrTb"/>
          <w:docGrid w:type="default" w:linePitch="360" w:charSpace="0"/>
        </w:sectPr>
        <w:pStyle w:val="Normal"/>
        <w:tabs>
          <w:tab w:val="clear" w:pos="708"/>
          <w:tab w:val="left" w:pos="5629" w:leader="none"/>
        </w:tabs>
        <w:rPr>
          <w:rFonts w:ascii="Marianne" w:hAnsi="Marianne" w:eastAsia="OpenSymbol" w:cs="OpenSymbol"/>
          <w:b w:val="false"/>
          <w:b w:val="false"/>
          <w:bCs w:val="false"/>
          <w:i w:val="false"/>
          <w:i w:val="false"/>
          <w:iCs w:val="false"/>
          <w:strike w:val="false"/>
          <w:dstrike w:val="false"/>
          <w:outline w:val="false"/>
          <w:shadow w:val="false"/>
          <w:color w:val="000000"/>
          <w:sz w:val="28"/>
          <w:szCs w:val="28"/>
          <w:u w:val="none"/>
        </w:rPr>
      </w:pPr>
      <w:r>
        <w:rPr>
          <w:rFonts w:eastAsia="OpenSymbol" w:cs="OpenSymbol" w:ascii="Marianne" w:hAnsi="Marianne"/>
          <w:b w:val="false"/>
          <w:bCs w:val="false"/>
          <w:i w:val="false"/>
          <w:iCs w:val="false"/>
          <w:strike w:val="false"/>
          <w:dstrike w:val="false"/>
          <w:outline w:val="false"/>
          <w:shadow w:val="false"/>
          <w:color w:val="000000"/>
          <w:sz w:val="28"/>
          <w:szCs w:val="28"/>
          <w:u w:val="none"/>
        </w:rPr>
      </w:r>
    </w:p>
    <w:p>
      <w:pPr>
        <w:pStyle w:val="Titre2"/>
        <w:widowControl/>
        <w:numPr>
          <w:ilvl w:val="0"/>
          <w:numId w:val="0"/>
        </w:numPr>
        <w:jc w:val="left"/>
        <w:rPr>
          <w:rFonts w:ascii="Marianne" w:hAnsi="Marianne"/>
        </w:rPr>
      </w:pPr>
      <w:r>
        <w:rPr>
          <w:rFonts w:ascii="Marianne" w:hAnsi="Marianne"/>
          <w:b/>
          <w:bCs/>
          <w:sz w:val="40"/>
          <w:szCs w:val="40"/>
        </w:rPr>
        <w:t xml:space="preserve">Annexe </w:t>
      </w:r>
      <w:r>
        <w:rPr>
          <w:rFonts w:ascii="Marianne" w:hAnsi="Marianne"/>
          <w:b/>
          <w:bCs/>
          <w:sz w:val="40"/>
          <w:szCs w:val="40"/>
        </w:rPr>
        <w:t>6 :</w:t>
      </w:r>
      <w:r>
        <w:rPr>
          <w:rFonts w:ascii="Marianne" w:hAnsi="Marianne"/>
          <w:sz w:val="40"/>
          <w:szCs w:val="40"/>
        </w:rPr>
        <w:tab/>
      </w:r>
      <w:r>
        <w:rPr>
          <w:rFonts w:ascii="Marianne" w:hAnsi="Marianne"/>
        </w:rPr>
        <w:t xml:space="preserve">Le </w:t>
      </w:r>
      <w:r>
        <w:rPr>
          <w:rFonts w:ascii="Marianne" w:hAnsi="Marianne"/>
        </w:rPr>
        <w:t>Secrétariat</w:t>
      </w:r>
    </w:p>
    <w:p>
      <w:pPr>
        <w:pStyle w:val="Normal"/>
        <w:rPr>
          <w:rFonts w:ascii="OpenSymbol" w:hAnsi="OpenSymbol" w:eastAsia="OpenSymbol" w:cs="OpenSymbol"/>
          <w:b/>
          <w:b/>
          <w:bCs/>
          <w:i w:val="false"/>
          <w:i w:val="false"/>
          <w:iCs w:val="false"/>
          <w:strike w:val="false"/>
          <w:dstrike w:val="false"/>
          <w:outline w:val="false"/>
          <w:shadow w:val="false"/>
          <w:color w:val="000000"/>
          <w:sz w:val="24"/>
          <w:szCs w:val="24"/>
          <w:u w:val="none"/>
        </w:rPr>
      </w:pPr>
      <w:r>
        <w:rPr>
          <w:rFonts w:eastAsia="OpenSymbol" w:cs="OpenSymbol" w:ascii="OpenSymbol" w:hAnsi="OpenSymbol"/>
          <w:b/>
          <w:bCs/>
          <w:i w:val="false"/>
          <w:iCs w:val="false"/>
          <w:strike w:val="false"/>
          <w:dstrike w:val="false"/>
          <w:outline w:val="false"/>
          <w:shadow w:val="false"/>
          <w:color w:val="000000"/>
          <w:sz w:val="24"/>
          <w:szCs w:val="24"/>
          <w:u w:val="none"/>
        </w:rPr>
      </w:r>
    </w:p>
    <w:tbl>
      <w:tblPr>
        <w:tblW w:w="9132"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Pr>
      <w:tblGrid>
        <w:gridCol w:w="2282"/>
        <w:gridCol w:w="2283"/>
        <w:gridCol w:w="2283"/>
        <w:gridCol w:w="2284"/>
      </w:tblGrid>
      <w:tr>
        <w:trPr>
          <w:tblHeader w:val="true"/>
        </w:trPr>
        <w:tc>
          <w:tcPr>
            <w:tcW w:w="4565" w:type="dxa"/>
            <w:gridSpan w:val="2"/>
            <w:tcBorders>
              <w:top w:val="single" w:sz="4" w:space="0" w:color="000000"/>
              <w:left w:val="single" w:sz="4" w:space="0" w:color="000000"/>
              <w:bottom w:val="single" w:sz="4" w:space="0" w:color="000000"/>
              <w:insideH w:val="single" w:sz="4" w:space="0" w:color="000000"/>
            </w:tcBorders>
            <w:shd w:fill="CCCCCC" w:val="clear"/>
            <w:vAlign w:val="center"/>
          </w:tcPr>
          <w:p>
            <w:pPr>
              <w:pStyle w:val="Titre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Poste</w:t>
            </w:r>
          </w:p>
        </w:tc>
        <w:tc>
          <w:tcPr>
            <w:tcW w:w="2283" w:type="dxa"/>
            <w:tcBorders>
              <w:top w:val="single" w:sz="4" w:space="0" w:color="000000"/>
              <w:left w:val="single" w:sz="4" w:space="0" w:color="000000"/>
              <w:bottom w:val="single" w:sz="4" w:space="0" w:color="000000"/>
              <w:insideH w:val="single" w:sz="4" w:space="0" w:color="000000"/>
            </w:tcBorders>
            <w:shd w:fill="CCCCCC"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2"/>
                <w:szCs w:val="22"/>
                <w:u w:val="none"/>
              </w:rPr>
            </w:pPr>
            <w:r>
              <w:rPr>
                <w:rFonts w:eastAsia="OpenSymbol" w:cs="OpenSymbol" w:ascii="Marianne" w:hAnsi="Marianne"/>
                <w:b/>
                <w:bCs/>
                <w:i w:val="false"/>
                <w:iCs w:val="false"/>
                <w:strike w:val="false"/>
                <w:dstrike w:val="false"/>
                <w:outline w:val="false"/>
                <w:shadow w:val="false"/>
                <w:color w:val="000000"/>
                <w:sz w:val="22"/>
                <w:szCs w:val="22"/>
                <w:u w:val="none"/>
              </w:rPr>
              <w:t>Nom-Prénom</w:t>
            </w:r>
          </w:p>
        </w:tc>
        <w:tc>
          <w:tcPr>
            <w:tcW w:w="22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2"/>
                <w:szCs w:val="22"/>
                <w:u w:val="none"/>
              </w:rPr>
            </w:pPr>
            <w:r>
              <w:rPr>
                <w:rFonts w:eastAsia="OpenSymbol" w:cs="OpenSymbol" w:ascii="Marianne" w:hAnsi="Marianne"/>
                <w:b/>
                <w:bCs/>
                <w:i w:val="false"/>
                <w:iCs w:val="false"/>
                <w:strike w:val="false"/>
                <w:dstrike w:val="false"/>
                <w:outline w:val="false"/>
                <w:shadow w:val="false"/>
                <w:color w:val="000000"/>
                <w:sz w:val="22"/>
                <w:szCs w:val="22"/>
                <w:u w:val="none"/>
              </w:rPr>
              <w:t xml:space="preserve"> </w:t>
            </w:r>
            <w:r>
              <w:rPr>
                <w:rFonts w:eastAsia="OpenSymbol" w:cs="OpenSymbol" w:ascii="Marianne" w:hAnsi="Marianne"/>
                <w:b/>
                <w:bCs/>
                <w:i w:val="false"/>
                <w:iCs w:val="false"/>
                <w:strike w:val="false"/>
                <w:dstrike w:val="false"/>
                <w:outline w:val="false"/>
                <w:shadow w:val="false"/>
                <w:color w:val="000000"/>
                <w:sz w:val="22"/>
                <w:szCs w:val="22"/>
                <w:u w:val="none"/>
              </w:rPr>
              <w:t xml:space="preserve">(fixe </w:t>
            </w:r>
            <w:r>
              <w:rPr>
                <w:rFonts w:eastAsia="OpenSymbol" w:cs="OpenSymbol" w:ascii="Marianne" w:hAnsi="Marianne"/>
                <w:b/>
                <w:bCs/>
                <w:i w:val="false"/>
                <w:iCs w:val="false"/>
                <w:strike w:val="false"/>
                <w:dstrike w:val="false"/>
                <w:outline w:val="false"/>
                <w:shadow w:val="false"/>
                <w:color w:val="000000"/>
                <w:sz w:val="22"/>
                <w:szCs w:val="22"/>
                <w:u w:val="single"/>
              </w:rPr>
              <w:t>et</w:t>
            </w:r>
            <w:r>
              <w:rPr>
                <w:rFonts w:eastAsia="OpenSymbol" w:cs="OpenSymbol" w:ascii="Marianne" w:hAnsi="Marianne"/>
                <w:b/>
                <w:bCs/>
                <w:i w:val="false"/>
                <w:iCs w:val="false"/>
                <w:strike w:val="false"/>
                <w:dstrike w:val="false"/>
                <w:outline w:val="false"/>
                <w:shadow w:val="false"/>
                <w:color w:val="000000"/>
                <w:sz w:val="22"/>
                <w:szCs w:val="22"/>
                <w:u w:val="none"/>
              </w:rPr>
              <w:t xml:space="preserve"> portable)</w:t>
            </w:r>
          </w:p>
        </w:tc>
      </w:tr>
      <w:tr>
        <w:trPr/>
        <w:tc>
          <w:tcPr>
            <w:tcW w:w="2282" w:type="dxa"/>
            <w:vMerge w:val="restart"/>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Responsable</w:t>
              <w:br/>
              <w:t>Secrétariat</w:t>
            </w:r>
          </w:p>
        </w:tc>
        <w:tc>
          <w:tcPr>
            <w:tcW w:w="228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Titulaire</w:t>
            </w:r>
          </w:p>
        </w:tc>
        <w:tc>
          <w:tcPr>
            <w:tcW w:w="228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28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2282" w:type="dxa"/>
            <w:vMerge w:val="continue"/>
            <w:tcBorders>
              <w:left w:val="single" w:sz="4" w:space="0" w:color="000000"/>
              <w:bottom w:val="single" w:sz="4" w:space="0" w:color="000000"/>
              <w:insideH w:val="single" w:sz="4" w:space="0" w:color="000000"/>
            </w:tcBorders>
            <w:shd w:fill="auto" w:val="clear"/>
          </w:tcPr>
          <w:p>
            <w:pPr>
              <w:pStyle w:val="Normal"/>
              <w:rPr/>
            </w:pPr>
            <w:r>
              <w:rPr/>
            </w:r>
          </w:p>
        </w:tc>
        <w:tc>
          <w:tcPr>
            <w:tcW w:w="228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Suppléant/Adjoint</w:t>
            </w:r>
          </w:p>
        </w:tc>
        <w:tc>
          <w:tcPr>
            <w:tcW w:w="2283"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28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bl>
    <w:p>
      <w:pPr>
        <w:pStyle w:val="Normal"/>
        <w:rPr>
          <w:rFonts w:ascii="OpenSymbol" w:hAnsi="OpenSymbol" w:eastAsia="OpenSymbol" w:cs="OpenSymbol"/>
          <w:b/>
          <w:b/>
          <w:bCs/>
          <w:i w:val="false"/>
          <w:i w:val="false"/>
          <w:iCs w:val="false"/>
          <w:strike w:val="false"/>
          <w:dstrike w:val="false"/>
          <w:outline w:val="false"/>
          <w:shadow w:val="false"/>
          <w:color w:val="000000"/>
          <w:sz w:val="24"/>
          <w:szCs w:val="24"/>
          <w:u w:val="none"/>
        </w:rPr>
      </w:pPr>
      <w:r>
        <w:rPr>
          <w:rFonts w:eastAsia="OpenSymbol" w:cs="OpenSymbol" w:ascii="OpenSymbol" w:hAnsi="OpenSymbol"/>
          <w:b/>
          <w:bCs/>
          <w:i w:val="false"/>
          <w:iCs w:val="false"/>
          <w:strike w:val="false"/>
          <w:dstrike w:val="false"/>
          <w:outline w:val="false"/>
          <w:shadow w:val="false"/>
          <w:color w:val="000000"/>
          <w:sz w:val="24"/>
          <w:szCs w:val="24"/>
          <w:u w:val="none"/>
        </w:rPr>
      </w:r>
    </w:p>
    <w:p>
      <w:pPr>
        <w:pStyle w:val="Normal"/>
        <w:spacing w:lineRule="auto" w:line="360"/>
        <w:rPr>
          <w:rFonts w:ascii="Marianne" w:hAnsi="Marianne" w:eastAsia="OpenSymbol" w:cs="OpenSymbol"/>
          <w:b/>
          <w:b/>
          <w:bCs/>
          <w:i w:val="false"/>
          <w:i w:val="false"/>
          <w:iCs w:val="false"/>
          <w:strike w:val="false"/>
          <w:dstrike w:val="false"/>
          <w:outline w:val="false"/>
          <w:shadow w:val="false"/>
          <w:color w:val="000000"/>
          <w:sz w:val="22"/>
          <w:szCs w:val="22"/>
          <w:u w:val="none"/>
        </w:rPr>
      </w:pPr>
      <w:r>
        <w:rPr>
          <w:rFonts w:eastAsia="OpenSymbol" w:cs="OpenSymbol" w:ascii="Marianne" w:hAnsi="Marianne"/>
          <w:b/>
          <w:bCs/>
          <w:i w:val="false"/>
          <w:iCs w:val="false"/>
          <w:strike w:val="false"/>
          <w:dstrike w:val="false"/>
          <w:outline w:val="false"/>
          <w:shadow w:val="false"/>
          <w:color w:val="000000"/>
          <w:sz w:val="22"/>
          <w:szCs w:val="22"/>
          <w:u w:val="none"/>
        </w:rPr>
      </w:r>
    </w:p>
    <w:p>
      <w:pPr>
        <w:pStyle w:val="Normal"/>
        <w:spacing w:lineRule="auto" w:line="360"/>
        <w:rPr>
          <w:rFonts w:ascii="Marianne" w:hAnsi="Marianne"/>
          <w:b/>
          <w:b/>
          <w:bCs/>
          <w:sz w:val="22"/>
          <w:szCs w:val="22"/>
        </w:rPr>
      </w:pPr>
      <w:bookmarkStart w:id="47" w:name="__RefHeading___Toc23305_2453771504"/>
      <w:bookmarkEnd w:id="47"/>
      <w:r>
        <w:rPr>
          <w:rFonts w:eastAsia="OpenSymbol" w:cs="OpenSymbol" w:ascii="Marianne" w:hAnsi="Marianne"/>
          <w:b/>
          <w:bCs/>
          <w:i w:val="false"/>
          <w:iCs w:val="false"/>
          <w:strike w:val="false"/>
          <w:dstrike w:val="false"/>
          <w:outline w:val="false"/>
          <w:shadow w:val="false"/>
          <w:color w:val="000000"/>
          <w:sz w:val="22"/>
          <w:szCs w:val="22"/>
          <w:u w:val="none"/>
        </w:rPr>
        <w:t>Dès le début de la crise,</w:t>
      </w:r>
      <w:r>
        <w:rPr>
          <w:rFonts w:eastAsia="OpenSymbol" w:cs="OpenSymbol" w:ascii="Marianne" w:hAnsi="Marianne"/>
          <w:b/>
          <w:bCs/>
          <w:i w:val="false"/>
          <w:iCs w:val="false"/>
          <w:strike w:val="false"/>
          <w:dstrike w:val="false"/>
          <w:outline w:val="false"/>
          <w:shadow w:val="false"/>
          <w:color w:val="000000"/>
          <w:sz w:val="22"/>
          <w:szCs w:val="22"/>
          <w:u w:val="none"/>
        </w:rPr>
        <w:t xml:space="preserve"> le </w:t>
      </w:r>
      <w:r>
        <w:rPr>
          <w:rFonts w:eastAsia="OpenSymbol" w:cs="OpenSymbol" w:ascii="Marianne" w:hAnsi="Marianne"/>
          <w:b/>
          <w:bCs/>
          <w:i w:val="false"/>
          <w:iCs w:val="false"/>
          <w:strike w:val="false"/>
          <w:dstrike w:val="false"/>
          <w:outline w:val="false"/>
          <w:shadow w:val="false"/>
          <w:color w:val="000000"/>
          <w:sz w:val="22"/>
          <w:szCs w:val="22"/>
          <w:u w:val="none"/>
        </w:rPr>
        <w:t>Secrétariat</w:t>
      </w:r>
      <w:r>
        <w:rPr>
          <w:rFonts w:eastAsia="OpenSymbol" w:cs="OpenSymbol" w:ascii="Marianne" w:hAnsi="Marianne"/>
          <w:b/>
          <w:bCs/>
          <w:i w:val="false"/>
          <w:iCs w:val="false"/>
          <w:strike w:val="false"/>
          <w:dstrike w:val="false"/>
          <w:outline w:val="false"/>
          <w:shadow w:val="false"/>
          <w:color w:val="000000"/>
          <w:sz w:val="22"/>
          <w:szCs w:val="22"/>
          <w:u w:val="none"/>
        </w:rPr>
        <w:t xml:space="preserve"> doit :</w:t>
      </w:r>
    </w:p>
    <w:p>
      <w:pPr>
        <w:pStyle w:val="Normal"/>
        <w:spacing w:lineRule="auto" w:line="360"/>
        <w:rPr>
          <w:rFonts w:ascii="Marianne" w:hAnsi="Marianne" w:eastAsia="OpenSymbol" w:cs="OpenSymbol"/>
          <w:b/>
          <w:b/>
          <w:bCs/>
          <w:i w:val="false"/>
          <w:i w:val="false"/>
          <w:iCs w:val="false"/>
          <w:strike w:val="false"/>
          <w:dstrike w:val="false"/>
          <w:outline w:val="false"/>
          <w:shadow w:val="false"/>
          <w:color w:val="000000"/>
          <w:sz w:val="22"/>
          <w:szCs w:val="22"/>
          <w:u w:val="none"/>
        </w:rPr>
      </w:pPr>
      <w:r>
        <w:rPr>
          <w:rFonts w:eastAsia="OpenSymbol" w:cs="OpenSymbol" w:ascii="Marianne" w:hAnsi="Marianne"/>
          <w:b/>
          <w:bCs/>
          <w:i w:val="false"/>
          <w:iCs w:val="false"/>
          <w:strike w:val="false"/>
          <w:dstrike w:val="false"/>
          <w:outline w:val="false"/>
          <w:shadow w:val="false"/>
          <w:color w:val="000000"/>
          <w:sz w:val="22"/>
          <w:szCs w:val="22"/>
          <w:u w:val="none"/>
        </w:rPr>
      </w:r>
    </w:p>
    <w:p>
      <w:pPr>
        <w:pStyle w:val="Normal"/>
        <w:numPr>
          <w:ilvl w:val="0"/>
          <w:numId w:val="16"/>
        </w:numPr>
        <w:spacing w:lineRule="auto" w:line="360"/>
        <w:rPr>
          <w:rFonts w:ascii="Marianne" w:hAnsi="Marianne"/>
          <w:sz w:val="22"/>
          <w:szCs w:val="22"/>
        </w:rPr>
      </w:pPr>
      <w:bookmarkStart w:id="48" w:name="__RefHeading___Toc23307_2453771504"/>
      <w:bookmarkEnd w:id="48"/>
      <w:r>
        <w:rPr>
          <w:rFonts w:eastAsia="OpenSymbol" w:cs="OpenSymbol" w:ascii="Marianne" w:hAnsi="Marianne"/>
          <w:b w:val="false"/>
          <w:bCs w:val="false"/>
          <w:i w:val="false"/>
          <w:iCs w:val="false"/>
          <w:strike w:val="false"/>
          <w:dstrike w:val="false"/>
          <w:outline w:val="false"/>
          <w:shadow w:val="false"/>
          <w:color w:val="000000"/>
          <w:sz w:val="22"/>
          <w:szCs w:val="22"/>
          <w:u w:val="none"/>
        </w:rPr>
        <w:t>d</w:t>
      </w:r>
      <w:r>
        <w:rPr>
          <w:rFonts w:eastAsia="OpenSymbol" w:cs="OpenSymbol" w:ascii="Marianne" w:hAnsi="Marianne"/>
          <w:b w:val="false"/>
          <w:bCs w:val="false"/>
          <w:i w:val="false"/>
          <w:iCs w:val="false"/>
          <w:strike w:val="false"/>
          <w:dstrike w:val="false"/>
          <w:outline w:val="false"/>
          <w:shadow w:val="false"/>
          <w:color w:val="000000"/>
          <w:sz w:val="22"/>
          <w:szCs w:val="22"/>
          <w:u w:val="none"/>
        </w:rPr>
        <w:t>iffuser l’alerte auprès des différents responsables, des membres du conseil municipal, et des personnes ressources ;</w:t>
      </w:r>
    </w:p>
    <w:p>
      <w:pPr>
        <w:pStyle w:val="Normal"/>
        <w:numPr>
          <w:ilvl w:val="0"/>
          <w:numId w:val="16"/>
        </w:numPr>
        <w:spacing w:lineRule="auto" w:line="360"/>
        <w:rPr>
          <w:rFonts w:ascii="Marianne" w:hAnsi="Marianne"/>
          <w:sz w:val="22"/>
          <w:szCs w:val="22"/>
        </w:rPr>
      </w:pPr>
      <w:bookmarkStart w:id="49" w:name="__RefHeading___Toc23309_2453771504"/>
      <w:bookmarkEnd w:id="49"/>
      <w:r>
        <w:rPr>
          <w:rFonts w:eastAsia="OpenSymbol" w:cs="OpenSymbol" w:ascii="Marianne" w:hAnsi="Marianne"/>
          <w:b w:val="false"/>
          <w:bCs w:val="false"/>
          <w:i w:val="false"/>
          <w:iCs w:val="false"/>
          <w:strike w:val="false"/>
          <w:dstrike w:val="false"/>
          <w:outline w:val="false"/>
          <w:shadow w:val="false"/>
          <w:color w:val="000000"/>
          <w:sz w:val="22"/>
          <w:szCs w:val="22"/>
          <w:u w:val="none"/>
        </w:rPr>
        <w:t>a</w:t>
      </w:r>
      <w:r>
        <w:rPr>
          <w:rFonts w:eastAsia="OpenSymbol" w:cs="OpenSymbol" w:ascii="Marianne" w:hAnsi="Marianne"/>
          <w:b w:val="false"/>
          <w:bCs w:val="false"/>
          <w:i w:val="false"/>
          <w:iCs w:val="false"/>
          <w:strike w:val="false"/>
          <w:dstrike w:val="false"/>
          <w:outline w:val="false"/>
          <w:shadow w:val="false"/>
          <w:color w:val="000000"/>
          <w:sz w:val="22"/>
          <w:szCs w:val="22"/>
          <w:u w:val="none"/>
        </w:rPr>
        <w:t xml:space="preserve">ssurer la mise en place de la </w:t>
      </w:r>
      <w:r>
        <w:rPr>
          <w:rFonts w:eastAsia="OpenSymbol" w:cs="OpenSymbol" w:ascii="Marianne" w:hAnsi="Marianne"/>
          <w:b w:val="false"/>
          <w:bCs w:val="false"/>
          <w:i w:val="false"/>
          <w:iCs w:val="false"/>
          <w:strike w:val="false"/>
          <w:dstrike w:val="false"/>
          <w:outline w:val="false"/>
          <w:shadow w:val="false"/>
          <w:color w:val="000000"/>
          <w:sz w:val="22"/>
          <w:szCs w:val="22"/>
          <w:u w:val="none"/>
        </w:rPr>
        <w:t>cellule communale de crise</w:t>
      </w:r>
      <w:r>
        <w:rPr>
          <w:rFonts w:eastAsia="OpenSymbol" w:cs="OpenSymbol" w:ascii="Marianne" w:hAnsi="Marianne"/>
          <w:b w:val="false"/>
          <w:bCs w:val="false"/>
          <w:i w:val="false"/>
          <w:iCs w:val="false"/>
          <w:strike w:val="false"/>
          <w:dstrike w:val="false"/>
          <w:outline w:val="false"/>
          <w:shadow w:val="false"/>
          <w:color w:val="000000"/>
          <w:sz w:val="22"/>
          <w:szCs w:val="22"/>
          <w:u w:val="none"/>
        </w:rPr>
        <w:t xml:space="preserve"> en lien avec le </w:t>
      </w:r>
      <w:r>
        <w:rPr>
          <w:rFonts w:eastAsia="OpenSymbol" w:cs="OpenSymbol" w:ascii="Marianne" w:hAnsi="Marianne"/>
          <w:b w:val="false"/>
          <w:bCs w:val="false"/>
          <w:i w:val="false"/>
          <w:iCs w:val="false"/>
          <w:strike w:val="false"/>
          <w:dstrike w:val="false"/>
          <w:outline w:val="false"/>
          <w:shadow w:val="false"/>
          <w:color w:val="000000"/>
          <w:sz w:val="22"/>
          <w:szCs w:val="22"/>
          <w:u w:val="none"/>
        </w:rPr>
        <w:t xml:space="preserve">Responsable des Actions Communales </w:t>
      </w:r>
      <w:r>
        <w:rPr>
          <w:rFonts w:eastAsia="OpenSymbol" w:cs="OpenSymbol" w:ascii="Marianne" w:hAnsi="Marianne"/>
          <w:b w:val="false"/>
          <w:bCs w:val="false"/>
          <w:i w:val="false"/>
          <w:iCs w:val="false"/>
          <w:strike w:val="false"/>
          <w:dstrike w:val="false"/>
          <w:outline w:val="false"/>
          <w:shadow w:val="false"/>
          <w:color w:val="000000"/>
          <w:sz w:val="22"/>
          <w:szCs w:val="22"/>
          <w:u w:val="none"/>
        </w:rPr>
        <w:t xml:space="preserve">et </w:t>
      </w:r>
      <w:r>
        <w:rPr>
          <w:rFonts w:eastAsia="OpenSymbol" w:cs="OpenSymbol" w:ascii="Marianne" w:hAnsi="Marianne"/>
          <w:b w:val="false"/>
          <w:bCs w:val="false"/>
          <w:i w:val="false"/>
          <w:iCs w:val="false"/>
          <w:strike w:val="false"/>
          <w:dstrike w:val="false"/>
          <w:outline w:val="false"/>
          <w:shadow w:val="false"/>
          <w:color w:val="000000"/>
          <w:sz w:val="22"/>
          <w:szCs w:val="22"/>
          <w:u w:val="none"/>
        </w:rPr>
        <w:t>l</w:t>
      </w:r>
      <w:r>
        <w:rPr>
          <w:rFonts w:eastAsia="OpenSymbol" w:cs="OpenSymbol" w:ascii="Marianne" w:hAnsi="Marianne"/>
          <w:b w:val="false"/>
          <w:bCs w:val="false"/>
          <w:i w:val="false"/>
          <w:iCs w:val="false"/>
          <w:strike w:val="false"/>
          <w:dstrike w:val="false"/>
          <w:outline w:val="false"/>
          <w:shadow w:val="false"/>
          <w:color w:val="000000"/>
          <w:sz w:val="22"/>
          <w:szCs w:val="22"/>
          <w:u w:val="none"/>
        </w:rPr>
        <w:t>e Responsable Logistique ;</w:t>
      </w:r>
    </w:p>
    <w:p>
      <w:pPr>
        <w:pStyle w:val="Normal"/>
        <w:numPr>
          <w:ilvl w:val="0"/>
          <w:numId w:val="16"/>
        </w:numPr>
        <w:spacing w:lineRule="auto" w:line="360"/>
        <w:rPr>
          <w:rFonts w:ascii="Marianne" w:hAnsi="Marianne"/>
          <w:sz w:val="22"/>
          <w:szCs w:val="22"/>
        </w:rPr>
      </w:pPr>
      <w:bookmarkStart w:id="50" w:name="__RefHeading___Toc23311_2453771504"/>
      <w:bookmarkEnd w:id="50"/>
      <w:r>
        <w:rPr>
          <w:rFonts w:ascii="Marianne" w:hAnsi="Marianne"/>
          <w:sz w:val="22"/>
          <w:szCs w:val="22"/>
        </w:rPr>
        <w:t>a</w:t>
      </w:r>
      <w:r>
        <w:rPr>
          <w:rFonts w:ascii="Marianne" w:hAnsi="Marianne"/>
          <w:sz w:val="22"/>
          <w:szCs w:val="22"/>
        </w:rPr>
        <w:t>ssure</w:t>
      </w:r>
      <w:r>
        <w:rPr>
          <w:rFonts w:ascii="Marianne" w:hAnsi="Marianne"/>
          <w:sz w:val="22"/>
          <w:szCs w:val="22"/>
        </w:rPr>
        <w:t>r</w:t>
      </w:r>
      <w:r>
        <w:rPr>
          <w:rFonts w:ascii="Marianne" w:hAnsi="Marianne"/>
          <w:sz w:val="22"/>
          <w:szCs w:val="22"/>
        </w:rPr>
        <w:t xml:space="preserve"> l'accueil téléphonique ;</w:t>
      </w:r>
    </w:p>
    <w:p>
      <w:pPr>
        <w:pStyle w:val="Normal"/>
        <w:numPr>
          <w:ilvl w:val="0"/>
          <w:numId w:val="16"/>
        </w:numPr>
        <w:spacing w:lineRule="auto" w:line="360"/>
        <w:rPr>
          <w:rFonts w:ascii="Marianne" w:hAnsi="Marianne"/>
          <w:sz w:val="22"/>
          <w:szCs w:val="22"/>
        </w:rPr>
      </w:pPr>
      <w:bookmarkStart w:id="51" w:name="__RefHeading___Toc23313_2453771504"/>
      <w:bookmarkEnd w:id="51"/>
      <w:r>
        <w:rPr>
          <w:rFonts w:ascii="Marianne" w:hAnsi="Marianne"/>
          <w:sz w:val="22"/>
          <w:szCs w:val="22"/>
        </w:rPr>
        <w:t>o</w:t>
      </w:r>
      <w:r>
        <w:rPr>
          <w:rFonts w:ascii="Marianne" w:hAnsi="Marianne"/>
          <w:sz w:val="22"/>
          <w:szCs w:val="22"/>
        </w:rPr>
        <w:t>uvr</w:t>
      </w:r>
      <w:r>
        <w:rPr>
          <w:rFonts w:ascii="Marianne" w:hAnsi="Marianne"/>
          <w:sz w:val="22"/>
          <w:szCs w:val="22"/>
        </w:rPr>
        <w:t>ir</w:t>
      </w:r>
      <w:r>
        <w:rPr>
          <w:rFonts w:ascii="Marianne" w:hAnsi="Marianne"/>
          <w:sz w:val="22"/>
          <w:szCs w:val="22"/>
        </w:rPr>
        <w:t xml:space="preserve"> dès le début de la crise ou de l'événement la main courante (modèle en annexe) ;</w:t>
      </w:r>
    </w:p>
    <w:p>
      <w:pPr>
        <w:pStyle w:val="Normal"/>
        <w:numPr>
          <w:ilvl w:val="0"/>
          <w:numId w:val="16"/>
        </w:numPr>
        <w:spacing w:lineRule="auto" w:line="360"/>
        <w:rPr>
          <w:rFonts w:ascii="Marianne" w:hAnsi="Marianne"/>
          <w:sz w:val="22"/>
          <w:szCs w:val="22"/>
        </w:rPr>
      </w:pPr>
      <w:bookmarkStart w:id="52" w:name="__RefHeading___Toc23315_2453771504"/>
      <w:bookmarkEnd w:id="52"/>
      <w:r>
        <w:rPr>
          <w:rFonts w:ascii="Marianne" w:hAnsi="Marianne"/>
          <w:sz w:val="22"/>
          <w:szCs w:val="22"/>
        </w:rPr>
        <w:t>a</w:t>
      </w:r>
      <w:r>
        <w:rPr>
          <w:rFonts w:ascii="Marianne" w:hAnsi="Marianne"/>
          <w:sz w:val="22"/>
          <w:szCs w:val="22"/>
        </w:rPr>
        <w:t>ssiste</w:t>
      </w:r>
      <w:r>
        <w:rPr>
          <w:rFonts w:ascii="Marianne" w:hAnsi="Marianne"/>
          <w:sz w:val="22"/>
          <w:szCs w:val="22"/>
        </w:rPr>
        <w:t>r</w:t>
      </w:r>
      <w:r>
        <w:rPr>
          <w:rFonts w:ascii="Marianne" w:hAnsi="Marianne"/>
          <w:sz w:val="22"/>
          <w:szCs w:val="22"/>
        </w:rPr>
        <w:t xml:space="preserve"> le </w:t>
      </w:r>
      <w:r>
        <w:rPr>
          <w:rFonts w:eastAsia="OpenSymbol" w:cs="OpenSymbol" w:ascii="Marianne" w:hAnsi="Marianne"/>
          <w:b w:val="false"/>
          <w:bCs w:val="false"/>
          <w:i w:val="false"/>
          <w:iCs w:val="false"/>
          <w:strike w:val="false"/>
          <w:dstrike w:val="false"/>
          <w:outline w:val="false"/>
          <w:shadow w:val="false"/>
          <w:color w:val="000000"/>
          <w:sz w:val="22"/>
          <w:szCs w:val="22"/>
          <w:u w:val="none"/>
        </w:rPr>
        <w:t>Responsable des Actions Communales</w:t>
      </w:r>
      <w:r>
        <w:rPr>
          <w:rFonts w:ascii="Marianne" w:hAnsi="Marianne"/>
          <w:sz w:val="22"/>
          <w:szCs w:val="22"/>
        </w:rPr>
        <w:t> ;</w:t>
      </w:r>
    </w:p>
    <w:p>
      <w:pPr>
        <w:pStyle w:val="Normal"/>
        <w:numPr>
          <w:ilvl w:val="0"/>
          <w:numId w:val="16"/>
        </w:numPr>
        <w:spacing w:lineRule="auto" w:line="360"/>
        <w:rPr>
          <w:rFonts w:ascii="Marianne" w:hAnsi="Marianne"/>
          <w:sz w:val="22"/>
          <w:szCs w:val="22"/>
        </w:rPr>
      </w:pPr>
      <w:bookmarkStart w:id="53" w:name="__RefHeading___Toc23317_2453771504"/>
      <w:bookmarkEnd w:id="53"/>
      <w:r>
        <w:rPr>
          <w:rFonts w:ascii="Marianne" w:hAnsi="Marianne"/>
          <w:sz w:val="22"/>
          <w:szCs w:val="22"/>
        </w:rPr>
        <w:t>assure</w:t>
      </w:r>
      <w:r>
        <w:rPr>
          <w:rFonts w:ascii="Marianne" w:hAnsi="Marianne"/>
          <w:sz w:val="22"/>
          <w:szCs w:val="22"/>
        </w:rPr>
        <w:t>r</w:t>
      </w:r>
      <w:r>
        <w:rPr>
          <w:rFonts w:ascii="Marianne" w:hAnsi="Marianne"/>
          <w:sz w:val="22"/>
          <w:szCs w:val="22"/>
        </w:rPr>
        <w:t xml:space="preserve"> la </w:t>
      </w:r>
      <w:r>
        <w:rPr>
          <w:rFonts w:ascii="Marianne" w:hAnsi="Marianne"/>
          <w:sz w:val="22"/>
          <w:szCs w:val="22"/>
        </w:rPr>
        <w:t>saisie</w:t>
      </w:r>
      <w:r>
        <w:rPr>
          <w:rFonts w:ascii="Marianne" w:hAnsi="Marianne"/>
          <w:sz w:val="22"/>
          <w:szCs w:val="22"/>
        </w:rPr>
        <w:t xml:space="preserve"> et la transmission des documents émanant de la </w:t>
      </w:r>
      <w:r>
        <w:rPr>
          <w:rFonts w:eastAsia="OpenSymbol" w:cs="OpenSymbol" w:ascii="Marianne" w:hAnsi="Marianne"/>
          <w:b w:val="false"/>
          <w:bCs w:val="false"/>
          <w:i w:val="false"/>
          <w:iCs w:val="false"/>
          <w:strike w:val="false"/>
          <w:dstrike w:val="false"/>
          <w:outline w:val="false"/>
          <w:shadow w:val="false"/>
          <w:color w:val="000000"/>
          <w:sz w:val="22"/>
          <w:szCs w:val="22"/>
          <w:u w:val="none"/>
        </w:rPr>
        <w:t>cellule communale de crise</w:t>
      </w:r>
      <w:r>
        <w:rPr>
          <w:rFonts w:ascii="Marianne" w:hAnsi="Marianne"/>
          <w:sz w:val="22"/>
          <w:szCs w:val="22"/>
        </w:rPr>
        <w:t xml:space="preserve"> (réception et transmission des </w:t>
      </w:r>
      <w:r>
        <w:rPr>
          <w:rFonts w:ascii="Marianne" w:hAnsi="Marianne"/>
          <w:sz w:val="22"/>
          <w:szCs w:val="22"/>
        </w:rPr>
        <w:t>mails) ;</w:t>
      </w:r>
    </w:p>
    <w:p>
      <w:pPr>
        <w:pStyle w:val="Normal"/>
        <w:numPr>
          <w:ilvl w:val="0"/>
          <w:numId w:val="16"/>
        </w:numPr>
        <w:spacing w:lineRule="auto" w:line="360"/>
        <w:rPr>
          <w:rFonts w:ascii="Marianne" w:hAnsi="Marianne"/>
          <w:sz w:val="22"/>
          <w:szCs w:val="22"/>
        </w:rPr>
      </w:pPr>
      <w:bookmarkStart w:id="54" w:name="__RefHeading___Toc23319_2453771504"/>
      <w:bookmarkEnd w:id="54"/>
      <w:r>
        <w:rPr>
          <w:rFonts w:ascii="Marianne" w:hAnsi="Marianne"/>
          <w:sz w:val="22"/>
          <w:szCs w:val="22"/>
        </w:rPr>
        <w:t>appu</w:t>
      </w:r>
      <w:r>
        <w:rPr>
          <w:rFonts w:ascii="Marianne" w:hAnsi="Marianne"/>
          <w:sz w:val="22"/>
          <w:szCs w:val="22"/>
        </w:rPr>
        <w:t>yer</w:t>
      </w:r>
      <w:r>
        <w:rPr>
          <w:rFonts w:ascii="Marianne" w:hAnsi="Marianne"/>
          <w:sz w:val="22"/>
          <w:szCs w:val="22"/>
        </w:rPr>
        <w:t xml:space="preserve"> les différents responsables de la </w:t>
      </w:r>
      <w:r>
        <w:rPr>
          <w:rFonts w:eastAsia="OpenSymbol" w:cs="OpenSymbol" w:ascii="Marianne" w:hAnsi="Marianne"/>
          <w:b w:val="false"/>
          <w:bCs w:val="false"/>
          <w:i w:val="false"/>
          <w:iCs w:val="false"/>
          <w:strike w:val="false"/>
          <w:dstrike w:val="false"/>
          <w:outline w:val="false"/>
          <w:shadow w:val="false"/>
          <w:color w:val="000000"/>
          <w:sz w:val="22"/>
          <w:szCs w:val="22"/>
          <w:u w:val="none"/>
        </w:rPr>
        <w:t>cellule communale de crise</w:t>
      </w:r>
      <w:r>
        <w:rPr>
          <w:rFonts w:ascii="Marianne" w:hAnsi="Marianne"/>
          <w:sz w:val="22"/>
          <w:szCs w:val="22"/>
        </w:rPr>
        <w:t xml:space="preserve"> en tant que de besoin ;</w:t>
      </w:r>
    </w:p>
    <w:p>
      <w:pPr>
        <w:pStyle w:val="Normal"/>
        <w:numPr>
          <w:ilvl w:val="0"/>
          <w:numId w:val="16"/>
        </w:numPr>
        <w:spacing w:lineRule="auto" w:line="360"/>
        <w:rPr>
          <w:rFonts w:ascii="Marianne" w:hAnsi="Marianne"/>
          <w:sz w:val="22"/>
          <w:szCs w:val="22"/>
        </w:rPr>
      </w:pPr>
      <w:bookmarkStart w:id="55" w:name="__RefHeading___Toc23321_2453771504"/>
      <w:bookmarkEnd w:id="55"/>
      <w:r>
        <w:rPr>
          <w:rFonts w:ascii="Marianne" w:hAnsi="Marianne"/>
          <w:sz w:val="22"/>
          <w:szCs w:val="22"/>
        </w:rPr>
        <w:t>tenir à jour la main courante en lien avec le M</w:t>
      </w:r>
      <w:r>
        <w:rPr>
          <w:rFonts w:ascii="Marianne" w:hAnsi="Marianne"/>
          <w:sz w:val="22"/>
          <w:szCs w:val="22"/>
        </w:rPr>
        <w:t>aire</w:t>
      </w:r>
      <w:r>
        <w:rPr>
          <w:rFonts w:ascii="Marianne" w:hAnsi="Marianne"/>
          <w:sz w:val="22"/>
          <w:szCs w:val="22"/>
        </w:rPr>
        <w:t> ;</w:t>
      </w:r>
    </w:p>
    <w:p>
      <w:pPr>
        <w:pStyle w:val="Normal"/>
        <w:numPr>
          <w:ilvl w:val="0"/>
          <w:numId w:val="16"/>
        </w:numPr>
        <w:spacing w:lineRule="auto" w:line="360"/>
        <w:rPr>
          <w:rFonts w:ascii="Marianne" w:hAnsi="Marianne"/>
          <w:sz w:val="22"/>
          <w:szCs w:val="22"/>
        </w:rPr>
      </w:pPr>
      <w:bookmarkStart w:id="56" w:name="__RefHeading___Toc23323_2453771504"/>
      <w:bookmarkEnd w:id="56"/>
      <w:r>
        <w:rPr>
          <w:rFonts w:ascii="Marianne" w:hAnsi="Marianne"/>
          <w:sz w:val="22"/>
          <w:szCs w:val="22"/>
        </w:rPr>
        <w:t>dès la fin de la crise, assurer le classement et l’archivage de l’ensemble des documents liés à la crise ;</w:t>
      </w:r>
    </w:p>
    <w:p>
      <w:pPr>
        <w:pStyle w:val="Normal"/>
        <w:numPr>
          <w:ilvl w:val="0"/>
          <w:numId w:val="16"/>
        </w:numPr>
        <w:spacing w:lineRule="auto" w:line="360"/>
        <w:rPr>
          <w:rFonts w:ascii="Marianne" w:hAnsi="Marianne"/>
          <w:sz w:val="22"/>
          <w:szCs w:val="22"/>
        </w:rPr>
      </w:pPr>
      <w:bookmarkStart w:id="57" w:name="__RefHeading___Toc23325_2453771504"/>
      <w:bookmarkEnd w:id="57"/>
      <w:r>
        <w:rPr>
          <w:rFonts w:ascii="Marianne" w:hAnsi="Marianne"/>
          <w:sz w:val="22"/>
          <w:szCs w:val="22"/>
        </w:rPr>
        <w:t xml:space="preserve">préparer avec le </w:t>
      </w:r>
      <w:r>
        <w:rPr>
          <w:rFonts w:ascii="Marianne" w:hAnsi="Marianne"/>
          <w:sz w:val="22"/>
          <w:szCs w:val="22"/>
        </w:rPr>
        <w:t>Maire</w:t>
      </w:r>
      <w:r>
        <w:rPr>
          <w:rFonts w:ascii="Marianne" w:hAnsi="Marianne"/>
          <w:sz w:val="22"/>
          <w:szCs w:val="22"/>
        </w:rPr>
        <w:t xml:space="preserve"> la réunion du retour d’expérience ;</w:t>
      </w:r>
    </w:p>
    <w:p>
      <w:pPr>
        <w:sectPr>
          <w:headerReference w:type="default" r:id="rId35"/>
          <w:footerReference w:type="default" r:id="rId36"/>
          <w:footnotePr>
            <w:numFmt w:val="decimal"/>
          </w:footnotePr>
          <w:type w:val="nextPage"/>
          <w:pgSz w:w="11906" w:h="16838"/>
          <w:pgMar w:left="1387" w:right="1387" w:header="1387" w:top="1946" w:footer="678" w:bottom="1642" w:gutter="0"/>
          <w:pgNumType w:fmt="decimal"/>
          <w:formProt w:val="false"/>
          <w:textDirection w:val="lrTb"/>
          <w:docGrid w:type="default" w:linePitch="360" w:charSpace="0"/>
        </w:sectPr>
        <w:pStyle w:val="Normal"/>
        <w:numPr>
          <w:ilvl w:val="0"/>
          <w:numId w:val="16"/>
        </w:numPr>
        <w:spacing w:lineRule="auto" w:line="360"/>
        <w:rPr>
          <w:rFonts w:ascii="Marianne" w:hAnsi="Marianne"/>
          <w:sz w:val="22"/>
          <w:szCs w:val="22"/>
        </w:rPr>
      </w:pPr>
      <w:bookmarkStart w:id="58" w:name="__RefHeading___Toc23327_2453771504"/>
      <w:bookmarkEnd w:id="58"/>
      <w:r>
        <w:rPr>
          <w:rFonts w:eastAsia="OpenSymbol" w:cs="OpenSymbol" w:ascii="Marianne" w:hAnsi="Marianne"/>
          <w:b w:val="false"/>
          <w:bCs w:val="false"/>
          <w:i w:val="false"/>
          <w:iCs w:val="false"/>
          <w:strike w:val="false"/>
          <w:dstrike w:val="false"/>
          <w:outline w:val="false"/>
          <w:shadow w:val="false"/>
          <w:color w:val="000000"/>
          <w:sz w:val="22"/>
          <w:szCs w:val="22"/>
          <w:u w:val="none"/>
        </w:rPr>
        <w:t>participe</w:t>
      </w:r>
      <w:r>
        <w:rPr>
          <w:rFonts w:eastAsia="OpenSymbol" w:cs="OpenSymbol" w:ascii="Marianne" w:hAnsi="Marianne"/>
          <w:b w:val="false"/>
          <w:bCs w:val="false"/>
          <w:i w:val="false"/>
          <w:iCs w:val="false"/>
          <w:strike w:val="false"/>
          <w:dstrike w:val="false"/>
          <w:outline w:val="false"/>
          <w:shadow w:val="false"/>
          <w:color w:val="000000"/>
          <w:sz w:val="22"/>
          <w:szCs w:val="22"/>
          <w:u w:val="none"/>
        </w:rPr>
        <w:t>r</w:t>
      </w:r>
      <w:r>
        <w:rPr>
          <w:rFonts w:eastAsia="OpenSymbol" w:cs="OpenSymbol" w:ascii="Marianne" w:hAnsi="Marianne"/>
          <w:b w:val="false"/>
          <w:bCs w:val="false"/>
          <w:i w:val="false"/>
          <w:iCs w:val="false"/>
          <w:strike w:val="false"/>
          <w:dstrike w:val="false"/>
          <w:outline w:val="false"/>
          <w:shadow w:val="false"/>
          <w:color w:val="000000"/>
          <w:sz w:val="22"/>
          <w:szCs w:val="22"/>
          <w:u w:val="none"/>
        </w:rPr>
        <w:t xml:space="preserve"> au </w:t>
      </w:r>
      <w:r>
        <w:rPr>
          <w:rFonts w:eastAsia="OpenSymbol" w:cs="OpenSymbol" w:ascii="Marianne" w:hAnsi="Marianne"/>
          <w:b w:val="false"/>
          <w:bCs w:val="false"/>
          <w:i w:val="false"/>
          <w:iCs w:val="false"/>
          <w:strike w:val="false"/>
          <w:dstrike w:val="false"/>
          <w:outline w:val="false"/>
          <w:shadow w:val="false"/>
          <w:color w:val="000000"/>
          <w:sz w:val="22"/>
          <w:szCs w:val="22"/>
          <w:u w:val="none"/>
        </w:rPr>
        <w:t>retour d’expérience, dans le but de l’amélioration des pratiques.</w:t>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Titre1"/>
        <w:pBdr>
          <w:top w:val="thinThickSmallGap" w:sz="2" w:space="1" w:color="FF0000"/>
          <w:left w:val="thinThickSmallGap" w:sz="2" w:space="1" w:color="FF0000"/>
          <w:bottom w:val="thinThickSmallGap" w:sz="2" w:space="1" w:color="FF0000"/>
          <w:right w:val="thinThickSmallGap" w:sz="2" w:space="1" w:color="FF0000"/>
        </w:pBdr>
        <w:shd w:fill="FF5429" w:val="clear"/>
        <w:spacing w:before="0" w:after="0"/>
        <w:rPr>
          <w:b w:val="false"/>
          <w:b w:val="false"/>
          <w:bCs w:val="false"/>
          <w:sz w:val="28"/>
          <w:szCs w:val="28"/>
          <w:u w:val="none"/>
        </w:rPr>
      </w:pPr>
      <w:r>
        <w:rPr>
          <w:b w:val="false"/>
          <w:bCs w:val="false"/>
          <w:sz w:val="28"/>
          <w:szCs w:val="28"/>
          <w:u w:val="none"/>
        </w:rPr>
      </w:r>
    </w:p>
    <w:p>
      <w:pPr>
        <w:pStyle w:val="Titre1"/>
        <w:pBdr>
          <w:top w:val="thinThickSmallGap" w:sz="2" w:space="1" w:color="FF0000"/>
          <w:left w:val="thinThickSmallGap" w:sz="2" w:space="1" w:color="FF0000"/>
          <w:bottom w:val="thinThickSmallGap" w:sz="2" w:space="1" w:color="FF0000"/>
          <w:right w:val="thinThickSmallGap" w:sz="2" w:space="1" w:color="FF0000"/>
        </w:pBdr>
        <w:shd w:fill="FF5429" w:val="clear"/>
        <w:spacing w:before="0" w:after="0"/>
        <w:rPr>
          <w:rFonts w:ascii="Marianne" w:hAnsi="Marianne"/>
          <w:b/>
          <w:b/>
          <w:bCs/>
          <w:sz w:val="64"/>
          <w:szCs w:val="64"/>
          <w:u w:val="none"/>
        </w:rPr>
      </w:pPr>
      <w:bookmarkStart w:id="59" w:name="__RefHeading___Toc23329_2453771504"/>
      <w:bookmarkEnd w:id="59"/>
      <w:r>
        <w:rPr>
          <w:rFonts w:ascii="Marianne" w:hAnsi="Marianne"/>
          <w:b/>
          <w:bCs/>
          <w:sz w:val="64"/>
          <w:szCs w:val="64"/>
          <w:u w:val="none"/>
        </w:rPr>
        <w:t>ANNUAIRE OP</w:t>
      </w:r>
      <w:r>
        <w:rPr>
          <w:rFonts w:eastAsia="Times New Roman" w:cs="Times New Roman" w:ascii="Marianne" w:hAnsi="Marianne"/>
          <w:b/>
          <w:bCs/>
          <w:sz w:val="64"/>
          <w:szCs w:val="64"/>
          <w:u w:val="none"/>
        </w:rPr>
        <w:t>ÉRATIONNEL DE CRISE</w:t>
      </w:r>
    </w:p>
    <w:p>
      <w:pPr>
        <w:pStyle w:val="Normal"/>
        <w:pBdr>
          <w:top w:val="thinThickSmallGap" w:sz="2" w:space="1" w:color="FF0000"/>
          <w:left w:val="thinThickSmallGap" w:sz="2" w:space="1" w:color="FF0000"/>
          <w:bottom w:val="thinThickSmallGap" w:sz="2" w:space="1" w:color="FF0000"/>
          <w:right w:val="thinThickSmallGap" w:sz="2" w:space="1" w:color="FF0000"/>
        </w:pBdr>
        <w:shd w:fill="FF5429" w:val="clear"/>
        <w:spacing w:before="0" w:after="0"/>
        <w:rPr>
          <w:b w:val="false"/>
          <w:b w:val="false"/>
          <w:bCs w:val="false"/>
          <w:sz w:val="28"/>
          <w:szCs w:val="28"/>
          <w:u w:val="none"/>
        </w:rPr>
      </w:pPr>
      <w:r>
        <w:rPr>
          <w:b w:val="false"/>
          <w:bCs w:val="false"/>
          <w:sz w:val="28"/>
          <w:szCs w:val="28"/>
          <w:u w:val="none"/>
        </w:rPr>
      </w:r>
    </w:p>
    <w:p>
      <w:pPr>
        <w:pStyle w:val="Normal"/>
        <w:rPr>
          <w:b w:val="false"/>
          <w:b w:val="false"/>
          <w:bCs w:val="false"/>
          <w:sz w:val="28"/>
          <w:szCs w:val="28"/>
          <w:u w:val="none"/>
        </w:rPr>
      </w:pPr>
      <w:r>
        <w:rPr>
          <w:b w:val="false"/>
          <w:bCs w:val="false"/>
          <w:sz w:val="28"/>
          <w:szCs w:val="28"/>
          <w:u w:val="none"/>
        </w:rPr>
      </w:r>
    </w:p>
    <w:p>
      <w:pPr>
        <w:pStyle w:val="Normal"/>
        <w:tabs>
          <w:tab w:val="clear" w:pos="708"/>
          <w:tab w:val="left" w:pos="5629" w:leader="none"/>
        </w:tabs>
        <w:jc w:val="both"/>
        <w:rPr>
          <w:sz w:val="56"/>
          <w:szCs w:val="56"/>
        </w:rPr>
      </w:pPr>
      <w:r>
        <w:rPr>
          <w:sz w:val="56"/>
          <w:szCs w:val="56"/>
        </w:rPr>
      </w:r>
    </w:p>
    <w:p>
      <w:pPr>
        <w:pStyle w:val="Normal"/>
        <w:tabs>
          <w:tab w:val="clear" w:pos="708"/>
          <w:tab w:val="left" w:pos="6583" w:leader="none"/>
        </w:tabs>
        <w:rPr>
          <w:sz w:val="56"/>
          <w:szCs w:val="56"/>
        </w:rPr>
      </w:pPr>
      <w:r>
        <w:rPr>
          <w:sz w:val="56"/>
          <w:szCs w:val="56"/>
        </w:rPr>
      </w:r>
    </w:p>
    <w:p>
      <w:pPr>
        <w:pStyle w:val="Normal"/>
        <w:tabs>
          <w:tab w:val="clear" w:pos="708"/>
          <w:tab w:val="left" w:pos="6583" w:leader="none"/>
        </w:tabs>
        <w:jc w:val="center"/>
        <w:rPr>
          <w:rFonts w:ascii="Marianne" w:hAnsi="Marianne"/>
          <w:color w:val="999999"/>
          <w:sz w:val="88"/>
          <w:szCs w:val="88"/>
          <w:u w:val="single"/>
        </w:rPr>
      </w:pPr>
      <w:r>
        <w:rPr>
          <w:rFonts w:ascii="Marianne" w:hAnsi="Marianne"/>
          <w:color w:val="999999"/>
          <w:sz w:val="88"/>
          <w:szCs w:val="88"/>
          <w:u w:val="single"/>
        </w:rPr>
        <w:t>CONFIDENTIEL</w:t>
      </w:r>
    </w:p>
    <w:p>
      <w:pPr>
        <w:sectPr>
          <w:headerReference w:type="default" r:id="rId37"/>
          <w:footerReference w:type="default" r:id="rId38"/>
          <w:footnotePr>
            <w:numFmt w:val="decimal"/>
          </w:footnotePr>
          <w:type w:val="nextPage"/>
          <w:pgSz w:w="11906" w:h="16838"/>
          <w:pgMar w:left="1387" w:right="1387" w:header="1387" w:top="1946" w:footer="678" w:bottom="1642" w:gutter="0"/>
          <w:pgNumType w:fmt="decimal"/>
          <w:formProt w:val="false"/>
          <w:textDirection w:val="lrTb"/>
          <w:docGrid w:type="default" w:linePitch="360" w:charSpace="0"/>
        </w:sectPr>
        <w:pStyle w:val="Normal"/>
        <w:tabs>
          <w:tab w:val="clear" w:pos="708"/>
          <w:tab w:val="left" w:pos="6583" w:leader="none"/>
        </w:tabs>
        <w:jc w:val="center"/>
        <w:rPr/>
      </w:pPr>
      <w:r>
        <w:rPr/>
      </w:r>
    </w:p>
    <w:tbl>
      <w:tblPr>
        <w:tblW w:w="1451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Pr>
      <w:tblGrid>
        <w:gridCol w:w="3628"/>
        <w:gridCol w:w="3628"/>
        <w:gridCol w:w="3629"/>
        <w:gridCol w:w="3629"/>
      </w:tblGrid>
      <w:tr>
        <w:trPr/>
        <w:tc>
          <w:tcPr>
            <w:tcW w:w="1451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C2CD" w:val="clear"/>
          </w:tcPr>
          <w:p>
            <w:pPr>
              <w:pStyle w:val="Contenudetableau"/>
              <w:jc w:val="center"/>
              <w:rPr>
                <w:rFonts w:ascii="Marianne" w:hAnsi="Marianne"/>
                <w:b/>
                <w:b/>
                <w:bCs/>
                <w:i w:val="false"/>
                <w:i w:val="false"/>
                <w:iCs w:val="false"/>
                <w:strike w:val="false"/>
                <w:dstrike w:val="false"/>
                <w:outline w:val="false"/>
                <w:shadow w:val="false"/>
                <w:color w:val="000000"/>
                <w:sz w:val="28"/>
                <w:szCs w:val="28"/>
                <w:u w:val="none"/>
              </w:rPr>
            </w:pPr>
            <w:r>
              <w:rPr>
                <w:rFonts w:ascii="Marianne" w:hAnsi="Marianne"/>
                <w:b/>
                <w:bCs/>
                <w:i w:val="false"/>
                <w:iCs w:val="false"/>
                <w:strike w:val="false"/>
                <w:dstrike w:val="false"/>
                <w:outline w:val="false"/>
                <w:shadow w:val="false"/>
                <w:color w:val="000000"/>
                <w:sz w:val="28"/>
                <w:szCs w:val="28"/>
                <w:u w:val="none"/>
              </w:rPr>
              <w:t xml:space="preserve">Autorités </w:t>
            </w:r>
            <w:r>
              <w:rPr>
                <w:rFonts w:ascii="Marianne" w:hAnsi="Marianne"/>
                <w:b/>
                <w:bCs/>
                <w:i w:val="false"/>
                <w:iCs w:val="false"/>
                <w:strike w:val="false"/>
                <w:dstrike w:val="false"/>
                <w:outline w:val="false"/>
                <w:shadow w:val="false"/>
                <w:color w:val="000000"/>
                <w:sz w:val="28"/>
                <w:szCs w:val="28"/>
                <w:u w:val="none"/>
              </w:rPr>
              <w:t>et Services de gestion de crise</w:t>
            </w:r>
          </w:p>
        </w:tc>
      </w:tr>
      <w:tr>
        <w:trPr/>
        <w:tc>
          <w:tcPr>
            <w:tcW w:w="3628"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2"/>
                <w:szCs w:val="22"/>
                <w:u w:val="none"/>
              </w:rPr>
            </w:pPr>
            <w:r>
              <w:rPr>
                <w:rFonts w:ascii="Marianne" w:hAnsi="Marianne"/>
                <w:b/>
                <w:bCs/>
                <w:i w:val="false"/>
                <w:iCs w:val="false"/>
                <w:strike w:val="false"/>
                <w:dstrike w:val="false"/>
                <w:outline w:val="false"/>
                <w:shadow w:val="false"/>
                <w:color w:val="000000"/>
                <w:sz w:val="22"/>
                <w:szCs w:val="22"/>
                <w:u w:val="none"/>
              </w:rPr>
              <w:t>Qualité</w:t>
            </w:r>
          </w:p>
        </w:tc>
        <w:tc>
          <w:tcPr>
            <w:tcW w:w="3628"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2"/>
                <w:szCs w:val="22"/>
                <w:u w:val="none"/>
              </w:rPr>
            </w:pPr>
            <w:r>
              <w:rPr>
                <w:rFonts w:ascii="Marianne" w:hAnsi="Marianne"/>
                <w:b/>
                <w:bCs/>
                <w:i w:val="false"/>
                <w:iCs w:val="false"/>
                <w:strike w:val="false"/>
                <w:dstrike w:val="false"/>
                <w:outline w:val="false"/>
                <w:shadow w:val="false"/>
                <w:color w:val="000000"/>
                <w:sz w:val="22"/>
                <w:szCs w:val="22"/>
                <w:u w:val="none"/>
              </w:rPr>
              <w:t xml:space="preserve">Nom / </w:t>
            </w:r>
            <w:r>
              <w:rPr>
                <w:rFonts w:ascii="Marianne" w:hAnsi="Marianne"/>
                <w:b/>
                <w:bCs/>
                <w:i w:val="false"/>
                <w:iCs w:val="false"/>
                <w:strike w:val="false"/>
                <w:dstrike w:val="false"/>
                <w:outline w:val="false"/>
                <w:shadow w:val="false"/>
                <w:color w:val="000000"/>
                <w:sz w:val="22"/>
                <w:szCs w:val="22"/>
                <w:u w:val="none"/>
              </w:rPr>
              <w:t>Service</w:t>
            </w:r>
          </w:p>
        </w:tc>
        <w:tc>
          <w:tcPr>
            <w:tcW w:w="3629"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auto"/>
                <w:sz w:val="22"/>
                <w:szCs w:val="22"/>
                <w:u w:val="none"/>
              </w:rPr>
            </w:pPr>
            <w:r>
              <w:rPr>
                <w:rFonts w:eastAsia="OpenSymbol" w:cs="OpenSymbol" w:ascii="Marianne" w:hAnsi="Marianne"/>
                <w:b/>
                <w:bCs/>
                <w:i w:val="false"/>
                <w:iCs w:val="false"/>
                <w:strike w:val="false"/>
                <w:dstrike w:val="false"/>
                <w:outline w:val="false"/>
                <w:shadow w:val="false"/>
                <w:color w:val="auto"/>
                <w:sz w:val="22"/>
                <w:szCs w:val="22"/>
                <w:u w:val="none"/>
              </w:rPr>
              <w:t xml:space="preserve"> </w:t>
            </w:r>
            <w:r>
              <w:rPr>
                <w:rFonts w:eastAsia="OpenSymbol" w:cs="OpenSymbol" w:ascii="Marianne" w:hAnsi="Marianne"/>
                <w:b/>
                <w:bCs/>
                <w:i w:val="false"/>
                <w:iCs w:val="false"/>
                <w:strike w:val="false"/>
                <w:dstrike w:val="false"/>
                <w:outline w:val="false"/>
                <w:shadow w:val="false"/>
                <w:color w:val="auto"/>
                <w:sz w:val="22"/>
                <w:szCs w:val="22"/>
                <w:u w:val="none"/>
              </w:rPr>
              <w:t>(urgence et alerte)</w:t>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auto"/>
                <w:sz w:val="22"/>
                <w:szCs w:val="22"/>
                <w:u w:val="none"/>
              </w:rPr>
            </w:pPr>
            <w:r>
              <w:rPr>
                <w:rFonts w:eastAsia="OpenSymbol" w:cs="OpenSymbol" w:ascii="Marianne" w:hAnsi="Marianne"/>
                <w:b/>
                <w:bCs/>
                <w:i w:val="false"/>
                <w:iCs w:val="false"/>
                <w:strike w:val="false"/>
                <w:dstrike w:val="false"/>
                <w:outline w:val="false"/>
                <w:shadow w:val="false"/>
                <w:color w:val="auto"/>
                <w:sz w:val="22"/>
                <w:szCs w:val="22"/>
                <w:u w:val="none"/>
              </w:rPr>
              <w:t>Adresse e</w:t>
            </w:r>
            <w:r>
              <w:rPr>
                <w:rFonts w:eastAsia="OpenSymbol" w:cs="OpenSymbol" w:ascii="Marianne" w:hAnsi="Marianne"/>
                <w:b/>
                <w:bCs/>
                <w:i w:val="false"/>
                <w:iCs w:val="false"/>
                <w:strike w:val="false"/>
                <w:dstrike w:val="false"/>
                <w:outline w:val="false"/>
                <w:shadow w:val="false"/>
                <w:color w:val="auto"/>
                <w:sz w:val="22"/>
                <w:szCs w:val="22"/>
                <w:u w:val="none"/>
              </w:rPr>
              <w:t>mail (gestion de la crise à long terme)</w:t>
            </w:r>
          </w:p>
        </w:tc>
      </w:tr>
      <w:tr>
        <w:trPr/>
        <w:tc>
          <w:tcPr>
            <w:tcW w:w="36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Préfecture</w:t>
            </w:r>
          </w:p>
        </w:tc>
        <w:tc>
          <w:tcPr>
            <w:tcW w:w="36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Bureau de Défense et de Protection Civile</w:t>
            </w:r>
          </w:p>
        </w:tc>
        <w:tc>
          <w:tcPr>
            <w:tcW w:w="3629"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03 29 77 55 55</w:t>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36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Police / Gendarmerie</w:t>
            </w:r>
          </w:p>
        </w:tc>
        <w:tc>
          <w:tcPr>
            <w:tcW w:w="36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629"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17</w:t>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36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SDIS</w:t>
            </w:r>
          </w:p>
        </w:tc>
        <w:tc>
          <w:tcPr>
            <w:tcW w:w="36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629"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18</w:t>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36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SAMU</w:t>
            </w:r>
          </w:p>
        </w:tc>
        <w:tc>
          <w:tcPr>
            <w:tcW w:w="36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629"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15 / 112</w:t>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36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Service urgence pour les personnes sourdes et malentendantes</w:t>
            </w:r>
          </w:p>
        </w:tc>
        <w:tc>
          <w:tcPr>
            <w:tcW w:w="36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629"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114</w:t>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Premier contact par SMS exclusivement</w:t>
            </w:r>
          </w:p>
        </w:tc>
      </w:tr>
      <w:tr>
        <w:trPr/>
        <w:tc>
          <w:tcPr>
            <w:tcW w:w="36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Urgence aéronautique</w:t>
            </w:r>
          </w:p>
        </w:tc>
        <w:tc>
          <w:tcPr>
            <w:tcW w:w="36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629"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191</w:t>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Exclusivement pour les crises impliquant un aéronef</w:t>
            </w:r>
          </w:p>
        </w:tc>
      </w:tr>
      <w:tr>
        <w:trPr/>
        <w:tc>
          <w:tcPr>
            <w:tcW w:w="36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Agence Régionale de Santé (ARS)</w:t>
            </w:r>
          </w:p>
        </w:tc>
        <w:tc>
          <w:tcPr>
            <w:tcW w:w="36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629"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36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Direction Départementale de Territoires</w:t>
            </w:r>
          </w:p>
        </w:tc>
        <w:tc>
          <w:tcPr>
            <w:tcW w:w="36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Permanence 7/24</w:t>
            </w:r>
          </w:p>
        </w:tc>
        <w:tc>
          <w:tcPr>
            <w:tcW w:w="3629"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06 81 88 55 48</w:t>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36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Direction Départementale de la Cohésion Sociale et de la Protection des Populations</w:t>
            </w:r>
          </w:p>
        </w:tc>
        <w:tc>
          <w:tcPr>
            <w:tcW w:w="36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629"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36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 xml:space="preserve">Sous-Préfecture </w:t>
            </w:r>
            <w:r>
              <w:rPr>
                <w:rFonts w:ascii="Marianne" w:hAnsi="Marianne"/>
                <w:b w:val="false"/>
                <w:bCs w:val="false"/>
                <w:i w:val="false"/>
                <w:iCs w:val="false"/>
                <w:strike w:val="false"/>
                <w:dstrike w:val="false"/>
                <w:outline w:val="false"/>
                <w:shadow w:val="false"/>
                <w:color w:val="000000"/>
                <w:sz w:val="22"/>
                <w:szCs w:val="22"/>
                <w:u w:val="none"/>
              </w:rPr>
              <w:t xml:space="preserve">de </w:t>
            </w:r>
            <w:r>
              <w:rPr>
                <w:rFonts w:ascii="Marianne" w:hAnsi="Marianne"/>
                <w:b w:val="false"/>
                <w:bCs w:val="false"/>
                <w:i w:val="false"/>
                <w:iCs w:val="false"/>
                <w:strike w:val="false"/>
                <w:dstrike w:val="false"/>
                <w:outline w:val="false"/>
                <w:shadow w:val="false"/>
                <w:color w:val="000000"/>
                <w:sz w:val="22"/>
                <w:szCs w:val="22"/>
                <w:highlight w:val="yellow"/>
                <w:u w:val="none"/>
              </w:rPr>
              <w:t>XXX</w:t>
            </w:r>
          </w:p>
        </w:tc>
        <w:tc>
          <w:tcPr>
            <w:tcW w:w="36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629"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36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Conseil Départemental</w:t>
            </w:r>
          </w:p>
        </w:tc>
        <w:tc>
          <w:tcPr>
            <w:tcW w:w="36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629"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36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Communauté de Communes</w:t>
            </w:r>
          </w:p>
        </w:tc>
        <w:tc>
          <w:tcPr>
            <w:tcW w:w="36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629"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36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eastAsia="OpenSymbol" w:cs="OpenSymbol"/>
                <w:b w:val="false"/>
                <w:b w:val="false"/>
                <w:bCs w:val="false"/>
                <w:i w:val="false"/>
                <w:i w:val="false"/>
                <w:iCs w:val="false"/>
                <w:strike w:val="false"/>
                <w:dstrike w:val="false"/>
                <w:outline w:val="false"/>
                <w:shadow w:val="false"/>
                <w:color w:val="000000"/>
                <w:sz w:val="22"/>
                <w:szCs w:val="22"/>
                <w:u w:val="none"/>
              </w:rPr>
            </w:pPr>
            <w:r>
              <w:rPr>
                <w:rFonts w:eastAsia="OpenSymbol" w:cs="OpenSymbol" w:ascii="Marianne" w:hAnsi="Marianne"/>
                <w:b w:val="false"/>
                <w:bCs w:val="false"/>
                <w:i w:val="false"/>
                <w:iCs w:val="false"/>
                <w:strike w:val="false"/>
                <w:dstrike w:val="false"/>
                <w:outline w:val="false"/>
                <w:shadow w:val="false"/>
                <w:color w:val="000000"/>
                <w:sz w:val="22"/>
                <w:szCs w:val="22"/>
                <w:u w:val="none"/>
              </w:rPr>
              <w:t xml:space="preserve">Mairie de la commune </w:t>
            </w:r>
            <w:r>
              <w:rPr>
                <w:rFonts w:eastAsia="OpenSymbol" w:cs="OpenSymbol" w:ascii="Marianne" w:hAnsi="Marianne"/>
                <w:b w:val="false"/>
                <w:bCs w:val="false"/>
                <w:i w:val="false"/>
                <w:iCs w:val="false"/>
                <w:strike w:val="false"/>
                <w:dstrike w:val="false"/>
                <w:outline w:val="false"/>
                <w:shadow w:val="false"/>
                <w:color w:val="000000"/>
                <w:sz w:val="22"/>
                <w:szCs w:val="22"/>
                <w:u w:val="none"/>
              </w:rPr>
              <w:t>voisine</w:t>
            </w:r>
            <w:r>
              <w:rPr>
                <w:rFonts w:eastAsia="OpenSymbol" w:cs="OpenSymbol" w:ascii="Marianne" w:hAnsi="Marianne"/>
                <w:b w:val="false"/>
                <w:bCs w:val="false"/>
                <w:i w:val="false"/>
                <w:iCs w:val="false"/>
                <w:strike w:val="false"/>
                <w:dstrike w:val="false"/>
                <w:outline w:val="false"/>
                <w:shadow w:val="false"/>
                <w:color w:val="000000"/>
                <w:sz w:val="22"/>
                <w:szCs w:val="22"/>
                <w:u w:val="none"/>
              </w:rPr>
              <w:t xml:space="preserve"> de </w:t>
            </w:r>
            <w:r>
              <w:rPr>
                <w:rFonts w:eastAsia="OpenSymbol" w:cs="OpenSymbol" w:ascii="Marianne" w:hAnsi="Marianne"/>
                <w:b w:val="false"/>
                <w:bCs w:val="false"/>
                <w:i w:val="false"/>
                <w:iCs w:val="false"/>
                <w:strike w:val="false"/>
                <w:dstrike w:val="false"/>
                <w:outline w:val="false"/>
                <w:shadow w:val="false"/>
                <w:color w:val="000000"/>
                <w:sz w:val="22"/>
                <w:szCs w:val="22"/>
                <w:highlight w:val="yellow"/>
                <w:u w:val="none"/>
              </w:rPr>
              <w:t>XXX</w:t>
            </w:r>
          </w:p>
        </w:tc>
        <w:tc>
          <w:tcPr>
            <w:tcW w:w="36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629"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36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eastAsia="OpenSymbol" w:cs="OpenSymbol"/>
                <w:b w:val="false"/>
                <w:b w:val="false"/>
                <w:bCs w:val="false"/>
                <w:i w:val="false"/>
                <w:i w:val="false"/>
                <w:iCs w:val="false"/>
                <w:strike w:val="false"/>
                <w:dstrike w:val="false"/>
                <w:outline w:val="false"/>
                <w:shadow w:val="false"/>
                <w:color w:val="000000"/>
                <w:sz w:val="22"/>
                <w:szCs w:val="22"/>
                <w:u w:val="none"/>
              </w:rPr>
            </w:pPr>
            <w:r>
              <w:rPr>
                <w:rFonts w:eastAsia="OpenSymbol" w:cs="OpenSymbol" w:ascii="Marianne" w:hAnsi="Marianne"/>
                <w:b w:val="false"/>
                <w:bCs w:val="false"/>
                <w:i w:val="false"/>
                <w:iCs w:val="false"/>
                <w:strike w:val="false"/>
                <w:dstrike w:val="false"/>
                <w:outline w:val="false"/>
                <w:shadow w:val="false"/>
                <w:color w:val="000000"/>
                <w:sz w:val="22"/>
                <w:szCs w:val="22"/>
                <w:u w:val="none"/>
              </w:rPr>
              <w:t xml:space="preserve">Association </w:t>
            </w:r>
            <w:r>
              <w:rPr>
                <w:rFonts w:eastAsia="OpenSymbol" w:cs="OpenSymbol" w:ascii="Marianne" w:hAnsi="Marianne"/>
                <w:b w:val="false"/>
                <w:bCs w:val="false"/>
                <w:i w:val="false"/>
                <w:iCs w:val="false"/>
                <w:strike w:val="false"/>
                <w:dstrike w:val="false"/>
                <w:outline w:val="false"/>
                <w:shadow w:val="false"/>
                <w:color w:val="000000"/>
                <w:sz w:val="22"/>
                <w:szCs w:val="22"/>
                <w:highlight w:val="yellow"/>
                <w:u w:val="none"/>
              </w:rPr>
              <w:t>XXX</w:t>
            </w:r>
          </w:p>
        </w:tc>
        <w:tc>
          <w:tcPr>
            <w:tcW w:w="36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629"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bl>
    <w:tbl>
      <w:tblPr>
        <w:tblW w:w="1451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Pr>
      <w:tblGrid>
        <w:gridCol w:w="2738"/>
        <w:gridCol w:w="3560"/>
        <w:gridCol w:w="2738"/>
        <w:gridCol w:w="2739"/>
        <w:gridCol w:w="2739"/>
      </w:tblGrid>
      <w:tr>
        <w:trPr/>
        <w:tc>
          <w:tcPr>
            <w:tcW w:w="14514"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C2CD" w:val="clear"/>
          </w:tcPr>
          <w:p>
            <w:pPr>
              <w:pStyle w:val="Contenudetableau"/>
              <w:jc w:val="center"/>
              <w:rPr>
                <w:rFonts w:ascii="Marianne" w:hAnsi="Marianne"/>
                <w:b/>
                <w:b/>
                <w:bCs/>
                <w:i w:val="false"/>
                <w:i w:val="false"/>
                <w:iCs w:val="false"/>
                <w:strike w:val="false"/>
                <w:dstrike w:val="false"/>
                <w:outline w:val="false"/>
                <w:shadow w:val="false"/>
                <w:color w:val="000000"/>
                <w:sz w:val="28"/>
                <w:szCs w:val="28"/>
                <w:u w:val="none"/>
              </w:rPr>
            </w:pPr>
            <w:r>
              <w:rPr>
                <w:rFonts w:ascii="Marianne" w:hAnsi="Marianne"/>
                <w:b/>
                <w:bCs/>
                <w:i w:val="false"/>
                <w:iCs w:val="false"/>
                <w:strike w:val="false"/>
                <w:dstrike w:val="false"/>
                <w:outline w:val="false"/>
                <w:shadow w:val="false"/>
                <w:color w:val="000000"/>
                <w:sz w:val="28"/>
                <w:szCs w:val="28"/>
                <w:u w:val="none"/>
              </w:rPr>
              <w:t>Membres du conseil municipal</w:t>
            </w:r>
          </w:p>
        </w:tc>
      </w:tr>
      <w:tr>
        <w:trPr/>
        <w:tc>
          <w:tcPr>
            <w:tcW w:w="2738"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Nom / Prénom</w:t>
            </w:r>
          </w:p>
        </w:tc>
        <w:tc>
          <w:tcPr>
            <w:tcW w:w="3560"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4"/>
                <w:szCs w:val="24"/>
                <w:u w:val="none"/>
              </w:rPr>
            </w:pPr>
            <w:r>
              <w:rPr>
                <w:rFonts w:eastAsia="OpenSymbol" w:cs="OpenSymbol" w:ascii="Marianne" w:hAnsi="Marianne"/>
                <w:b/>
                <w:bCs/>
                <w:i w:val="false"/>
                <w:iCs w:val="false"/>
                <w:strike w:val="false"/>
                <w:dstrike w:val="false"/>
                <w:outline w:val="false"/>
                <w:shadow w:val="false"/>
                <w:color w:val="000000"/>
                <w:sz w:val="24"/>
                <w:szCs w:val="24"/>
                <w:u w:val="none"/>
              </w:rPr>
              <w:t>Fonction</w:t>
            </w:r>
          </w:p>
        </w:tc>
        <w:tc>
          <w:tcPr>
            <w:tcW w:w="2738"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Poste en gestion de crise</w:t>
            </w:r>
          </w:p>
        </w:tc>
        <w:tc>
          <w:tcPr>
            <w:tcW w:w="2739"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auto"/>
                <w:sz w:val="22"/>
                <w:szCs w:val="22"/>
                <w:u w:val="none"/>
              </w:rPr>
            </w:pPr>
            <w:r>
              <w:rPr>
                <w:rFonts w:eastAsia="OpenSymbol" w:cs="OpenSymbol" w:ascii="Marianne" w:hAnsi="Marianne"/>
                <w:b/>
                <w:bCs/>
                <w:i w:val="false"/>
                <w:iCs w:val="false"/>
                <w:strike w:val="false"/>
                <w:dstrike w:val="false"/>
                <w:outline w:val="false"/>
                <w:shadow w:val="false"/>
                <w:color w:val="auto"/>
                <w:sz w:val="22"/>
                <w:szCs w:val="22"/>
                <w:u w:val="none"/>
              </w:rPr>
              <w:t xml:space="preserve"> </w:t>
            </w:r>
            <w:r>
              <w:rPr>
                <w:rFonts w:eastAsia="OpenSymbol" w:cs="OpenSymbol" w:ascii="Marianne" w:hAnsi="Marianne"/>
                <w:b/>
                <w:bCs/>
                <w:i w:val="false"/>
                <w:iCs w:val="false"/>
                <w:strike w:val="false"/>
                <w:dstrike w:val="false"/>
                <w:outline w:val="false"/>
                <w:shadow w:val="false"/>
                <w:color w:val="auto"/>
                <w:sz w:val="22"/>
                <w:szCs w:val="22"/>
                <w:u w:val="none"/>
              </w:rPr>
              <w:t>(urgence et alerte)</w:t>
            </w:r>
          </w:p>
        </w:tc>
        <w:tc>
          <w:tcPr>
            <w:tcW w:w="2739" w:type="dxa"/>
            <w:tcBorders>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auto"/>
                <w:sz w:val="22"/>
                <w:szCs w:val="22"/>
                <w:u w:val="none"/>
              </w:rPr>
            </w:pPr>
            <w:r>
              <w:rPr>
                <w:rFonts w:eastAsia="OpenSymbol" w:cs="OpenSymbol" w:ascii="Marianne" w:hAnsi="Marianne"/>
                <w:b/>
                <w:bCs/>
                <w:i w:val="false"/>
                <w:iCs w:val="false"/>
                <w:strike w:val="false"/>
                <w:dstrike w:val="false"/>
                <w:outline w:val="false"/>
                <w:shadow w:val="false"/>
                <w:color w:val="auto"/>
                <w:sz w:val="22"/>
                <w:szCs w:val="22"/>
                <w:u w:val="none"/>
              </w:rPr>
              <w:t>Adresse e</w:t>
            </w:r>
            <w:r>
              <w:rPr>
                <w:rFonts w:eastAsia="OpenSymbol" w:cs="OpenSymbol" w:ascii="Marianne" w:hAnsi="Marianne"/>
                <w:b/>
                <w:bCs/>
                <w:i w:val="false"/>
                <w:iCs w:val="false"/>
                <w:strike w:val="false"/>
                <w:dstrike w:val="false"/>
                <w:outline w:val="false"/>
                <w:shadow w:val="false"/>
                <w:color w:val="auto"/>
                <w:sz w:val="22"/>
                <w:szCs w:val="22"/>
                <w:u w:val="none"/>
              </w:rPr>
              <w:t>mail (gestion de la crise à long terme)</w:t>
            </w:r>
          </w:p>
        </w:tc>
      </w:tr>
      <w:tr>
        <w:trPr/>
        <w:tc>
          <w:tcPr>
            <w:tcW w:w="273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560"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Maire</w:t>
            </w:r>
          </w:p>
        </w:tc>
        <w:tc>
          <w:tcPr>
            <w:tcW w:w="273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Directeur des Opérations de Secours</w:t>
            </w:r>
          </w:p>
        </w:tc>
        <w:tc>
          <w:tcPr>
            <w:tcW w:w="2739"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273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273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560"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1</w:t>
            </w:r>
            <w:r>
              <w:rPr>
                <w:rFonts w:ascii="Marianne" w:hAnsi="Marianne"/>
                <w:b w:val="false"/>
                <w:bCs w:val="false"/>
                <w:i w:val="false"/>
                <w:iCs w:val="false"/>
                <w:strike w:val="false"/>
                <w:dstrike w:val="false"/>
                <w:outline w:val="false"/>
                <w:shadow w:val="false"/>
                <w:color w:val="000000"/>
                <w:sz w:val="22"/>
                <w:szCs w:val="22"/>
                <w:u w:val="none"/>
                <w:vertAlign w:val="superscript"/>
              </w:rPr>
              <w:t>er</w:t>
            </w:r>
            <w:r>
              <w:rPr>
                <w:rFonts w:ascii="Marianne" w:hAnsi="Marianne"/>
                <w:b w:val="false"/>
                <w:bCs w:val="false"/>
                <w:i w:val="false"/>
                <w:iCs w:val="false"/>
                <w:strike w:val="false"/>
                <w:dstrike w:val="false"/>
                <w:outline w:val="false"/>
                <w:shadow w:val="false"/>
                <w:color w:val="000000"/>
                <w:sz w:val="22"/>
                <w:szCs w:val="22"/>
                <w:u w:val="none"/>
              </w:rPr>
              <w:t xml:space="preserve"> adjoint</w:t>
            </w:r>
          </w:p>
        </w:tc>
        <w:tc>
          <w:tcPr>
            <w:tcW w:w="273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2739"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273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273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560"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2ᵉ</w:t>
            </w:r>
            <w:r>
              <w:rPr>
                <w:rFonts w:ascii="Marianne" w:hAnsi="Marianne"/>
                <w:b w:val="false"/>
                <w:bCs w:val="false"/>
                <w:i w:val="false"/>
                <w:iCs w:val="false"/>
                <w:strike w:val="false"/>
                <w:dstrike w:val="false"/>
                <w:outline w:val="false"/>
                <w:shadow w:val="false"/>
                <w:color w:val="000000"/>
                <w:sz w:val="22"/>
                <w:szCs w:val="22"/>
                <w:u w:val="none"/>
              </w:rPr>
              <w:t xml:space="preserve"> adjoint</w:t>
            </w:r>
          </w:p>
        </w:tc>
        <w:tc>
          <w:tcPr>
            <w:tcW w:w="273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2739"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273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273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560"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3ᵉ</w:t>
            </w:r>
            <w:r>
              <w:rPr>
                <w:rFonts w:ascii="Marianne" w:hAnsi="Marianne"/>
                <w:b w:val="false"/>
                <w:bCs w:val="false"/>
                <w:i w:val="false"/>
                <w:iCs w:val="false"/>
                <w:strike w:val="false"/>
                <w:dstrike w:val="false"/>
                <w:outline w:val="false"/>
                <w:shadow w:val="false"/>
                <w:color w:val="000000"/>
                <w:sz w:val="22"/>
                <w:szCs w:val="22"/>
                <w:u w:val="none"/>
              </w:rPr>
              <w:t xml:space="preserve"> adjoint</w:t>
            </w:r>
          </w:p>
        </w:tc>
        <w:tc>
          <w:tcPr>
            <w:tcW w:w="273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2739"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273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273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560"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Conseiller</w:t>
            </w:r>
          </w:p>
        </w:tc>
        <w:tc>
          <w:tcPr>
            <w:tcW w:w="273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2739"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273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273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560"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Conseiller</w:t>
            </w:r>
          </w:p>
        </w:tc>
        <w:tc>
          <w:tcPr>
            <w:tcW w:w="273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2739"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273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273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560"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Conseiller</w:t>
            </w:r>
          </w:p>
        </w:tc>
        <w:tc>
          <w:tcPr>
            <w:tcW w:w="273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2739"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273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273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560"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t>Conseiller</w:t>
            </w:r>
          </w:p>
        </w:tc>
        <w:tc>
          <w:tcPr>
            <w:tcW w:w="273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2739"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273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bl>
    <w:p>
      <w:pPr>
        <w:pStyle w:val="Normal"/>
        <w:tabs>
          <w:tab w:val="clear" w:pos="708"/>
          <w:tab w:val="left" w:pos="6583" w:leader="none"/>
        </w:tabs>
        <w:jc w:val="center"/>
        <w:rPr/>
      </w:pPr>
      <w:r>
        <w:rPr/>
      </w:r>
    </w:p>
    <w:tbl>
      <w:tblPr>
        <w:tblW w:w="1452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Pr>
      <w:tblGrid>
        <w:gridCol w:w="2738"/>
        <w:gridCol w:w="3550"/>
        <w:gridCol w:w="2748"/>
        <w:gridCol w:w="2739"/>
        <w:gridCol w:w="2745"/>
      </w:tblGrid>
      <w:tr>
        <w:trPr/>
        <w:tc>
          <w:tcPr>
            <w:tcW w:w="1452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C2CD" w:val="clear"/>
          </w:tcPr>
          <w:p>
            <w:pPr>
              <w:pStyle w:val="Contenudetableau"/>
              <w:jc w:val="center"/>
              <w:rPr>
                <w:rFonts w:ascii="Marianne" w:hAnsi="Marianne"/>
                <w:b/>
                <w:b/>
                <w:bCs/>
                <w:i w:val="false"/>
                <w:i w:val="false"/>
                <w:iCs w:val="false"/>
                <w:strike w:val="false"/>
                <w:dstrike w:val="false"/>
                <w:outline w:val="false"/>
                <w:shadow w:val="false"/>
                <w:color w:val="000000"/>
                <w:sz w:val="28"/>
                <w:szCs w:val="28"/>
                <w:u w:val="none"/>
              </w:rPr>
            </w:pPr>
            <w:r>
              <w:rPr>
                <w:rFonts w:ascii="Marianne" w:hAnsi="Marianne"/>
                <w:b/>
                <w:bCs/>
                <w:i w:val="false"/>
                <w:iCs w:val="false"/>
                <w:strike w:val="false"/>
                <w:dstrike w:val="false"/>
                <w:outline w:val="false"/>
                <w:shadow w:val="false"/>
                <w:color w:val="000000"/>
                <w:sz w:val="28"/>
                <w:szCs w:val="28"/>
                <w:u w:val="none"/>
              </w:rPr>
              <w:t xml:space="preserve">Personnels administratifs et techniques de la commune et </w:t>
            </w:r>
            <w:r>
              <w:rPr>
                <w:rFonts w:ascii="Marianne" w:hAnsi="Marianne"/>
                <w:b/>
                <w:bCs/>
                <w:i w:val="false"/>
                <w:iCs w:val="false"/>
                <w:strike w:val="false"/>
                <w:dstrike w:val="false"/>
                <w:outline w:val="false"/>
                <w:shadow w:val="false"/>
                <w:color w:val="000000"/>
                <w:sz w:val="28"/>
                <w:szCs w:val="28"/>
                <w:u w:val="none"/>
              </w:rPr>
              <w:t>de l’</w:t>
            </w:r>
            <w:r>
              <w:rPr>
                <w:rFonts w:ascii="Marianne" w:hAnsi="Marianne"/>
                <w:b/>
                <w:bCs/>
                <w:i w:val="false"/>
                <w:iCs w:val="false"/>
                <w:strike w:val="false"/>
                <w:dstrike w:val="false"/>
                <w:outline w:val="false"/>
                <w:shadow w:val="false"/>
                <w:color w:val="000000"/>
                <w:sz w:val="28"/>
                <w:szCs w:val="28"/>
                <w:u w:val="none"/>
              </w:rPr>
              <w:t>EPCI</w:t>
            </w:r>
          </w:p>
        </w:tc>
      </w:tr>
      <w:tr>
        <w:trPr/>
        <w:tc>
          <w:tcPr>
            <w:tcW w:w="2738"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Nom/</w:t>
            </w:r>
            <w:r>
              <w:rPr>
                <w:rFonts w:ascii="Marianne" w:hAnsi="Marianne"/>
                <w:b/>
                <w:bCs/>
                <w:i w:val="false"/>
                <w:iCs w:val="false"/>
                <w:strike w:val="false"/>
                <w:dstrike w:val="false"/>
                <w:outline w:val="false"/>
                <w:shadow w:val="false"/>
                <w:color w:val="000000"/>
                <w:sz w:val="24"/>
                <w:szCs w:val="24"/>
                <w:u w:val="none"/>
              </w:rPr>
              <w:t>Prénom</w:t>
            </w:r>
          </w:p>
        </w:tc>
        <w:tc>
          <w:tcPr>
            <w:tcW w:w="3550"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Fonction</w:t>
            </w:r>
          </w:p>
        </w:tc>
        <w:tc>
          <w:tcPr>
            <w:tcW w:w="2748"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000000"/>
                <w:sz w:val="24"/>
                <w:szCs w:val="24"/>
                <w:u w:val="none"/>
              </w:rPr>
            </w:pPr>
            <w:r>
              <w:rPr>
                <w:rFonts w:eastAsia="OpenSymbol" w:cs="OpenSymbol" w:ascii="Marianne" w:hAnsi="Marianne"/>
                <w:b/>
                <w:bCs/>
                <w:i w:val="false"/>
                <w:iCs w:val="false"/>
                <w:strike w:val="false"/>
                <w:dstrike w:val="false"/>
                <w:outline w:val="false"/>
                <w:shadow w:val="false"/>
                <w:color w:val="000000"/>
                <w:sz w:val="24"/>
                <w:szCs w:val="24"/>
                <w:u w:val="none"/>
              </w:rPr>
              <w:t>Poste en gestion de crise</w:t>
            </w:r>
          </w:p>
        </w:tc>
        <w:tc>
          <w:tcPr>
            <w:tcW w:w="2739"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auto"/>
                <w:sz w:val="22"/>
                <w:szCs w:val="22"/>
                <w:u w:val="none"/>
              </w:rPr>
            </w:pPr>
            <w:r>
              <w:rPr>
                <w:rFonts w:eastAsia="OpenSymbol" w:cs="OpenSymbol" w:ascii="Marianne" w:hAnsi="Marianne"/>
                <w:b/>
                <w:bCs/>
                <w:i w:val="false"/>
                <w:iCs w:val="false"/>
                <w:strike w:val="false"/>
                <w:dstrike w:val="false"/>
                <w:outline w:val="false"/>
                <w:shadow w:val="false"/>
                <w:color w:val="auto"/>
                <w:sz w:val="22"/>
                <w:szCs w:val="22"/>
                <w:u w:val="none"/>
              </w:rPr>
              <w:t xml:space="preserve"> </w:t>
            </w:r>
            <w:r>
              <w:rPr>
                <w:rFonts w:eastAsia="OpenSymbol" w:cs="OpenSymbol" w:ascii="Marianne" w:hAnsi="Marianne"/>
                <w:b/>
                <w:bCs/>
                <w:i w:val="false"/>
                <w:iCs w:val="false"/>
                <w:strike w:val="false"/>
                <w:dstrike w:val="false"/>
                <w:outline w:val="false"/>
                <w:shadow w:val="false"/>
                <w:color w:val="auto"/>
                <w:sz w:val="22"/>
                <w:szCs w:val="22"/>
                <w:u w:val="none"/>
              </w:rPr>
              <w:t>(urgence et alerte)</w:t>
            </w:r>
          </w:p>
        </w:tc>
        <w:tc>
          <w:tcPr>
            <w:tcW w:w="2745" w:type="dxa"/>
            <w:tcBorders>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auto"/>
                <w:sz w:val="22"/>
                <w:szCs w:val="22"/>
                <w:u w:val="none"/>
              </w:rPr>
            </w:pPr>
            <w:r>
              <w:rPr>
                <w:rFonts w:eastAsia="OpenSymbol" w:cs="OpenSymbol" w:ascii="Marianne" w:hAnsi="Marianne"/>
                <w:b/>
                <w:bCs/>
                <w:i w:val="false"/>
                <w:iCs w:val="false"/>
                <w:strike w:val="false"/>
                <w:dstrike w:val="false"/>
                <w:outline w:val="false"/>
                <w:shadow w:val="false"/>
                <w:color w:val="auto"/>
                <w:sz w:val="22"/>
                <w:szCs w:val="22"/>
                <w:u w:val="none"/>
              </w:rPr>
              <w:t>Adresse e</w:t>
            </w:r>
            <w:r>
              <w:rPr>
                <w:rFonts w:eastAsia="OpenSymbol" w:cs="OpenSymbol" w:ascii="Marianne" w:hAnsi="Marianne"/>
                <w:b/>
                <w:bCs/>
                <w:i w:val="false"/>
                <w:iCs w:val="false"/>
                <w:strike w:val="false"/>
                <w:dstrike w:val="false"/>
                <w:outline w:val="false"/>
                <w:shadow w:val="false"/>
                <w:color w:val="auto"/>
                <w:sz w:val="22"/>
                <w:szCs w:val="22"/>
                <w:u w:val="none"/>
              </w:rPr>
              <w:t>mail (gestion de la crise à long terme)</w:t>
            </w:r>
          </w:p>
        </w:tc>
      </w:tr>
      <w:tr>
        <w:trPr/>
        <w:tc>
          <w:tcPr>
            <w:tcW w:w="273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550"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274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2739"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274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273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550"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274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2739"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274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273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550"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274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2739"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274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273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550"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274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2739"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274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273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550"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274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2739"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274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273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550"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274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2739"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274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r>
        <w:trPr/>
        <w:tc>
          <w:tcPr>
            <w:tcW w:w="273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3550"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274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2739"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c>
          <w:tcPr>
            <w:tcW w:w="274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2"/>
                <w:szCs w:val="22"/>
                <w:u w:val="none"/>
              </w:rPr>
            </w:pPr>
            <w:r>
              <w:rPr>
                <w:rFonts w:ascii="Marianne" w:hAnsi="Marianne"/>
                <w:b w:val="false"/>
                <w:bCs w:val="false"/>
                <w:i w:val="false"/>
                <w:iCs w:val="false"/>
                <w:strike w:val="false"/>
                <w:dstrike w:val="false"/>
                <w:outline w:val="false"/>
                <w:shadow w:val="false"/>
                <w:color w:val="000000"/>
                <w:sz w:val="22"/>
                <w:szCs w:val="22"/>
                <w:u w:val="none"/>
              </w:rPr>
            </w:r>
          </w:p>
        </w:tc>
      </w:tr>
    </w:tbl>
    <w:p>
      <w:pPr>
        <w:pStyle w:val="Normal"/>
        <w:tabs>
          <w:tab w:val="clear" w:pos="708"/>
          <w:tab w:val="left" w:pos="6583" w:leader="none"/>
        </w:tabs>
        <w:jc w:val="center"/>
        <w:rPr/>
      </w:pPr>
      <w:r>
        <w:rPr/>
      </w:r>
      <w:r>
        <w:br w:type="page"/>
      </w:r>
    </w:p>
    <w:tbl>
      <w:tblPr>
        <w:tblW w:w="1451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Pr>
      <w:tblGrid>
        <w:gridCol w:w="3628"/>
        <w:gridCol w:w="3628"/>
        <w:gridCol w:w="3629"/>
        <w:gridCol w:w="3629"/>
      </w:tblGrid>
      <w:tr>
        <w:trPr/>
        <w:tc>
          <w:tcPr>
            <w:tcW w:w="1451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C2CD" w:val="clear"/>
          </w:tcPr>
          <w:p>
            <w:pPr>
              <w:pStyle w:val="Contenudetableau"/>
              <w:pageBreakBefore/>
              <w:jc w:val="center"/>
              <w:rPr>
                <w:rFonts w:ascii="Marianne" w:hAnsi="Marianne"/>
                <w:b/>
                <w:b/>
                <w:bCs/>
                <w:i w:val="false"/>
                <w:i w:val="false"/>
                <w:iCs w:val="false"/>
                <w:strike w:val="false"/>
                <w:dstrike w:val="false"/>
                <w:outline w:val="false"/>
                <w:shadow w:val="false"/>
                <w:color w:val="000000"/>
                <w:sz w:val="28"/>
                <w:szCs w:val="28"/>
                <w:u w:val="none"/>
              </w:rPr>
            </w:pPr>
            <w:r>
              <w:rPr>
                <w:rFonts w:ascii="Marianne" w:hAnsi="Marianne"/>
                <w:b/>
                <w:bCs/>
                <w:i w:val="false"/>
                <w:iCs w:val="false"/>
                <w:strike w:val="false"/>
                <w:dstrike w:val="false"/>
                <w:outline w:val="false"/>
                <w:shadow w:val="false"/>
                <w:color w:val="000000"/>
                <w:sz w:val="28"/>
                <w:szCs w:val="28"/>
                <w:u w:val="none"/>
              </w:rPr>
              <w:t>Réserve communale de sécurité civile (habitants bénévoles mobilisés par la commune)</w:t>
            </w:r>
          </w:p>
        </w:tc>
      </w:tr>
      <w:tr>
        <w:trPr/>
        <w:tc>
          <w:tcPr>
            <w:tcW w:w="3628"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Nom/Prénom</w:t>
            </w:r>
          </w:p>
        </w:tc>
        <w:tc>
          <w:tcPr>
            <w:tcW w:w="3628"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Adresse</w:t>
            </w:r>
          </w:p>
        </w:tc>
        <w:tc>
          <w:tcPr>
            <w:tcW w:w="3629"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auto"/>
                <w:sz w:val="22"/>
                <w:szCs w:val="22"/>
                <w:u w:val="none"/>
              </w:rPr>
            </w:pPr>
            <w:r>
              <w:rPr>
                <w:rFonts w:eastAsia="OpenSymbol" w:cs="OpenSymbol" w:ascii="Marianne" w:hAnsi="Marianne"/>
                <w:b/>
                <w:bCs/>
                <w:i w:val="false"/>
                <w:iCs w:val="false"/>
                <w:strike w:val="false"/>
                <w:dstrike w:val="false"/>
                <w:outline w:val="false"/>
                <w:shadow w:val="false"/>
                <w:color w:val="auto"/>
                <w:sz w:val="22"/>
                <w:szCs w:val="22"/>
                <w:u w:val="none"/>
              </w:rPr>
              <w:t xml:space="preserve"> </w:t>
            </w:r>
            <w:r>
              <w:rPr>
                <w:rFonts w:eastAsia="OpenSymbol" w:cs="OpenSymbol" w:ascii="Marianne" w:hAnsi="Marianne"/>
                <w:b/>
                <w:bCs/>
                <w:i w:val="false"/>
                <w:iCs w:val="false"/>
                <w:strike w:val="false"/>
                <w:dstrike w:val="false"/>
                <w:outline w:val="false"/>
                <w:shadow w:val="false"/>
                <w:color w:val="auto"/>
                <w:sz w:val="22"/>
                <w:szCs w:val="22"/>
                <w:u w:val="none"/>
              </w:rPr>
              <w:t>(urgence et alerte)</w:t>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auto"/>
                <w:sz w:val="22"/>
                <w:szCs w:val="22"/>
                <w:u w:val="none"/>
              </w:rPr>
            </w:pPr>
            <w:r>
              <w:rPr>
                <w:rFonts w:eastAsia="OpenSymbol" w:cs="OpenSymbol" w:ascii="Marianne" w:hAnsi="Marianne"/>
                <w:b/>
                <w:bCs/>
                <w:i w:val="false"/>
                <w:iCs w:val="false"/>
                <w:strike w:val="false"/>
                <w:dstrike w:val="false"/>
                <w:outline w:val="false"/>
                <w:shadow w:val="false"/>
                <w:color w:val="auto"/>
                <w:sz w:val="22"/>
                <w:szCs w:val="22"/>
                <w:u w:val="none"/>
              </w:rPr>
              <w:t>Compétences particulières</w:t>
            </w:r>
          </w:p>
        </w:tc>
      </w:tr>
      <w:tr>
        <w:trPr/>
        <w:tc>
          <w:tcPr>
            <w:tcW w:w="36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r>
          </w:p>
        </w:tc>
        <w:tc>
          <w:tcPr>
            <w:tcW w:w="36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auto"/>
                <w:sz w:val="22"/>
                <w:szCs w:val="22"/>
                <w:u w:val="none"/>
              </w:rPr>
            </w:pPr>
            <w:r>
              <w:rPr>
                <w:rFonts w:eastAsia="OpenSymbol" w:cs="OpenSymbol" w:ascii="Marianne" w:hAnsi="Marianne"/>
                <w:b/>
                <w:bCs/>
                <w:i w:val="false"/>
                <w:iCs w:val="false"/>
                <w:strike w:val="false"/>
                <w:dstrike w:val="false"/>
                <w:outline w:val="false"/>
                <w:shadow w:val="false"/>
                <w:color w:val="auto"/>
                <w:sz w:val="22"/>
                <w:szCs w:val="22"/>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auto"/>
                <w:sz w:val="22"/>
                <w:szCs w:val="22"/>
                <w:u w:val="none"/>
              </w:rPr>
            </w:pPr>
            <w:r>
              <w:rPr>
                <w:rFonts w:eastAsia="OpenSymbol" w:cs="OpenSymbol" w:ascii="Marianne" w:hAnsi="Marianne"/>
                <w:b/>
                <w:bCs/>
                <w:i w:val="false"/>
                <w:iCs w:val="false"/>
                <w:strike w:val="false"/>
                <w:dstrike w:val="false"/>
                <w:outline w:val="false"/>
                <w:shadow w:val="false"/>
                <w:color w:val="auto"/>
                <w:sz w:val="22"/>
                <w:szCs w:val="22"/>
                <w:u w:val="none"/>
              </w:rPr>
            </w:r>
          </w:p>
        </w:tc>
      </w:tr>
      <w:tr>
        <w:trPr/>
        <w:tc>
          <w:tcPr>
            <w:tcW w:w="36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r>
          </w:p>
        </w:tc>
        <w:tc>
          <w:tcPr>
            <w:tcW w:w="36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auto"/>
                <w:sz w:val="22"/>
                <w:szCs w:val="22"/>
                <w:u w:val="none"/>
              </w:rPr>
            </w:pPr>
            <w:r>
              <w:rPr>
                <w:rFonts w:eastAsia="OpenSymbol" w:cs="OpenSymbol" w:ascii="Marianne" w:hAnsi="Marianne"/>
                <w:b/>
                <w:bCs/>
                <w:i w:val="false"/>
                <w:iCs w:val="false"/>
                <w:strike w:val="false"/>
                <w:dstrike w:val="false"/>
                <w:outline w:val="false"/>
                <w:shadow w:val="false"/>
                <w:color w:val="auto"/>
                <w:sz w:val="22"/>
                <w:szCs w:val="22"/>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auto"/>
                <w:sz w:val="22"/>
                <w:szCs w:val="22"/>
                <w:u w:val="none"/>
              </w:rPr>
            </w:pPr>
            <w:r>
              <w:rPr>
                <w:rFonts w:eastAsia="OpenSymbol" w:cs="OpenSymbol" w:ascii="Marianne" w:hAnsi="Marianne"/>
                <w:b/>
                <w:bCs/>
                <w:i w:val="false"/>
                <w:iCs w:val="false"/>
                <w:strike w:val="false"/>
                <w:dstrike w:val="false"/>
                <w:outline w:val="false"/>
                <w:shadow w:val="false"/>
                <w:color w:val="auto"/>
                <w:sz w:val="22"/>
                <w:szCs w:val="22"/>
                <w:u w:val="none"/>
              </w:rPr>
            </w:r>
          </w:p>
        </w:tc>
      </w:tr>
      <w:tr>
        <w:trPr/>
        <w:tc>
          <w:tcPr>
            <w:tcW w:w="36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r>
          </w:p>
        </w:tc>
        <w:tc>
          <w:tcPr>
            <w:tcW w:w="36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auto"/>
                <w:sz w:val="22"/>
                <w:szCs w:val="22"/>
                <w:u w:val="none"/>
              </w:rPr>
            </w:pPr>
            <w:r>
              <w:rPr>
                <w:rFonts w:eastAsia="OpenSymbol" w:cs="OpenSymbol" w:ascii="Marianne" w:hAnsi="Marianne"/>
                <w:b/>
                <w:bCs/>
                <w:i w:val="false"/>
                <w:iCs w:val="false"/>
                <w:strike w:val="false"/>
                <w:dstrike w:val="false"/>
                <w:outline w:val="false"/>
                <w:shadow w:val="false"/>
                <w:color w:val="auto"/>
                <w:sz w:val="22"/>
                <w:szCs w:val="22"/>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auto"/>
                <w:sz w:val="22"/>
                <w:szCs w:val="22"/>
                <w:u w:val="none"/>
              </w:rPr>
            </w:pPr>
            <w:r>
              <w:rPr>
                <w:rFonts w:eastAsia="OpenSymbol" w:cs="OpenSymbol" w:ascii="Marianne" w:hAnsi="Marianne"/>
                <w:b/>
                <w:bCs/>
                <w:i w:val="false"/>
                <w:iCs w:val="false"/>
                <w:strike w:val="false"/>
                <w:dstrike w:val="false"/>
                <w:outline w:val="false"/>
                <w:shadow w:val="false"/>
                <w:color w:val="auto"/>
                <w:sz w:val="22"/>
                <w:szCs w:val="22"/>
                <w:u w:val="none"/>
              </w:rPr>
            </w:r>
          </w:p>
        </w:tc>
      </w:tr>
      <w:tr>
        <w:trPr/>
        <w:tc>
          <w:tcPr>
            <w:tcW w:w="36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r>
          </w:p>
        </w:tc>
        <w:tc>
          <w:tcPr>
            <w:tcW w:w="36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auto"/>
                <w:sz w:val="22"/>
                <w:szCs w:val="22"/>
                <w:u w:val="none"/>
              </w:rPr>
            </w:pPr>
            <w:r>
              <w:rPr>
                <w:rFonts w:eastAsia="OpenSymbol" w:cs="OpenSymbol" w:ascii="Marianne" w:hAnsi="Marianne"/>
                <w:b/>
                <w:bCs/>
                <w:i w:val="false"/>
                <w:iCs w:val="false"/>
                <w:strike w:val="false"/>
                <w:dstrike w:val="false"/>
                <w:outline w:val="false"/>
                <w:shadow w:val="false"/>
                <w:color w:val="auto"/>
                <w:sz w:val="22"/>
                <w:szCs w:val="22"/>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auto"/>
                <w:sz w:val="22"/>
                <w:szCs w:val="22"/>
                <w:u w:val="none"/>
              </w:rPr>
            </w:pPr>
            <w:r>
              <w:rPr>
                <w:rFonts w:eastAsia="OpenSymbol" w:cs="OpenSymbol" w:ascii="Marianne" w:hAnsi="Marianne"/>
                <w:b/>
                <w:bCs/>
                <w:i w:val="false"/>
                <w:iCs w:val="false"/>
                <w:strike w:val="false"/>
                <w:dstrike w:val="false"/>
                <w:outline w:val="false"/>
                <w:shadow w:val="false"/>
                <w:color w:val="auto"/>
                <w:sz w:val="22"/>
                <w:szCs w:val="22"/>
                <w:u w:val="none"/>
              </w:rPr>
            </w:r>
          </w:p>
        </w:tc>
      </w:tr>
    </w:tbl>
    <w:p>
      <w:pPr>
        <w:pStyle w:val="Normal"/>
        <w:rPr/>
      </w:pPr>
      <w:r>
        <w:rPr/>
      </w:r>
    </w:p>
    <w:tbl>
      <w:tblPr>
        <w:tblW w:w="1451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Pr>
      <w:tblGrid>
        <w:gridCol w:w="3628"/>
        <w:gridCol w:w="3628"/>
        <w:gridCol w:w="3629"/>
        <w:gridCol w:w="3629"/>
      </w:tblGrid>
      <w:tr>
        <w:trPr/>
        <w:tc>
          <w:tcPr>
            <w:tcW w:w="1451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C2CD" w:val="clear"/>
          </w:tcPr>
          <w:p>
            <w:pPr>
              <w:pStyle w:val="Contenudetableau"/>
              <w:jc w:val="center"/>
              <w:rPr>
                <w:rFonts w:ascii="Marianne" w:hAnsi="Marianne"/>
                <w:b/>
                <w:b/>
                <w:bCs/>
                <w:i w:val="false"/>
                <w:i w:val="false"/>
                <w:iCs w:val="false"/>
                <w:strike w:val="false"/>
                <w:dstrike w:val="false"/>
                <w:outline w:val="false"/>
                <w:shadow w:val="false"/>
                <w:color w:val="000000"/>
                <w:sz w:val="28"/>
                <w:szCs w:val="28"/>
                <w:u w:val="none"/>
              </w:rPr>
            </w:pPr>
            <w:r>
              <w:rPr>
                <w:rFonts w:ascii="Marianne" w:hAnsi="Marianne"/>
                <w:b/>
                <w:bCs/>
                <w:i w:val="false"/>
                <w:iCs w:val="false"/>
                <w:strike w:val="false"/>
                <w:dstrike w:val="false"/>
                <w:outline w:val="false"/>
                <w:shadow w:val="false"/>
                <w:color w:val="000000"/>
                <w:sz w:val="28"/>
                <w:szCs w:val="28"/>
                <w:u w:val="none"/>
              </w:rPr>
              <w:t>Opérateurs et gestionnaire</w:t>
            </w:r>
            <w:r>
              <w:rPr>
                <w:rFonts w:ascii="Marianne" w:hAnsi="Marianne"/>
                <w:b/>
                <w:bCs/>
                <w:i w:val="false"/>
                <w:iCs w:val="false"/>
                <w:strike w:val="false"/>
                <w:dstrike w:val="false"/>
                <w:outline w:val="false"/>
                <w:shadow w:val="false"/>
                <w:color w:val="000000"/>
                <w:sz w:val="28"/>
                <w:szCs w:val="28"/>
                <w:u w:val="none"/>
              </w:rPr>
              <w:t>s</w:t>
            </w:r>
            <w:r>
              <w:rPr>
                <w:rFonts w:ascii="Marianne" w:hAnsi="Marianne"/>
                <w:b/>
                <w:bCs/>
                <w:i w:val="false"/>
                <w:iCs w:val="false"/>
                <w:strike w:val="false"/>
                <w:dstrike w:val="false"/>
                <w:outline w:val="false"/>
                <w:shadow w:val="false"/>
                <w:color w:val="000000"/>
                <w:sz w:val="28"/>
                <w:szCs w:val="28"/>
                <w:u w:val="none"/>
              </w:rPr>
              <w:t xml:space="preserve"> de réseau</w:t>
            </w:r>
            <w:r>
              <w:rPr>
                <w:rFonts w:ascii="Marianne" w:hAnsi="Marianne"/>
                <w:b/>
                <w:bCs/>
                <w:i w:val="false"/>
                <w:iCs w:val="false"/>
                <w:strike w:val="false"/>
                <w:dstrike w:val="false"/>
                <w:outline w:val="false"/>
                <w:shadow w:val="false"/>
                <w:color w:val="000000"/>
                <w:sz w:val="28"/>
                <w:szCs w:val="28"/>
                <w:u w:val="none"/>
              </w:rPr>
              <w:t>x</w:t>
            </w:r>
          </w:p>
        </w:tc>
      </w:tr>
      <w:tr>
        <w:trPr/>
        <w:tc>
          <w:tcPr>
            <w:tcW w:w="3628"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Service</w:t>
            </w:r>
          </w:p>
        </w:tc>
        <w:tc>
          <w:tcPr>
            <w:tcW w:w="3628"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 xml:space="preserve">Nom </w:t>
            </w:r>
            <w:r>
              <w:rPr>
                <w:rFonts w:ascii="Marianne" w:hAnsi="Marianne"/>
                <w:b/>
                <w:bCs/>
                <w:i w:val="false"/>
                <w:iCs w:val="false"/>
                <w:strike w:val="false"/>
                <w:dstrike w:val="false"/>
                <w:outline w:val="false"/>
                <w:shadow w:val="false"/>
                <w:color w:val="000000"/>
                <w:sz w:val="24"/>
                <w:szCs w:val="24"/>
                <w:u w:val="none"/>
              </w:rPr>
              <w:t xml:space="preserve">du </w:t>
            </w:r>
            <w:r>
              <w:rPr>
                <w:rFonts w:ascii="Marianne" w:hAnsi="Marianne"/>
                <w:b/>
                <w:bCs/>
                <w:i w:val="false"/>
                <w:iCs w:val="false"/>
                <w:strike w:val="false"/>
                <w:dstrike w:val="false"/>
                <w:outline w:val="false"/>
                <w:shadow w:val="false"/>
                <w:color w:val="000000"/>
                <w:sz w:val="24"/>
                <w:szCs w:val="24"/>
                <w:u w:val="none"/>
              </w:rPr>
              <w:t>référent</w:t>
            </w:r>
          </w:p>
        </w:tc>
        <w:tc>
          <w:tcPr>
            <w:tcW w:w="3629" w:type="dxa"/>
            <w:tcBorders>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auto"/>
                <w:sz w:val="22"/>
                <w:szCs w:val="22"/>
                <w:u w:val="none"/>
              </w:rPr>
            </w:pPr>
            <w:r>
              <w:rPr>
                <w:rFonts w:eastAsia="OpenSymbol" w:cs="OpenSymbol" w:ascii="Marianne" w:hAnsi="Marianne"/>
                <w:b/>
                <w:bCs/>
                <w:i w:val="false"/>
                <w:iCs w:val="false"/>
                <w:strike w:val="false"/>
                <w:dstrike w:val="false"/>
                <w:outline w:val="false"/>
                <w:shadow w:val="false"/>
                <w:color w:val="auto"/>
                <w:sz w:val="22"/>
                <w:szCs w:val="22"/>
                <w:u w:val="none"/>
              </w:rPr>
              <w:t xml:space="preserve"> </w:t>
            </w:r>
            <w:r>
              <w:rPr>
                <w:rFonts w:eastAsia="OpenSymbol" w:cs="OpenSymbol" w:ascii="Marianne" w:hAnsi="Marianne"/>
                <w:b/>
                <w:bCs/>
                <w:i w:val="false"/>
                <w:iCs w:val="false"/>
                <w:strike w:val="false"/>
                <w:dstrike w:val="false"/>
                <w:outline w:val="false"/>
                <w:shadow w:val="false"/>
                <w:color w:val="auto"/>
                <w:sz w:val="22"/>
                <w:szCs w:val="22"/>
                <w:u w:val="none"/>
              </w:rPr>
              <w:t>(urgence et alerte)</w:t>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auto"/>
                <w:sz w:val="22"/>
                <w:szCs w:val="22"/>
                <w:u w:val="none"/>
              </w:rPr>
            </w:pPr>
            <w:r>
              <w:rPr>
                <w:rFonts w:eastAsia="OpenSymbol" w:cs="OpenSymbol" w:ascii="Marianne" w:hAnsi="Marianne"/>
                <w:b/>
                <w:bCs/>
                <w:i w:val="false"/>
                <w:iCs w:val="false"/>
                <w:strike w:val="false"/>
                <w:dstrike w:val="false"/>
                <w:outline w:val="false"/>
                <w:shadow w:val="false"/>
                <w:color w:val="auto"/>
                <w:sz w:val="22"/>
                <w:szCs w:val="22"/>
                <w:u w:val="none"/>
              </w:rPr>
              <w:t>Adresse e</w:t>
            </w:r>
            <w:r>
              <w:rPr>
                <w:rFonts w:eastAsia="OpenSymbol" w:cs="OpenSymbol" w:ascii="Marianne" w:hAnsi="Marianne"/>
                <w:b/>
                <w:bCs/>
                <w:i w:val="false"/>
                <w:iCs w:val="false"/>
                <w:strike w:val="false"/>
                <w:dstrike w:val="false"/>
                <w:outline w:val="false"/>
                <w:shadow w:val="false"/>
                <w:color w:val="auto"/>
                <w:sz w:val="22"/>
                <w:szCs w:val="22"/>
                <w:u w:val="none"/>
              </w:rPr>
              <w:t>mail (gestion de la crise à long terme)</w:t>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ERDF / ENEDIS</w:t>
            </w:r>
          </w:p>
        </w:tc>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GRDF</w:t>
            </w:r>
          </w:p>
        </w:tc>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Eau Potable</w:t>
            </w:r>
          </w:p>
        </w:tc>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Assainissement</w:t>
            </w:r>
          </w:p>
        </w:tc>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Télécommunications</w:t>
            </w:r>
          </w:p>
        </w:tc>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Ordures ménagères</w:t>
            </w:r>
          </w:p>
        </w:tc>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Transport scolaire</w:t>
            </w:r>
          </w:p>
        </w:tc>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Éclairage public</w:t>
            </w:r>
          </w:p>
        </w:tc>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Exploitant Parc éolien</w:t>
            </w:r>
          </w:p>
        </w:tc>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Exploitant unité de méthanisation</w:t>
            </w:r>
          </w:p>
        </w:tc>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Exploitant centrale solaire</w:t>
            </w:r>
          </w:p>
        </w:tc>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bl>
    <w:tbl>
      <w:tblPr>
        <w:tblW w:w="1451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Pr>
      <w:tblGrid>
        <w:gridCol w:w="3628"/>
        <w:gridCol w:w="3628"/>
        <w:gridCol w:w="3629"/>
        <w:gridCol w:w="3629"/>
      </w:tblGrid>
      <w:tr>
        <w:trPr/>
        <w:tc>
          <w:tcPr>
            <w:tcW w:w="1451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0C2CD" w:val="clear"/>
          </w:tcPr>
          <w:p>
            <w:pPr>
              <w:pStyle w:val="Contenudetableau"/>
              <w:jc w:val="center"/>
              <w:rPr>
                <w:rFonts w:ascii="Marianne" w:hAnsi="Marianne"/>
                <w:b/>
                <w:b/>
                <w:bCs/>
                <w:i w:val="false"/>
                <w:i w:val="false"/>
                <w:iCs w:val="false"/>
                <w:strike w:val="false"/>
                <w:dstrike w:val="false"/>
                <w:outline w:val="false"/>
                <w:shadow w:val="false"/>
                <w:color w:val="000000"/>
                <w:sz w:val="28"/>
                <w:szCs w:val="28"/>
                <w:u w:val="none"/>
              </w:rPr>
            </w:pPr>
            <w:r>
              <w:rPr>
                <w:rFonts w:ascii="Marianne" w:hAnsi="Marianne"/>
                <w:b/>
                <w:bCs/>
                <w:i w:val="false"/>
                <w:iCs w:val="false"/>
                <w:strike w:val="false"/>
                <w:dstrike w:val="false"/>
                <w:outline w:val="false"/>
                <w:shadow w:val="false"/>
                <w:color w:val="000000"/>
                <w:sz w:val="28"/>
                <w:szCs w:val="28"/>
                <w:u w:val="none"/>
              </w:rPr>
              <w:t>Lieux publics</w:t>
            </w:r>
          </w:p>
        </w:tc>
      </w:tr>
      <w:tr>
        <w:trPr/>
        <w:tc>
          <w:tcPr>
            <w:tcW w:w="36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Désignation</w:t>
            </w:r>
          </w:p>
        </w:tc>
        <w:tc>
          <w:tcPr>
            <w:tcW w:w="3628"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 xml:space="preserve">Nom </w:t>
            </w:r>
            <w:r>
              <w:rPr>
                <w:rFonts w:ascii="Marianne" w:hAnsi="Marianne"/>
                <w:b/>
                <w:bCs/>
                <w:i w:val="false"/>
                <w:iCs w:val="false"/>
                <w:strike w:val="false"/>
                <w:dstrike w:val="false"/>
                <w:outline w:val="false"/>
                <w:shadow w:val="false"/>
                <w:color w:val="000000"/>
                <w:sz w:val="24"/>
                <w:szCs w:val="24"/>
                <w:u w:val="none"/>
              </w:rPr>
              <w:t>du référent</w:t>
            </w:r>
          </w:p>
        </w:tc>
        <w:tc>
          <w:tcPr>
            <w:tcW w:w="3629" w:type="dxa"/>
            <w:tcBorders>
              <w:left w:val="single" w:sz="4" w:space="0" w:color="000000"/>
              <w:bottom w:val="single" w:sz="4" w:space="0" w:color="000000"/>
              <w:insideH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auto"/>
                <w:sz w:val="22"/>
                <w:szCs w:val="22"/>
                <w:u w:val="none"/>
              </w:rPr>
            </w:pPr>
            <w:r>
              <w:rPr>
                <w:rFonts w:eastAsia="OpenSymbol" w:cs="OpenSymbol" w:ascii="Marianne" w:hAnsi="Marianne"/>
                <w:b/>
                <w:bCs/>
                <w:i w:val="false"/>
                <w:iCs w:val="false"/>
                <w:strike w:val="false"/>
                <w:dstrike w:val="false"/>
                <w:outline w:val="false"/>
                <w:shadow w:val="false"/>
                <w:color w:val="auto"/>
                <w:sz w:val="22"/>
                <w:szCs w:val="22"/>
                <w:u w:val="none"/>
              </w:rPr>
              <w:t xml:space="preserve"> </w:t>
            </w:r>
            <w:r>
              <w:rPr>
                <w:rFonts w:eastAsia="OpenSymbol" w:cs="OpenSymbol" w:ascii="Marianne" w:hAnsi="Marianne"/>
                <w:b/>
                <w:bCs/>
                <w:i w:val="false"/>
                <w:iCs w:val="false"/>
                <w:strike w:val="false"/>
                <w:dstrike w:val="false"/>
                <w:outline w:val="false"/>
                <w:shadow w:val="false"/>
                <w:color w:val="auto"/>
                <w:sz w:val="22"/>
                <w:szCs w:val="22"/>
                <w:u w:val="none"/>
              </w:rPr>
              <w:t>(urgence et alerte)</w:t>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nudetableau"/>
              <w:jc w:val="center"/>
              <w:rPr>
                <w:rFonts w:ascii="Marianne" w:hAnsi="Marianne" w:eastAsia="OpenSymbol" w:cs="OpenSymbol"/>
                <w:b/>
                <w:b/>
                <w:bCs/>
                <w:i w:val="false"/>
                <w:i w:val="false"/>
                <w:iCs w:val="false"/>
                <w:strike w:val="false"/>
                <w:dstrike w:val="false"/>
                <w:outline w:val="false"/>
                <w:shadow w:val="false"/>
                <w:color w:val="auto"/>
                <w:sz w:val="22"/>
                <w:szCs w:val="22"/>
                <w:u w:val="none"/>
              </w:rPr>
            </w:pPr>
            <w:r>
              <w:rPr>
                <w:rFonts w:eastAsia="OpenSymbol" w:cs="OpenSymbol" w:ascii="Marianne" w:hAnsi="Marianne"/>
                <w:b/>
                <w:bCs/>
                <w:i w:val="false"/>
                <w:iCs w:val="false"/>
                <w:strike w:val="false"/>
                <w:dstrike w:val="false"/>
                <w:outline w:val="false"/>
                <w:shadow w:val="false"/>
                <w:color w:val="auto"/>
                <w:sz w:val="22"/>
                <w:szCs w:val="22"/>
                <w:u w:val="none"/>
              </w:rPr>
              <w:t>Adresse e</w:t>
            </w:r>
            <w:r>
              <w:rPr>
                <w:rFonts w:eastAsia="OpenSymbol" w:cs="OpenSymbol" w:ascii="Marianne" w:hAnsi="Marianne"/>
                <w:b/>
                <w:bCs/>
                <w:i w:val="false"/>
                <w:iCs w:val="false"/>
                <w:strike w:val="false"/>
                <w:dstrike w:val="false"/>
                <w:outline w:val="false"/>
                <w:shadow w:val="false"/>
                <w:color w:val="auto"/>
                <w:sz w:val="22"/>
                <w:szCs w:val="22"/>
                <w:u w:val="none"/>
              </w:rPr>
              <w:t>mail (gestion de la crise à long terme)</w:t>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Lycée / collège / école / Groupe scolaire</w:t>
            </w:r>
          </w:p>
        </w:tc>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Établissement de soins</w:t>
            </w:r>
          </w:p>
        </w:tc>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Médecin/Infirmière</w:t>
            </w:r>
          </w:p>
        </w:tc>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EHPAD</w:t>
            </w:r>
          </w:p>
        </w:tc>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Gymnase</w:t>
            </w:r>
          </w:p>
        </w:tc>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Piscine</w:t>
            </w:r>
          </w:p>
        </w:tc>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t xml:space="preserve">Salle de spectacle / d’exposition / culturelle / </w:t>
            </w:r>
            <w:r>
              <w:rPr>
                <w:rFonts w:ascii="Marianne" w:hAnsi="Marianne"/>
                <w:b w:val="false"/>
                <w:bCs w:val="false"/>
                <w:i w:val="false"/>
                <w:iCs w:val="false"/>
                <w:strike w:val="false"/>
                <w:dstrike w:val="false"/>
                <w:outline w:val="false"/>
                <w:shadow w:val="false"/>
                <w:color w:val="000000"/>
                <w:sz w:val="24"/>
                <w:szCs w:val="24"/>
                <w:u w:val="none"/>
              </w:rPr>
              <w:t>polyvalente</w:t>
            </w:r>
          </w:p>
        </w:tc>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eastAsia="OpenSymbol" w:cs="OpenSymbol"/>
                <w:b w:val="false"/>
                <w:b w:val="false"/>
                <w:bCs w:val="false"/>
                <w:i w:val="false"/>
                <w:i w:val="false"/>
                <w:iCs w:val="false"/>
                <w:strike w:val="false"/>
                <w:dstrike w:val="false"/>
                <w:outline w:val="false"/>
                <w:shadow w:val="false"/>
                <w:color w:val="000000"/>
                <w:sz w:val="24"/>
                <w:szCs w:val="24"/>
                <w:u w:val="none"/>
              </w:rPr>
            </w:pPr>
            <w:r>
              <w:rPr>
                <w:rFonts w:eastAsia="OpenSymbol" w:cs="OpenSymbol" w:ascii="Marianne" w:hAnsi="Marianne"/>
                <w:b w:val="false"/>
                <w:bCs w:val="false"/>
                <w:i w:val="false"/>
                <w:iCs w:val="false"/>
                <w:strike w:val="false"/>
                <w:dstrike w:val="false"/>
                <w:outline w:val="false"/>
                <w:shadow w:val="false"/>
                <w:color w:val="000000"/>
                <w:sz w:val="24"/>
                <w:szCs w:val="24"/>
                <w:u w:val="none"/>
              </w:rPr>
              <w:t>Théâtre / cinéma</w:t>
            </w:r>
          </w:p>
        </w:tc>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eastAsia="OpenSymbol" w:cs="OpenSymbol"/>
                <w:b w:val="false"/>
                <w:b w:val="false"/>
                <w:bCs w:val="false"/>
                <w:i w:val="false"/>
                <w:i w:val="false"/>
                <w:iCs w:val="false"/>
                <w:strike w:val="false"/>
                <w:dstrike w:val="false"/>
                <w:outline w:val="false"/>
                <w:shadow w:val="false"/>
                <w:color w:val="000000"/>
                <w:sz w:val="24"/>
                <w:szCs w:val="24"/>
                <w:u w:val="none"/>
              </w:rPr>
            </w:pPr>
            <w:r>
              <w:rPr>
                <w:rFonts w:eastAsia="OpenSymbol" w:cs="OpenSymbol" w:ascii="Marianne" w:hAnsi="Marianne"/>
                <w:b w:val="false"/>
                <w:bCs w:val="false"/>
                <w:i w:val="false"/>
                <w:iCs w:val="false"/>
                <w:strike w:val="false"/>
                <w:dstrike w:val="false"/>
                <w:outline w:val="false"/>
                <w:shadow w:val="false"/>
                <w:color w:val="000000"/>
                <w:sz w:val="24"/>
                <w:szCs w:val="24"/>
                <w:u w:val="none"/>
              </w:rPr>
            </w:r>
          </w:p>
        </w:tc>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eastAsia="OpenSymbol" w:cs="OpenSymbol"/>
                <w:b w:val="false"/>
                <w:b w:val="false"/>
                <w:bCs w:val="false"/>
                <w:i w:val="false"/>
                <w:i w:val="false"/>
                <w:iCs w:val="false"/>
                <w:strike w:val="false"/>
                <w:dstrike w:val="false"/>
                <w:outline w:val="false"/>
                <w:shadow w:val="false"/>
                <w:color w:val="000000"/>
                <w:sz w:val="24"/>
                <w:szCs w:val="24"/>
                <w:u w:val="none"/>
              </w:rPr>
            </w:pPr>
            <w:r>
              <w:rPr>
                <w:rFonts w:eastAsia="OpenSymbol" w:cs="OpenSymbol" w:ascii="Marianne" w:hAnsi="Marianne"/>
                <w:b w:val="false"/>
                <w:bCs w:val="false"/>
                <w:i w:val="false"/>
                <w:iCs w:val="false"/>
                <w:strike w:val="false"/>
                <w:dstrike w:val="false"/>
                <w:outline w:val="false"/>
                <w:shadow w:val="false"/>
                <w:color w:val="000000"/>
                <w:sz w:val="24"/>
                <w:szCs w:val="24"/>
                <w:u w:val="none"/>
              </w:rPr>
            </w:r>
          </w:p>
        </w:tc>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eastAsia="OpenSymbol" w:cs="OpenSymbol"/>
                <w:b w:val="false"/>
                <w:b w:val="false"/>
                <w:bCs w:val="false"/>
                <w:i w:val="false"/>
                <w:i w:val="false"/>
                <w:iCs w:val="false"/>
                <w:strike w:val="false"/>
                <w:dstrike w:val="false"/>
                <w:outline w:val="false"/>
                <w:shadow w:val="false"/>
                <w:color w:val="000000"/>
                <w:sz w:val="24"/>
                <w:szCs w:val="24"/>
                <w:u w:val="none"/>
              </w:rPr>
            </w:pPr>
            <w:r>
              <w:rPr>
                <w:rFonts w:eastAsia="OpenSymbol" w:cs="OpenSymbol" w:ascii="Marianne" w:hAnsi="Marianne"/>
                <w:b w:val="false"/>
                <w:bCs w:val="false"/>
                <w:i w:val="false"/>
                <w:iCs w:val="false"/>
                <w:strike w:val="false"/>
                <w:dstrike w:val="false"/>
                <w:outline w:val="false"/>
                <w:shadow w:val="false"/>
                <w:color w:val="000000"/>
                <w:sz w:val="24"/>
                <w:szCs w:val="24"/>
                <w:u w:val="none"/>
              </w:rPr>
            </w:r>
          </w:p>
        </w:tc>
        <w:tc>
          <w:tcPr>
            <w:tcW w:w="3628"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insideH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6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bl>
    <w:p>
      <w:pPr>
        <w:sectPr>
          <w:headerReference w:type="default" r:id="rId39"/>
          <w:footerReference w:type="default" r:id="rId40"/>
          <w:footnotePr>
            <w:numFmt w:val="decimal"/>
          </w:footnotePr>
          <w:type w:val="nextPage"/>
          <w:pgSz w:orient="landscape" w:w="16838" w:h="11906"/>
          <w:pgMar w:left="1162" w:right="1162" w:header="0" w:top="1162" w:footer="1162" w:bottom="1687" w:gutter="0"/>
          <w:pgNumType w:fmt="decimal"/>
          <w:formProt w:val="false"/>
          <w:textDirection w:val="lrTb"/>
          <w:docGrid w:type="default" w:linePitch="600" w:charSpace="32768"/>
        </w:sectPr>
        <w:pStyle w:val="Normal"/>
        <w:tabs>
          <w:tab w:val="clear" w:pos="708"/>
          <w:tab w:val="left" w:pos="6583" w:leader="none"/>
        </w:tabs>
        <w:jc w:val="center"/>
        <w:rPr>
          <w:sz w:val="28"/>
          <w:szCs w:val="28"/>
        </w:rPr>
      </w:pPr>
      <w:r>
        <w:rPr>
          <w:sz w:val="28"/>
          <w:szCs w:val="28"/>
        </w:rPr>
      </w:r>
    </w:p>
    <w:p>
      <w:pPr>
        <w:pStyle w:val="Normal"/>
        <w:tabs>
          <w:tab w:val="clear" w:pos="708"/>
          <w:tab w:val="left" w:pos="6583" w:leader="none"/>
        </w:tabs>
        <w:jc w:val="center"/>
        <w:rPr>
          <w:sz w:val="28"/>
          <w:szCs w:val="28"/>
        </w:rPr>
      </w:pPr>
      <w:r>
        <w:rPr>
          <w:sz w:val="28"/>
          <w:szCs w:val="28"/>
        </w:rPr>
      </w:r>
    </w:p>
    <w:p>
      <w:pPr>
        <w:pStyle w:val="Normal"/>
        <w:tabs>
          <w:tab w:val="clear" w:pos="708"/>
          <w:tab w:val="left" w:pos="6583" w:leader="none"/>
        </w:tabs>
        <w:jc w:val="center"/>
        <w:rPr>
          <w:sz w:val="28"/>
          <w:szCs w:val="28"/>
        </w:rPr>
      </w:pPr>
      <w:r>
        <w:rPr>
          <w:sz w:val="28"/>
          <w:szCs w:val="28"/>
        </w:rPr>
      </w:r>
    </w:p>
    <w:p>
      <w:pPr>
        <w:pStyle w:val="Normal"/>
        <w:tabs>
          <w:tab w:val="clear" w:pos="708"/>
          <w:tab w:val="left" w:pos="6583" w:leader="none"/>
        </w:tabs>
        <w:jc w:val="left"/>
        <w:rPr>
          <w:sz w:val="28"/>
          <w:szCs w:val="28"/>
        </w:rPr>
      </w:pPr>
      <w:r>
        <w:rPr>
          <w:sz w:val="28"/>
          <w:szCs w:val="28"/>
        </w:rPr>
      </w:r>
    </w:p>
    <w:p>
      <w:pPr>
        <w:pStyle w:val="Normal"/>
        <w:tabs>
          <w:tab w:val="clear" w:pos="708"/>
          <w:tab w:val="left" w:pos="6583" w:leader="none"/>
        </w:tabs>
        <w:jc w:val="left"/>
        <w:rPr>
          <w:sz w:val="28"/>
          <w:szCs w:val="28"/>
        </w:rPr>
      </w:pPr>
      <w:r>
        <w:rPr>
          <w:sz w:val="28"/>
          <w:szCs w:val="28"/>
        </w:rPr>
      </w:r>
    </w:p>
    <w:p>
      <w:pPr>
        <w:pStyle w:val="Normal"/>
        <w:tabs>
          <w:tab w:val="clear" w:pos="708"/>
          <w:tab w:val="left" w:pos="6583" w:leader="none"/>
        </w:tabs>
        <w:jc w:val="left"/>
        <w:rPr>
          <w:sz w:val="28"/>
          <w:szCs w:val="28"/>
        </w:rPr>
      </w:pPr>
      <w:r>
        <w:rPr>
          <w:sz w:val="28"/>
          <w:szCs w:val="28"/>
        </w:rPr>
      </w:r>
    </w:p>
    <w:p>
      <w:pPr>
        <w:pStyle w:val="Normal"/>
        <w:tabs>
          <w:tab w:val="clear" w:pos="708"/>
          <w:tab w:val="left" w:pos="6583" w:leader="none"/>
        </w:tabs>
        <w:jc w:val="left"/>
        <w:rPr>
          <w:sz w:val="28"/>
          <w:szCs w:val="28"/>
        </w:rPr>
      </w:pPr>
      <w:r>
        <w:rPr>
          <w:sz w:val="28"/>
          <w:szCs w:val="28"/>
        </w:rPr>
      </w:r>
    </w:p>
    <w:p>
      <w:pPr>
        <w:pStyle w:val="Normal"/>
        <w:tabs>
          <w:tab w:val="clear" w:pos="708"/>
          <w:tab w:val="left" w:pos="6583" w:leader="none"/>
        </w:tabs>
        <w:jc w:val="left"/>
        <w:rPr>
          <w:sz w:val="28"/>
          <w:szCs w:val="28"/>
        </w:rPr>
      </w:pPr>
      <w:r>
        <w:rPr>
          <w:sz w:val="28"/>
          <w:szCs w:val="28"/>
        </w:rPr>
      </w:r>
    </w:p>
    <w:p>
      <w:pPr>
        <w:pStyle w:val="Normal"/>
        <w:tabs>
          <w:tab w:val="clear" w:pos="708"/>
          <w:tab w:val="left" w:pos="6583" w:leader="none"/>
        </w:tabs>
        <w:jc w:val="left"/>
        <w:rPr>
          <w:sz w:val="28"/>
          <w:szCs w:val="28"/>
        </w:rPr>
      </w:pPr>
      <w:r>
        <w:rPr>
          <w:sz w:val="28"/>
          <w:szCs w:val="28"/>
        </w:rPr>
      </w:r>
    </w:p>
    <w:p>
      <w:pPr>
        <w:pStyle w:val="Normal"/>
        <w:tabs>
          <w:tab w:val="clear" w:pos="708"/>
          <w:tab w:val="left" w:pos="6583" w:leader="none"/>
        </w:tabs>
        <w:jc w:val="left"/>
        <w:rPr>
          <w:sz w:val="28"/>
          <w:szCs w:val="28"/>
        </w:rPr>
      </w:pPr>
      <w:r>
        <w:rPr>
          <w:sz w:val="28"/>
          <w:szCs w:val="28"/>
        </w:rPr>
      </w:r>
    </w:p>
    <w:p>
      <w:pPr>
        <w:pStyle w:val="Normal"/>
        <w:tabs>
          <w:tab w:val="clear" w:pos="708"/>
          <w:tab w:val="left" w:pos="6583" w:leader="none"/>
        </w:tabs>
        <w:jc w:val="left"/>
        <w:rPr>
          <w:sz w:val="28"/>
          <w:szCs w:val="28"/>
        </w:rPr>
      </w:pPr>
      <w:r>
        <w:rPr>
          <w:sz w:val="28"/>
          <w:szCs w:val="28"/>
        </w:rPr>
      </w:r>
    </w:p>
    <w:p>
      <w:pPr>
        <w:pStyle w:val="Normal"/>
        <w:tabs>
          <w:tab w:val="clear" w:pos="708"/>
          <w:tab w:val="left" w:pos="6583" w:leader="none"/>
        </w:tabs>
        <w:jc w:val="left"/>
        <w:rPr>
          <w:sz w:val="28"/>
          <w:szCs w:val="28"/>
        </w:rPr>
      </w:pPr>
      <w:r>
        <w:rPr>
          <w:sz w:val="28"/>
          <w:szCs w:val="28"/>
        </w:rPr>
      </w:r>
    </w:p>
    <w:p>
      <w:pPr>
        <w:pStyle w:val="Normal"/>
        <w:tabs>
          <w:tab w:val="clear" w:pos="708"/>
          <w:tab w:val="left" w:pos="6583" w:leader="none"/>
        </w:tabs>
        <w:jc w:val="left"/>
        <w:rPr>
          <w:sz w:val="28"/>
          <w:szCs w:val="28"/>
        </w:rPr>
      </w:pPr>
      <w:r>
        <w:rPr>
          <w:sz w:val="28"/>
          <w:szCs w:val="28"/>
        </w:rPr>
      </w:r>
    </w:p>
    <w:p>
      <w:pPr>
        <w:pStyle w:val="Normal"/>
        <w:tabs>
          <w:tab w:val="clear" w:pos="708"/>
          <w:tab w:val="left" w:pos="6583" w:leader="none"/>
        </w:tabs>
        <w:jc w:val="left"/>
        <w:rPr>
          <w:sz w:val="28"/>
          <w:szCs w:val="28"/>
        </w:rPr>
      </w:pPr>
      <w:r>
        <w:rPr>
          <w:sz w:val="28"/>
          <w:szCs w:val="28"/>
        </w:rPr>
      </w:r>
    </w:p>
    <w:p>
      <w:pPr>
        <w:pStyle w:val="Normal"/>
        <w:tabs>
          <w:tab w:val="clear" w:pos="708"/>
          <w:tab w:val="left" w:pos="6583" w:leader="none"/>
        </w:tabs>
        <w:jc w:val="left"/>
        <w:rPr>
          <w:sz w:val="28"/>
          <w:szCs w:val="28"/>
        </w:rPr>
      </w:pPr>
      <w:r>
        <w:rPr>
          <w:sz w:val="28"/>
          <w:szCs w:val="28"/>
        </w:rPr>
      </w:r>
    </w:p>
    <w:p>
      <w:pPr>
        <w:pStyle w:val="Normal"/>
        <w:tabs>
          <w:tab w:val="clear" w:pos="708"/>
          <w:tab w:val="left" w:pos="6583" w:leader="none"/>
        </w:tabs>
        <w:jc w:val="left"/>
        <w:rPr>
          <w:sz w:val="28"/>
          <w:szCs w:val="28"/>
        </w:rPr>
      </w:pPr>
      <w:r>
        <w:rPr>
          <w:sz w:val="28"/>
          <w:szCs w:val="28"/>
        </w:rPr>
      </w:r>
    </w:p>
    <w:p>
      <w:pPr>
        <w:pStyle w:val="Normal"/>
        <w:tabs>
          <w:tab w:val="clear" w:pos="708"/>
          <w:tab w:val="left" w:pos="6583" w:leader="none"/>
        </w:tabs>
        <w:jc w:val="left"/>
        <w:rPr>
          <w:sz w:val="28"/>
          <w:szCs w:val="28"/>
        </w:rPr>
      </w:pPr>
      <w:r>
        <w:rPr>
          <w:sz w:val="28"/>
          <w:szCs w:val="28"/>
        </w:rPr>
      </w:r>
    </w:p>
    <w:p>
      <w:pPr>
        <w:pStyle w:val="Normal"/>
        <w:tabs>
          <w:tab w:val="clear" w:pos="708"/>
          <w:tab w:val="left" w:pos="6583" w:leader="none"/>
        </w:tabs>
        <w:jc w:val="left"/>
        <w:rPr>
          <w:sz w:val="28"/>
          <w:szCs w:val="28"/>
        </w:rPr>
      </w:pPr>
      <w:r>
        <w:rPr>
          <w:sz w:val="28"/>
          <w:szCs w:val="28"/>
        </w:rPr>
      </w:r>
    </w:p>
    <w:p>
      <w:pPr>
        <w:pStyle w:val="Normal"/>
        <w:tabs>
          <w:tab w:val="clear" w:pos="708"/>
          <w:tab w:val="left" w:pos="6583" w:leader="none"/>
        </w:tabs>
        <w:jc w:val="left"/>
        <w:rPr>
          <w:sz w:val="28"/>
          <w:szCs w:val="28"/>
        </w:rPr>
      </w:pPr>
      <w:r>
        <w:rPr>
          <w:sz w:val="28"/>
          <w:szCs w:val="28"/>
        </w:rPr>
      </w:r>
    </w:p>
    <w:p>
      <w:pPr>
        <w:pStyle w:val="Normal"/>
        <w:tabs>
          <w:tab w:val="clear" w:pos="708"/>
          <w:tab w:val="left" w:pos="6583" w:leader="none"/>
        </w:tabs>
        <w:jc w:val="left"/>
        <w:rPr>
          <w:rFonts w:ascii="Marianne" w:hAnsi="Marianne"/>
          <w:sz w:val="28"/>
          <w:szCs w:val="28"/>
        </w:rPr>
      </w:pPr>
      <w:r>
        <w:rPr>
          <w:rFonts w:ascii="Marianne" w:hAnsi="Marianne"/>
          <w:sz w:val="28"/>
          <w:szCs w:val="28"/>
        </w:rPr>
      </w:r>
    </w:p>
    <w:p>
      <w:pPr>
        <w:pStyle w:val="Titre1"/>
        <w:pBdr>
          <w:top w:val="thinThickSmallGap" w:sz="2" w:space="1" w:color="FF0000"/>
          <w:left w:val="thinThickSmallGap" w:sz="2" w:space="1" w:color="FF0000"/>
          <w:bottom w:val="thinThickSmallGap" w:sz="2" w:space="1" w:color="FF0000"/>
          <w:right w:val="thinThickSmallGap" w:sz="2" w:space="1" w:color="FF0000"/>
        </w:pBdr>
        <w:shd w:fill="FF5429" w:val="clear"/>
        <w:tabs>
          <w:tab w:val="clear" w:pos="5797"/>
          <w:tab w:val="left" w:pos="6583" w:leader="none"/>
        </w:tabs>
        <w:spacing w:before="0" w:after="0"/>
        <w:jc w:val="center"/>
        <w:rPr>
          <w:rFonts w:ascii="Marianne" w:hAnsi="Marianne" w:eastAsia="Times New Roman" w:cs="Times New Roman"/>
          <w:b/>
          <w:b/>
          <w:bCs/>
          <w:sz w:val="64"/>
          <w:szCs w:val="64"/>
          <w:u w:val="none"/>
        </w:rPr>
      </w:pPr>
      <w:bookmarkStart w:id="60" w:name="__RefHeading___Toc23331_2453771504"/>
      <w:bookmarkEnd w:id="60"/>
      <w:r>
        <w:rPr>
          <w:rFonts w:eastAsia="Times New Roman" w:cs="Times New Roman" w:ascii="Marianne" w:hAnsi="Marianne"/>
          <w:b/>
          <w:bCs/>
          <w:sz w:val="64"/>
          <w:szCs w:val="64"/>
          <w:u w:val="none"/>
        </w:rPr>
        <w:t>MODÈLE</w:t>
      </w:r>
      <w:r>
        <w:rPr>
          <w:rFonts w:eastAsia="Times New Roman" w:cs="Times New Roman" w:ascii="Marianne" w:hAnsi="Marianne"/>
          <w:b/>
          <w:bCs/>
          <w:sz w:val="64"/>
          <w:szCs w:val="64"/>
          <w:u w:val="none"/>
        </w:rPr>
        <w:t>S</w:t>
      </w:r>
      <w:r>
        <w:rPr>
          <w:rFonts w:eastAsia="Times New Roman" w:cs="Times New Roman" w:ascii="Marianne" w:hAnsi="Marianne"/>
          <w:b/>
          <w:bCs/>
          <w:sz w:val="64"/>
          <w:szCs w:val="64"/>
          <w:u w:val="none"/>
        </w:rPr>
        <w:t xml:space="preserve"> DE DOCUMENTS</w:t>
      </w:r>
    </w:p>
    <w:p>
      <w:pPr>
        <w:pStyle w:val="Normal"/>
        <w:pBdr>
          <w:top w:val="thinThickSmallGap" w:sz="2" w:space="1" w:color="FF0000"/>
          <w:left w:val="thinThickSmallGap" w:sz="2" w:space="1" w:color="FF0000"/>
          <w:bottom w:val="thinThickSmallGap" w:sz="2" w:space="1" w:color="FF0000"/>
          <w:right w:val="thinThickSmallGap" w:sz="2" w:space="1" w:color="FF0000"/>
        </w:pBdr>
        <w:shd w:fill="FF5429" w:val="clear"/>
        <w:tabs>
          <w:tab w:val="clear" w:pos="708"/>
          <w:tab w:val="left" w:pos="6583" w:leader="none"/>
        </w:tabs>
        <w:spacing w:before="0" w:after="0"/>
        <w:jc w:val="center"/>
        <w:rPr>
          <w:rFonts w:ascii="Marianne" w:hAnsi="Marianne" w:eastAsia="Times New Roman" w:cs="Times New Roman"/>
          <w:b/>
          <w:b/>
          <w:bCs/>
          <w:sz w:val="64"/>
          <w:szCs w:val="64"/>
          <w:u w:val="none"/>
        </w:rPr>
      </w:pPr>
      <w:r>
        <w:rPr>
          <w:rFonts w:eastAsia="Times New Roman" w:cs="Times New Roman" w:ascii="Marianne" w:hAnsi="Marianne"/>
          <w:b/>
          <w:bCs/>
          <w:sz w:val="64"/>
          <w:szCs w:val="64"/>
          <w:u w:val="none"/>
        </w:rPr>
        <w:t>UTILE</w:t>
      </w:r>
      <w:r>
        <w:rPr>
          <w:rFonts w:eastAsia="Times New Roman" w:cs="Times New Roman" w:ascii="Marianne" w:hAnsi="Marianne"/>
          <w:b/>
          <w:bCs/>
          <w:sz w:val="64"/>
          <w:szCs w:val="64"/>
          <w:u w:val="none"/>
        </w:rPr>
        <w:t>S</w:t>
      </w:r>
      <w:r>
        <w:rPr>
          <w:rFonts w:eastAsia="Times New Roman" w:cs="Times New Roman" w:ascii="Marianne" w:hAnsi="Marianne"/>
          <w:b/>
          <w:bCs/>
          <w:sz w:val="64"/>
          <w:szCs w:val="64"/>
          <w:u w:val="none"/>
        </w:rPr>
        <w:t xml:space="preserve"> EN GESTION DE </w:t>
      </w:r>
    </w:p>
    <w:p>
      <w:pPr>
        <w:pStyle w:val="Normal"/>
        <w:pBdr>
          <w:top w:val="thinThickSmallGap" w:sz="2" w:space="1" w:color="FF0000"/>
          <w:left w:val="thinThickSmallGap" w:sz="2" w:space="1" w:color="FF0000"/>
          <w:bottom w:val="thinThickSmallGap" w:sz="2" w:space="1" w:color="FF0000"/>
          <w:right w:val="thinThickSmallGap" w:sz="2" w:space="1" w:color="FF0000"/>
        </w:pBdr>
        <w:shd w:fill="FF5429" w:val="clear"/>
        <w:tabs>
          <w:tab w:val="clear" w:pos="708"/>
          <w:tab w:val="left" w:pos="6583" w:leader="none"/>
        </w:tabs>
        <w:spacing w:before="0" w:after="0"/>
        <w:jc w:val="center"/>
        <w:rPr>
          <w:rFonts w:ascii="Marianne" w:hAnsi="Marianne" w:eastAsia="Times New Roman" w:cs="Times New Roman"/>
          <w:b/>
          <w:b/>
          <w:bCs/>
          <w:sz w:val="64"/>
          <w:szCs w:val="64"/>
          <w:u w:val="none"/>
        </w:rPr>
      </w:pPr>
      <w:r>
        <w:rPr>
          <w:rFonts w:eastAsia="Times New Roman" w:cs="Times New Roman" w:ascii="Marianne" w:hAnsi="Marianne"/>
          <w:b/>
          <w:bCs/>
          <w:sz w:val="64"/>
          <w:szCs w:val="64"/>
          <w:u w:val="none"/>
        </w:rPr>
        <w:t>CRISE</w:t>
      </w:r>
    </w:p>
    <w:p>
      <w:pPr>
        <w:pStyle w:val="Normal"/>
        <w:tabs>
          <w:tab w:val="clear" w:pos="708"/>
          <w:tab w:val="left" w:pos="6583" w:leader="none"/>
        </w:tabs>
        <w:jc w:val="left"/>
        <w:rPr>
          <w:sz w:val="28"/>
          <w:szCs w:val="28"/>
        </w:rPr>
      </w:pPr>
      <w:r>
        <w:rPr>
          <w:sz w:val="28"/>
          <w:szCs w:val="28"/>
        </w:rPr>
      </w:r>
    </w:p>
    <w:p>
      <w:pPr>
        <w:pStyle w:val="Normal"/>
        <w:tabs>
          <w:tab w:val="clear" w:pos="708"/>
          <w:tab w:val="left" w:pos="6583" w:leader="none"/>
        </w:tabs>
        <w:jc w:val="left"/>
        <w:rPr>
          <w:rFonts w:ascii="Times New Roman" w:hAnsi="Times New Roman" w:eastAsia="Times New Roman" w:cs="Times New Roman"/>
          <w:b/>
          <w:b/>
          <w:bCs/>
          <w:sz w:val="64"/>
          <w:szCs w:val="64"/>
          <w:u w:val="none"/>
        </w:rPr>
      </w:pPr>
      <w:r>
        <w:rPr>
          <w:rFonts w:eastAsia="Times New Roman" w:cs="Times New Roman"/>
          <w:b/>
          <w:bCs/>
          <w:sz w:val="64"/>
          <w:szCs w:val="64"/>
          <w:u w:val="none"/>
        </w:rPr>
      </w:r>
      <w:r>
        <w:br w:type="page"/>
      </w:r>
    </w:p>
    <w:p>
      <w:pPr>
        <w:pStyle w:val="Titre2"/>
        <w:rPr/>
      </w:pPr>
      <w:r>
        <w:rPr/>
        <mc:AlternateContent>
          <mc:Choice Requires="wps">
            <w:drawing>
              <wp:anchor behindDoc="0" distT="0" distB="0" distL="0" distR="0" simplePos="0" locked="0" layoutInCell="1" allowOverlap="1" relativeHeight="8">
                <wp:simplePos x="0" y="0"/>
                <wp:positionH relativeFrom="column">
                  <wp:posOffset>-15240</wp:posOffset>
                </wp:positionH>
                <wp:positionV relativeFrom="paragraph">
                  <wp:posOffset>-17780</wp:posOffset>
                </wp:positionV>
                <wp:extent cx="933450" cy="1033780"/>
                <wp:effectExtent l="0" t="0" r="0" b="0"/>
                <wp:wrapNone/>
                <wp:docPr id="7" name="Forme1"/>
                <a:graphic xmlns:a="http://schemas.openxmlformats.org/drawingml/2006/main">
                  <a:graphicData uri="http://schemas.microsoft.com/office/word/2010/wordprocessingShape">
                    <wps:wsp>
                      <wps:cNvSpPr txBox="1"/>
                      <wps:spPr>
                        <a:xfrm>
                          <a:off x="0" y="0"/>
                          <a:ext cx="932760" cy="1033200"/>
                        </a:xfrm>
                        <a:prstGeom prst="rect">
                          <a:avLst/>
                        </a:prstGeom>
                        <a:solidFill>
                          <a:srgbClr val="ffffff"/>
                        </a:solidFill>
                        <a:ln>
                          <a:solidFill>
                            <a:srgbClr val="000000"/>
                          </a:solidFill>
                        </a:ln>
                      </wps:spPr>
                      <wps:txbx>
                        <w:txbxContent>
                          <w:p>
                            <w:pPr>
                              <w:rPr/>
                            </w:pPr>
                            <w:r>
                              <w:rPr>
                                <w:rFonts w:ascii="Liberation Sans" w:hAnsi="Liberation Sans" w:eastAsia="SimSun" w:cs="Mangal"/>
                                <w:lang w:bidi="hi-IN"/>
                              </w:rPr>
                              <w:t>Logo mairie</w:t>
                            </w:r>
                          </w:p>
                        </w:txbxContent>
                      </wps:txbx>
                      <wps:bodyPr wrap="square" lIns="0" rIns="0" tIns="0" bIns="0">
                        <a:spAutoFit/>
                      </wps:bodyPr>
                    </wps:wsp>
                  </a:graphicData>
                </a:graphic>
              </wp:anchor>
            </w:drawing>
          </mc:Choice>
          <mc:Fallback>
            <w:pict>
              <v:shape id="shape_0" ID="Forme1" fillcolor="white" stroked="t" style="position:absolute;margin-left:-1.2pt;margin-top:-1.4pt;width:73.4pt;height:81.3pt" type="shapetype_202">
                <v:textbox>
                  <w:txbxContent>
                    <w:p>
                      <w:pPr>
                        <w:rPr/>
                      </w:pPr>
                      <w:r>
                        <w:rPr>
                          <w:rFonts w:ascii="Liberation Sans" w:hAnsi="Liberation Sans" w:eastAsia="SimSun" w:cs="Mangal"/>
                          <w:lang w:bidi="hi-IN"/>
                        </w:rPr>
                        <w:t>Logo mairie</w:t>
                      </w:r>
                    </w:p>
                  </w:txbxContent>
                </v:textbox>
                <w10:wrap type="square"/>
                <v:fill o:detectmouseclick="t" type="solid" color2="black"/>
                <v:stroke color="black" joinstyle="round" endcap="flat"/>
              </v:shape>
            </w:pict>
          </mc:Fallback>
        </mc:AlternateContent>
      </w:r>
    </w:p>
    <w:p>
      <w:pPr>
        <w:pStyle w:val="Normal"/>
        <w:rPr/>
      </w:pPr>
      <w:r>
        <w:rPr/>
      </w:r>
    </w:p>
    <w:p>
      <w:pPr>
        <w:pStyle w:val="Titre2"/>
        <w:rPr/>
      </w:pPr>
      <w:bookmarkStart w:id="61" w:name="__RefHeading___Toc23480_2453771504"/>
      <w:bookmarkEnd w:id="61"/>
      <w:r>
        <w:rPr/>
        <w:tab/>
        <w:tab/>
        <w:tab/>
        <w:tab/>
      </w:r>
      <w:r>
        <w:rPr>
          <w:b w:val="false"/>
          <w:bCs w:val="false"/>
          <w:sz w:val="28"/>
          <w:szCs w:val="28"/>
        </w:rPr>
        <w:t>ARRÊTÉ PORTANT RÉQUISITION</w:t>
      </w:r>
    </w:p>
    <w:p>
      <w:pPr>
        <w:pStyle w:val="Normal"/>
        <w:rPr/>
      </w:pPr>
      <w:r>
        <w:rPr/>
      </w:r>
    </w:p>
    <w:p>
      <w:pPr>
        <w:pStyle w:val="Normal"/>
        <w:rPr/>
      </w:pPr>
      <w:r>
        <w:rPr/>
      </w:r>
    </w:p>
    <w:p>
      <w:pPr>
        <w:pStyle w:val="Normal"/>
        <w:rPr/>
      </w:pPr>
      <w:r>
        <w:rPr/>
      </w:r>
    </w:p>
    <w:p>
      <w:pPr>
        <w:pStyle w:val="Normal"/>
        <w:tabs>
          <w:tab w:val="clear" w:pos="708"/>
          <w:tab w:val="center" w:pos="-1418" w:leader="none"/>
        </w:tabs>
        <w:ind w:left="0" w:right="0" w:firstLine="1701"/>
        <w:rPr>
          <w:sz w:val="24"/>
          <w:szCs w:val="24"/>
        </w:rPr>
      </w:pPr>
      <w:r>
        <w:rPr>
          <w:rFonts w:eastAsia="SimSun;宋体" w:cs="TwCenMT;Times New Roman"/>
          <w:b/>
          <w:bCs/>
          <w:color w:val="000000"/>
          <w:sz w:val="24"/>
          <w:szCs w:val="24"/>
        </w:rPr>
        <w:t xml:space="preserve">Le </w:t>
      </w:r>
      <w:r>
        <w:rPr>
          <w:rFonts w:eastAsia="SimSun;宋体" w:cs="TwCenMT;Times New Roman"/>
          <w:b/>
          <w:bCs/>
          <w:color w:val="000000"/>
          <w:sz w:val="24"/>
          <w:szCs w:val="24"/>
        </w:rPr>
        <w:t>M</w:t>
      </w:r>
      <w:r>
        <w:rPr>
          <w:rFonts w:eastAsia="SimSun;宋体" w:cs="TwCenMT;Times New Roman"/>
          <w:b/>
          <w:bCs/>
          <w:color w:val="000000"/>
          <w:sz w:val="24"/>
          <w:szCs w:val="24"/>
        </w:rPr>
        <w:t xml:space="preserve">aire de la commune de </w:t>
      </w:r>
      <w:r>
        <w:rPr>
          <w:rFonts w:eastAsia="SimSun;宋体" w:cs="TwCenMT;Times New Roman"/>
          <w:b/>
          <w:bCs/>
          <w:color w:val="000000"/>
          <w:sz w:val="24"/>
          <w:szCs w:val="24"/>
          <w:highlight w:val="yellow"/>
        </w:rPr>
        <w:t xml:space="preserve">                                                      </w:t>
      </w:r>
    </w:p>
    <w:p>
      <w:pPr>
        <w:pStyle w:val="Normal"/>
        <w:tabs>
          <w:tab w:val="clear" w:pos="708"/>
          <w:tab w:val="center" w:pos="-1418" w:leader="none"/>
        </w:tabs>
        <w:rPr>
          <w:rFonts w:eastAsia="SimSun;宋体" w:cs="TwCenMT;Times New Roman"/>
          <w:color w:val="000000"/>
          <w:sz w:val="24"/>
          <w:szCs w:val="24"/>
        </w:rPr>
      </w:pPr>
      <w:r>
        <w:rPr>
          <w:rFonts w:eastAsia="SimSun;宋体" w:cs="TwCenMT;Times New Roman"/>
          <w:color w:val="000000"/>
          <w:sz w:val="24"/>
          <w:szCs w:val="24"/>
        </w:rPr>
      </w:r>
    </w:p>
    <w:p>
      <w:pPr>
        <w:pStyle w:val="Normal"/>
        <w:spacing w:before="0" w:after="113"/>
        <w:ind w:left="737" w:right="0" w:hanging="0"/>
        <w:rPr>
          <w:color w:val="000000"/>
          <w:sz w:val="24"/>
          <w:szCs w:val="24"/>
        </w:rPr>
      </w:pPr>
      <w:r>
        <w:rPr>
          <w:color w:val="000000"/>
          <w:sz w:val="24"/>
          <w:szCs w:val="24"/>
        </w:rPr>
        <w:t>Vu le code général des collectivités territoriales et notamment son article L.2212-2,</w:t>
      </w:r>
    </w:p>
    <w:p>
      <w:pPr>
        <w:pStyle w:val="Normal"/>
        <w:spacing w:before="0" w:after="113"/>
        <w:ind w:left="737" w:right="0" w:hanging="0"/>
        <w:rPr>
          <w:color w:val="000000"/>
          <w:sz w:val="24"/>
          <w:szCs w:val="24"/>
        </w:rPr>
      </w:pPr>
      <w:r>
        <w:rPr>
          <w:rStyle w:val="Policepardfaut"/>
          <w:color w:val="000000"/>
          <w:sz w:val="24"/>
          <w:szCs w:val="24"/>
        </w:rPr>
        <w:t xml:space="preserve">Vu l’urgence : </w:t>
      </w:r>
      <w:r>
        <w:rPr>
          <w:rStyle w:val="Policepardfaut"/>
          <w:i/>
          <w:color w:val="000000"/>
          <w:sz w:val="24"/>
          <w:szCs w:val="24"/>
          <w:highlight w:val="yellow"/>
        </w:rPr>
        <w:t>justification exhaustive</w:t>
      </w:r>
      <w:r>
        <w:rPr>
          <w:rStyle w:val="Policepardfaut"/>
          <w:color w:val="000000"/>
          <w:sz w:val="24"/>
          <w:szCs w:val="24"/>
          <w:highlight w:val="yellow"/>
        </w:rPr>
        <w:t>……,</w:t>
      </w:r>
    </w:p>
    <w:p>
      <w:pPr>
        <w:pStyle w:val="Retraitdecorpsdetexte"/>
        <w:tabs>
          <w:tab w:val="clear" w:pos="708"/>
          <w:tab w:val="left" w:pos="426" w:leader="none"/>
        </w:tabs>
        <w:spacing w:before="0" w:after="113"/>
        <w:ind w:left="737" w:right="0" w:hanging="0"/>
        <w:rPr/>
      </w:pPr>
      <w:r>
        <w:rPr>
          <w:rStyle w:val="Policepardfaut"/>
          <w:color w:val="000000"/>
          <w:sz w:val="24"/>
          <w:szCs w:val="24"/>
        </w:rPr>
        <w:t>Considérant :</w:t>
      </w:r>
      <w:r>
        <w:rPr>
          <w:rStyle w:val="Policepardfaut"/>
          <w:i/>
          <w:iCs/>
          <w:color w:val="000000"/>
          <w:sz w:val="24"/>
          <w:szCs w:val="24"/>
        </w:rPr>
        <w:t xml:space="preserve"> </w:t>
      </w:r>
      <w:r>
        <w:rPr>
          <w:rStyle w:val="Policepardfaut"/>
          <w:i/>
          <w:iCs/>
          <w:color w:val="000000"/>
          <w:sz w:val="24"/>
          <w:szCs w:val="24"/>
          <w:highlight w:val="yellow"/>
        </w:rPr>
        <w:t xml:space="preserve">(l’événement)                                                                                            </w:t>
      </w:r>
      <w:r>
        <w:rPr>
          <w:color w:val="000000"/>
          <w:sz w:val="24"/>
          <w:szCs w:val="24"/>
          <w:highlight w:val="yellow"/>
        </w:rPr>
        <w:t>survenu le                                       à                                        heures.</w:t>
      </w:r>
    </w:p>
    <w:p>
      <w:pPr>
        <w:pStyle w:val="Retraitdecorpsdetexte"/>
        <w:tabs>
          <w:tab w:val="clear" w:pos="708"/>
        </w:tabs>
        <w:spacing w:before="0" w:after="113"/>
        <w:ind w:left="737" w:right="0" w:hanging="0"/>
        <w:rPr>
          <w:color w:val="000000"/>
          <w:sz w:val="24"/>
          <w:szCs w:val="24"/>
        </w:rPr>
      </w:pPr>
      <w:r>
        <w:rPr>
          <w:color w:val="000000"/>
          <w:sz w:val="24"/>
          <w:szCs w:val="24"/>
        </w:rPr>
        <w:t>Considérant qu’il est nécessaire de doter la commune des moyens nécessaires pour répondre à ses obligations.</w:t>
      </w:r>
    </w:p>
    <w:p>
      <w:pPr>
        <w:pStyle w:val="Normal"/>
        <w:tabs>
          <w:tab w:val="clear" w:pos="708"/>
          <w:tab w:val="center" w:pos="-1418" w:leader="none"/>
        </w:tabs>
        <w:ind w:left="737" w:right="0" w:hanging="0"/>
        <w:jc w:val="both"/>
        <w:rPr>
          <w:color w:val="000000"/>
          <w:sz w:val="24"/>
          <w:szCs w:val="24"/>
        </w:rPr>
      </w:pPr>
      <w:r>
        <w:rPr>
          <w:color w:val="000000"/>
          <w:sz w:val="24"/>
          <w:szCs w:val="24"/>
        </w:rPr>
      </w:r>
    </w:p>
    <w:p>
      <w:pPr>
        <w:pStyle w:val="Normal"/>
        <w:ind w:left="737" w:right="0" w:hanging="0"/>
        <w:jc w:val="center"/>
        <w:rPr>
          <w:b/>
          <w:b/>
          <w:color w:val="000000"/>
          <w:sz w:val="24"/>
          <w:szCs w:val="24"/>
        </w:rPr>
      </w:pPr>
      <w:r>
        <w:rPr>
          <w:b/>
          <w:color w:val="000000"/>
          <w:sz w:val="24"/>
          <w:szCs w:val="24"/>
        </w:rPr>
        <w:t>A</w:t>
      </w:r>
      <w:r>
        <w:rPr>
          <w:b/>
          <w:color w:val="000000"/>
          <w:sz w:val="24"/>
          <w:szCs w:val="24"/>
        </w:rPr>
        <w:t>RRÊTE</w:t>
      </w:r>
      <w:r>
        <w:rPr>
          <w:b/>
          <w:color w:val="000000"/>
          <w:sz w:val="24"/>
          <w:szCs w:val="24"/>
        </w:rPr>
        <w:t>:</w:t>
      </w:r>
    </w:p>
    <w:p>
      <w:pPr>
        <w:pStyle w:val="Normal"/>
        <w:ind w:left="737" w:right="0" w:hanging="0"/>
        <w:rPr>
          <w:b/>
          <w:b/>
          <w:color w:val="000000"/>
          <w:sz w:val="24"/>
          <w:szCs w:val="24"/>
        </w:rPr>
      </w:pPr>
      <w:r>
        <w:rPr>
          <w:b/>
          <w:color w:val="000000"/>
          <w:sz w:val="24"/>
          <w:szCs w:val="24"/>
        </w:rPr>
      </w:r>
    </w:p>
    <w:p>
      <w:pPr>
        <w:pStyle w:val="Normal"/>
        <w:spacing w:before="227" w:after="0"/>
        <w:ind w:left="737" w:right="0" w:hanging="0"/>
        <w:jc w:val="both"/>
        <w:rPr/>
      </w:pPr>
      <w:r>
        <w:rPr>
          <w:rStyle w:val="Policepardfaut"/>
          <w:b/>
          <w:color w:val="000000"/>
          <w:sz w:val="24"/>
          <w:szCs w:val="24"/>
        </w:rPr>
        <w:t xml:space="preserve">Article 1 : </w:t>
      </w:r>
      <w:r>
        <w:rPr>
          <w:rStyle w:val="Policepardfaut"/>
          <w:b/>
          <w:color w:val="000000"/>
          <w:sz w:val="24"/>
          <w:szCs w:val="24"/>
        </w:rPr>
        <w:t>Désignation</w:t>
      </w:r>
    </w:p>
    <w:p>
      <w:pPr>
        <w:pStyle w:val="Normal"/>
        <w:spacing w:before="227" w:after="0"/>
        <w:ind w:left="737" w:right="0" w:hanging="0"/>
        <w:jc w:val="both"/>
        <w:rPr/>
      </w:pPr>
      <w:r>
        <w:rPr>
          <w:rStyle w:val="Policepardfaut"/>
          <w:color w:val="000000"/>
          <w:sz w:val="24"/>
          <w:szCs w:val="24"/>
          <w:highlight w:val="yellow"/>
        </w:rPr>
        <w:t xml:space="preserve">L’entreprise / </w:t>
      </w:r>
      <w:r>
        <w:rPr>
          <w:rStyle w:val="Policepardfaut"/>
          <w:color w:val="000000"/>
          <w:sz w:val="24"/>
          <w:szCs w:val="24"/>
          <w:highlight w:val="yellow"/>
        </w:rPr>
        <w:t>le matériel de M.</w:t>
      </w:r>
      <w:r>
        <w:rPr>
          <w:rStyle w:val="Policepardfaut"/>
          <w:color w:val="000000"/>
          <w:sz w:val="24"/>
          <w:szCs w:val="24"/>
          <w:highlight w:val="yellow"/>
        </w:rPr>
        <w:t xml:space="preserve">                                                    </w:t>
      </w:r>
      <w:r>
        <w:rPr>
          <w:rStyle w:val="Policepardfaut"/>
          <w:color w:val="000000"/>
          <w:sz w:val="24"/>
          <w:szCs w:val="24"/>
        </w:rPr>
        <w:t>est réquisitionné</w:t>
      </w:r>
      <w:r>
        <w:rPr>
          <w:rStyle w:val="Policepardfaut"/>
          <w:color w:val="000000"/>
          <w:sz w:val="24"/>
          <w:szCs w:val="24"/>
        </w:rPr>
        <w:t>(</w:t>
      </w:r>
      <w:r>
        <w:rPr>
          <w:rStyle w:val="Policepardfaut"/>
          <w:color w:val="000000"/>
          <w:sz w:val="24"/>
          <w:szCs w:val="24"/>
        </w:rPr>
        <w:t>e</w:t>
      </w:r>
      <w:r>
        <w:rPr>
          <w:rStyle w:val="Policepardfaut"/>
          <w:color w:val="000000"/>
          <w:sz w:val="24"/>
          <w:szCs w:val="24"/>
        </w:rPr>
        <w:t>)</w:t>
      </w:r>
      <w:r>
        <w:rPr>
          <w:rStyle w:val="Policepardfaut"/>
          <w:color w:val="000000"/>
          <w:sz w:val="24"/>
          <w:szCs w:val="24"/>
        </w:rPr>
        <w:t xml:space="preserve"> avec les moyens en personnel et en matériel dont elle dispose en vue d’exécuter la mission </w:t>
      </w:r>
      <w:r>
        <w:rPr>
          <w:rStyle w:val="Policepardfaut"/>
          <w:i/>
          <w:color w:val="000000"/>
          <w:sz w:val="24"/>
          <w:szCs w:val="24"/>
        </w:rPr>
        <w:t xml:space="preserve">(préciser la nature, le lieu de la prestation…) </w:t>
      </w:r>
      <w:r>
        <w:rPr>
          <w:rStyle w:val="Policepardfaut"/>
          <w:color w:val="000000"/>
          <w:sz w:val="24"/>
          <w:szCs w:val="24"/>
        </w:rPr>
        <w:t>nécessaire au rétablissement de l’ordre public.</w:t>
      </w:r>
    </w:p>
    <w:p>
      <w:pPr>
        <w:pStyle w:val="Normal"/>
        <w:spacing w:before="227" w:after="0"/>
        <w:ind w:left="737" w:right="0" w:hanging="0"/>
        <w:jc w:val="both"/>
        <w:rPr/>
      </w:pPr>
      <w:r>
        <w:rPr>
          <w:rStyle w:val="Policepardfaut"/>
          <w:b/>
          <w:color w:val="000000"/>
          <w:sz w:val="24"/>
          <w:szCs w:val="24"/>
        </w:rPr>
        <w:t xml:space="preserve">Article 2 : </w:t>
      </w:r>
      <w:r>
        <w:rPr>
          <w:rStyle w:val="Policepardfaut"/>
          <w:b/>
          <w:color w:val="000000"/>
          <w:sz w:val="24"/>
          <w:szCs w:val="24"/>
        </w:rPr>
        <w:t>Réquisition</w:t>
      </w:r>
    </w:p>
    <w:p>
      <w:pPr>
        <w:pStyle w:val="Normal"/>
        <w:spacing w:before="227" w:after="0"/>
        <w:ind w:left="737" w:right="0" w:hanging="0"/>
        <w:jc w:val="both"/>
        <w:rPr/>
      </w:pPr>
      <w:r>
        <w:rPr>
          <w:rStyle w:val="Policepardfaut"/>
          <w:i/>
          <w:iCs/>
          <w:color w:val="000000"/>
          <w:sz w:val="24"/>
          <w:szCs w:val="24"/>
          <w:highlight w:val="yellow"/>
        </w:rPr>
        <w:t>préciser toute indication utile à la bonne exécution de la réquisition et en particulier les nom, prénoms, qualité et fonction de l’autorité habilitée à constater le service fait.</w:t>
      </w:r>
    </w:p>
    <w:p>
      <w:pPr>
        <w:pStyle w:val="Normal"/>
        <w:spacing w:before="227" w:after="0"/>
        <w:ind w:left="737" w:right="0" w:hanging="0"/>
        <w:jc w:val="both"/>
        <w:rPr/>
      </w:pPr>
      <w:r>
        <w:rPr>
          <w:rStyle w:val="Policepardfaut"/>
          <w:b/>
          <w:color w:val="000000"/>
          <w:sz w:val="24"/>
          <w:szCs w:val="24"/>
        </w:rPr>
        <w:t xml:space="preserve">Article 3 : </w:t>
      </w:r>
      <w:r>
        <w:rPr>
          <w:rStyle w:val="Policepardfaut"/>
          <w:b/>
          <w:color w:val="000000"/>
          <w:sz w:val="24"/>
          <w:szCs w:val="24"/>
        </w:rPr>
        <w:t>Exécution</w:t>
      </w:r>
    </w:p>
    <w:p>
      <w:pPr>
        <w:pStyle w:val="Normal"/>
        <w:spacing w:before="227" w:after="0"/>
        <w:ind w:left="737" w:right="0" w:hanging="0"/>
        <w:jc w:val="both"/>
        <w:rPr/>
      </w:pPr>
      <w:r>
        <w:rPr>
          <w:rStyle w:val="Policepardfaut"/>
          <w:b/>
          <w:color w:val="000000"/>
          <w:sz w:val="24"/>
          <w:szCs w:val="24"/>
          <w:highlight w:val="yellow"/>
        </w:rPr>
        <w:t xml:space="preserve"> </w:t>
      </w:r>
      <w:r>
        <w:rPr>
          <w:rStyle w:val="Policepardfaut"/>
          <w:color w:val="000000"/>
          <w:sz w:val="24"/>
          <w:szCs w:val="24"/>
          <w:highlight w:val="yellow"/>
        </w:rPr>
        <w:t>La réquisition est exécutoire dès réception du présent ordre et jusqu’au … . . .   / pour (</w:t>
      </w:r>
      <w:r>
        <w:rPr>
          <w:rStyle w:val="Policepardfaut"/>
          <w:i/>
          <w:iCs/>
          <w:color w:val="000000"/>
          <w:sz w:val="24"/>
          <w:szCs w:val="24"/>
          <w:highlight w:val="yellow"/>
        </w:rPr>
        <w:t>X heures, voire jours.)</w:t>
      </w:r>
    </w:p>
    <w:p>
      <w:pPr>
        <w:pStyle w:val="Normal"/>
        <w:spacing w:before="227" w:after="0"/>
        <w:ind w:left="737" w:right="0" w:hanging="0"/>
        <w:jc w:val="both"/>
        <w:rPr/>
      </w:pPr>
      <w:r>
        <w:rPr>
          <w:rStyle w:val="Policepardfaut"/>
          <w:b/>
          <w:i w:val="false"/>
          <w:iCs w:val="false"/>
          <w:color w:val="000000"/>
          <w:sz w:val="24"/>
          <w:szCs w:val="24"/>
        </w:rPr>
        <w:t xml:space="preserve">Article 4 : </w:t>
      </w:r>
      <w:r>
        <w:rPr>
          <w:rStyle w:val="Policepardfaut"/>
          <w:b/>
          <w:i w:val="false"/>
          <w:iCs w:val="false"/>
          <w:color w:val="000000"/>
          <w:sz w:val="24"/>
          <w:szCs w:val="24"/>
        </w:rPr>
        <w:t>Indemnisation</w:t>
      </w:r>
    </w:p>
    <w:p>
      <w:pPr>
        <w:pStyle w:val="Normal"/>
        <w:spacing w:before="227" w:after="0"/>
        <w:ind w:left="737" w:right="0" w:hanging="0"/>
        <w:jc w:val="both"/>
        <w:rPr/>
      </w:pPr>
      <w:r>
        <w:rPr>
          <w:rStyle w:val="Policepardfaut"/>
          <w:i/>
          <w:color w:val="000000"/>
          <w:sz w:val="24"/>
          <w:szCs w:val="24"/>
          <w:highlight w:val="yellow"/>
        </w:rPr>
        <w:t>[</w:t>
      </w:r>
      <w:r>
        <w:rPr>
          <w:rStyle w:val="Policepardfaut"/>
          <w:i/>
          <w:color w:val="000000"/>
          <w:sz w:val="24"/>
          <w:szCs w:val="24"/>
          <w:highlight w:val="yellow"/>
        </w:rPr>
        <w:t>L</w:t>
      </w:r>
      <w:r>
        <w:rPr>
          <w:rStyle w:val="Policepardfaut"/>
          <w:i/>
          <w:color w:val="000000"/>
          <w:sz w:val="24"/>
          <w:szCs w:val="24"/>
          <w:highlight w:val="yellow"/>
        </w:rPr>
        <w:t>e requis]</w:t>
      </w:r>
      <w:r>
        <w:rPr>
          <w:rStyle w:val="Policepardfaut"/>
          <w:i/>
          <w:color w:val="000000"/>
          <w:sz w:val="24"/>
          <w:szCs w:val="24"/>
        </w:rPr>
        <w:t xml:space="preserve"> </w:t>
      </w:r>
      <w:r>
        <w:rPr>
          <w:rStyle w:val="Policepardfaut"/>
          <w:color w:val="000000"/>
          <w:sz w:val="24"/>
          <w:szCs w:val="24"/>
        </w:rPr>
        <w:t>sera indemnisé dans la limite de la compensation des frais directs, matériels et certains résultant de l’application du présent arrêté, ou en fonction du prix commercial normal et licite de la prestation, sans considération de profit, lorsque la prestation requise est de même nature que celles habituellement fournies par l’entreprise à la clientèle, conformément aux conditions prévues par l’article L.2215-1 du code général des collectivités territoriales.</w:t>
      </w:r>
    </w:p>
    <w:p>
      <w:pPr>
        <w:pStyle w:val="Normal"/>
        <w:spacing w:before="227" w:after="0"/>
        <w:ind w:left="737" w:right="0" w:hanging="0"/>
        <w:jc w:val="both"/>
        <w:rPr>
          <w:color w:val="000000"/>
          <w:sz w:val="24"/>
          <w:szCs w:val="24"/>
        </w:rPr>
      </w:pPr>
      <w:r>
        <w:rPr>
          <w:color w:val="000000"/>
          <w:sz w:val="24"/>
          <w:szCs w:val="24"/>
        </w:rPr>
        <w:t>Dans les conditions prévues au code de justice administrative, le tribunal administratif pourra accorder au requis, à sa demande, une provision couvrant tout ou partie de l’indemnité à venir.</w:t>
      </w:r>
    </w:p>
    <w:p>
      <w:pPr>
        <w:pStyle w:val="Normal"/>
        <w:spacing w:before="227" w:after="0"/>
        <w:ind w:left="737" w:right="0" w:hanging="0"/>
        <w:jc w:val="both"/>
        <w:rPr/>
      </w:pPr>
      <w:r>
        <w:rPr>
          <w:rStyle w:val="Policepardfaut"/>
          <w:b/>
          <w:color w:val="000000"/>
          <w:sz w:val="24"/>
          <w:szCs w:val="24"/>
        </w:rPr>
        <w:t xml:space="preserve">Article 5 : </w:t>
      </w:r>
      <w:r>
        <w:rPr>
          <w:rStyle w:val="Policepardfaut"/>
          <w:b/>
          <w:color w:val="000000"/>
          <w:sz w:val="24"/>
          <w:szCs w:val="24"/>
        </w:rPr>
        <w:t>Sanctions</w:t>
      </w:r>
    </w:p>
    <w:p>
      <w:pPr>
        <w:pStyle w:val="Normal"/>
        <w:spacing w:before="227" w:after="0"/>
        <w:ind w:left="737" w:right="0" w:hanging="0"/>
        <w:jc w:val="both"/>
        <w:rPr/>
      </w:pPr>
      <w:r>
        <w:rPr>
          <w:rStyle w:val="Policepardfaut"/>
          <w:color w:val="000000"/>
          <w:sz w:val="24"/>
          <w:szCs w:val="24"/>
        </w:rPr>
        <w:t>À</w:t>
      </w:r>
      <w:r>
        <w:rPr>
          <w:rStyle w:val="Policepardfaut"/>
          <w:color w:val="000000"/>
          <w:sz w:val="24"/>
          <w:szCs w:val="24"/>
        </w:rPr>
        <w:t xml:space="preserve"> défaut d’exécution du présent ordre de réquisition, il pourra être procédé à son exécution d’office. La personne requise s’expose aux sanctions pénales ou administratives prévues à l’article L.2215-1 4° du code général des collectivités territoriales.</w:t>
      </w:r>
    </w:p>
    <w:p>
      <w:pPr>
        <w:pStyle w:val="Normal"/>
        <w:spacing w:before="227" w:after="0"/>
        <w:ind w:left="737" w:right="0" w:hanging="0"/>
        <w:jc w:val="both"/>
        <w:rPr/>
      </w:pPr>
      <w:r>
        <w:rPr>
          <w:rStyle w:val="Policepardfaut"/>
          <w:b/>
          <w:color w:val="000000"/>
          <w:sz w:val="24"/>
          <w:szCs w:val="24"/>
        </w:rPr>
        <w:t xml:space="preserve">Article 6 : </w:t>
      </w:r>
      <w:r>
        <w:rPr>
          <w:rStyle w:val="Policepardfaut"/>
          <w:b/>
          <w:color w:val="000000"/>
          <w:sz w:val="24"/>
          <w:szCs w:val="24"/>
        </w:rPr>
        <w:t>Ampliation</w:t>
      </w:r>
    </w:p>
    <w:p>
      <w:pPr>
        <w:pStyle w:val="Normal"/>
        <w:ind w:left="709" w:right="0" w:hanging="0"/>
        <w:jc w:val="both"/>
        <w:rPr/>
      </w:pPr>
      <w:r>
        <w:rPr/>
        <w:t>Une c</w:t>
      </w:r>
      <w:r>
        <w:rPr/>
        <w:t xml:space="preserve">opie du présent </w:t>
      </w:r>
      <w:r>
        <w:rPr/>
        <w:t>de réquisition sera</w:t>
      </w:r>
      <w:r>
        <w:rPr/>
        <w:t xml:space="preserve"> transmise </w:t>
      </w:r>
      <w:r>
        <w:rPr/>
        <w:t>à</w:t>
      </w:r>
      <w:r>
        <w:rPr/>
        <w:t> :</w:t>
      </w:r>
    </w:p>
    <w:p>
      <w:pPr>
        <w:pStyle w:val="Normal"/>
        <w:numPr>
          <w:ilvl w:val="0"/>
          <w:numId w:val="2"/>
        </w:numPr>
        <w:rPr/>
      </w:pPr>
      <w:r>
        <w:rPr/>
        <w:t>M</w:t>
      </w:r>
      <w:r>
        <w:rPr/>
        <w:t>onsieur/Madame</w:t>
      </w:r>
      <w:r>
        <w:rPr/>
        <w:t xml:space="preserve"> le Préfet de la Meuse,</w:t>
      </w:r>
    </w:p>
    <w:p>
      <w:pPr>
        <w:pStyle w:val="Normal"/>
        <w:numPr>
          <w:ilvl w:val="0"/>
          <w:numId w:val="2"/>
        </w:numPr>
        <w:rPr/>
      </w:pPr>
      <w:r>
        <w:rPr/>
        <w:t>Monsieur le Sous-Préfet de</w:t>
      </w:r>
      <w:r>
        <w:rPr>
          <w:highlight w:val="yellow"/>
        </w:rPr>
        <w:t xml:space="preserve">                                         </w:t>
      </w:r>
      <w:r>
        <w:rPr/>
        <w:t>,</w:t>
      </w:r>
    </w:p>
    <w:p>
      <w:pPr>
        <w:pStyle w:val="Normal"/>
        <w:numPr>
          <w:ilvl w:val="0"/>
          <w:numId w:val="2"/>
        </w:numPr>
        <w:rPr/>
      </w:pPr>
      <w:r>
        <w:rPr/>
        <w:t>Monsieur le Directeur du SDIS de la Meuse,</w:t>
      </w:r>
    </w:p>
    <w:p>
      <w:pPr>
        <w:pStyle w:val="Normal"/>
        <w:numPr>
          <w:ilvl w:val="0"/>
          <w:numId w:val="2"/>
        </w:numPr>
        <w:rPr/>
      </w:pPr>
      <w:r>
        <w:rPr>
          <w:rStyle w:val="Policepardfaut"/>
          <w:color w:val="000000"/>
          <w:sz w:val="24"/>
          <w:szCs w:val="24"/>
        </w:rPr>
        <w:t>Monsieur le Directeur Départemental des Territoires,</w:t>
      </w:r>
    </w:p>
    <w:p>
      <w:pPr>
        <w:pStyle w:val="Normal"/>
        <w:numPr>
          <w:ilvl w:val="0"/>
          <w:numId w:val="2"/>
        </w:numPr>
        <w:rPr/>
      </w:pPr>
      <w:r>
        <w:rPr/>
        <w:t xml:space="preserve">Monsieur le Commandant du Groupement de Gendarmerie de la Meuse </w:t>
      </w:r>
    </w:p>
    <w:p>
      <w:pPr>
        <w:pStyle w:val="Normal"/>
        <w:rPr/>
      </w:pPr>
      <w:r>
        <w:rPr/>
        <w:tab/>
        <w:tab/>
        <w:t xml:space="preserve">  </w:t>
      </w:r>
      <w:r>
        <w:rPr>
          <w:b/>
          <w:bCs/>
        </w:rPr>
        <w:t>ou</w:t>
      </w:r>
      <w:r>
        <w:rPr/>
        <w:t xml:space="preserve"> </w:t>
      </w:r>
    </w:p>
    <w:p>
      <w:pPr>
        <w:pStyle w:val="Normal"/>
        <w:numPr>
          <w:ilvl w:val="0"/>
          <w:numId w:val="17"/>
        </w:numPr>
        <w:rPr/>
      </w:pPr>
      <w:r>
        <w:rPr/>
        <w:t xml:space="preserve">Monsieur le </w:t>
      </w:r>
      <w:r>
        <w:rPr/>
        <w:t>D</w:t>
      </w:r>
      <w:r>
        <w:rPr/>
        <w:t xml:space="preserve">irecteur </w:t>
      </w:r>
      <w:r>
        <w:rPr/>
        <w:t>D</w:t>
      </w:r>
      <w:r>
        <w:rPr/>
        <w:t xml:space="preserve">épartemental de la </w:t>
      </w:r>
      <w:r>
        <w:rPr/>
        <w:t>S</w:t>
      </w:r>
      <w:r>
        <w:rPr/>
        <w:t xml:space="preserve">écurité </w:t>
      </w:r>
      <w:r>
        <w:rPr/>
        <w:t>P</w:t>
      </w:r>
      <w:r>
        <w:rPr/>
        <w:t xml:space="preserve">ublique </w:t>
      </w:r>
      <w:r>
        <w:rPr/>
        <w:t>de la Meuse</w:t>
      </w:r>
      <w:r>
        <w:rPr/>
        <w:t>,</w:t>
      </w:r>
    </w:p>
    <w:p>
      <w:pPr>
        <w:pStyle w:val="Normal"/>
        <w:spacing w:before="227" w:after="0"/>
        <w:ind w:left="737" w:right="0" w:hanging="0"/>
        <w:rPr/>
      </w:pPr>
      <w:r>
        <w:rPr>
          <w:rStyle w:val="Policepardfaut"/>
          <w:b/>
          <w:bCs/>
          <w:color w:val="000000"/>
          <w:sz w:val="24"/>
          <w:szCs w:val="24"/>
        </w:rPr>
        <w:t xml:space="preserve">Article 7 : </w:t>
      </w:r>
      <w:r>
        <w:rPr>
          <w:rStyle w:val="Policepardfaut"/>
          <w:b/>
          <w:bCs/>
          <w:color w:val="000000"/>
          <w:sz w:val="24"/>
          <w:szCs w:val="24"/>
        </w:rPr>
        <w:t>Notification</w:t>
      </w:r>
    </w:p>
    <w:p>
      <w:pPr>
        <w:pStyle w:val="Normal"/>
        <w:spacing w:before="227" w:after="0"/>
        <w:ind w:left="737" w:right="0" w:hanging="0"/>
        <w:rPr/>
      </w:pPr>
      <w:r>
        <w:rPr>
          <w:rStyle w:val="Policepardfaut"/>
          <w:color w:val="000000"/>
          <w:sz w:val="24"/>
          <w:szCs w:val="24"/>
        </w:rPr>
        <w:t xml:space="preserve">Le présent ordre de réquisition sera notifié à </w:t>
      </w:r>
      <w:r>
        <w:rPr>
          <w:rStyle w:val="Policepardfaut"/>
          <w:color w:val="000000"/>
          <w:sz w:val="24"/>
          <w:szCs w:val="24"/>
          <w:highlight w:val="yellow"/>
        </w:rPr>
        <w:t>M.[ requis]</w:t>
      </w:r>
      <w:r>
        <w:rPr>
          <w:rStyle w:val="Policepardfaut"/>
          <w:color w:val="000000"/>
          <w:sz w:val="24"/>
          <w:szCs w:val="24"/>
        </w:rPr>
        <w:t>. Son ampliation sera affichée à</w:t>
      </w:r>
      <w:r>
        <w:rPr>
          <w:rStyle w:val="Policepardfaut"/>
          <w:color w:val="000000"/>
          <w:sz w:val="24"/>
          <w:szCs w:val="24"/>
          <w:highlight w:val="yellow"/>
        </w:rPr>
        <w:t xml:space="preserve">                                                    </w:t>
      </w:r>
      <w:r>
        <w:rPr>
          <w:rStyle w:val="Policepardfaut"/>
          <w:color w:val="000000"/>
          <w:sz w:val="24"/>
          <w:szCs w:val="24"/>
        </w:rPr>
        <w:t>et transmise à M</w:t>
      </w:r>
      <w:r>
        <w:rPr>
          <w:rStyle w:val="Policepardfaut"/>
          <w:color w:val="000000"/>
          <w:sz w:val="24"/>
          <w:szCs w:val="24"/>
        </w:rPr>
        <w:t>adame</w:t>
      </w:r>
      <w:r>
        <w:rPr>
          <w:rStyle w:val="Policepardfaut"/>
          <w:color w:val="000000"/>
          <w:sz w:val="24"/>
          <w:szCs w:val="24"/>
        </w:rPr>
        <w:t xml:space="preserve"> le Préfet </w:t>
      </w:r>
      <w:r>
        <w:rPr>
          <w:rStyle w:val="Policepardfaut"/>
          <w:color w:val="000000"/>
          <w:sz w:val="24"/>
          <w:szCs w:val="24"/>
        </w:rPr>
        <w:t>de la Meuse</w:t>
      </w:r>
      <w:r>
        <w:rPr>
          <w:rStyle w:val="Policepardfaut"/>
          <w:color w:val="000000"/>
          <w:sz w:val="24"/>
          <w:szCs w:val="24"/>
        </w:rPr>
        <w:t>.</w:t>
      </w:r>
    </w:p>
    <w:p>
      <w:pPr>
        <w:pStyle w:val="Normal"/>
        <w:spacing w:before="227" w:after="0"/>
        <w:ind w:left="737" w:right="0" w:hanging="0"/>
        <w:rPr/>
      </w:pPr>
      <w:r>
        <w:rPr>
          <w:rStyle w:val="Policepardfaut"/>
          <w:b/>
          <w:color w:val="000000"/>
          <w:sz w:val="24"/>
          <w:szCs w:val="24"/>
        </w:rPr>
        <w:t xml:space="preserve">Article 8 : </w:t>
      </w:r>
      <w:r>
        <w:rPr>
          <w:rStyle w:val="Policepardfaut"/>
          <w:b/>
          <w:color w:val="000000"/>
          <w:sz w:val="24"/>
          <w:szCs w:val="24"/>
        </w:rPr>
        <w:t>Recours</w:t>
      </w:r>
    </w:p>
    <w:p>
      <w:pPr>
        <w:pStyle w:val="Normal"/>
        <w:spacing w:before="227" w:after="0"/>
        <w:ind w:left="737" w:right="0" w:hanging="0"/>
        <w:jc w:val="both"/>
        <w:rPr/>
      </w:pPr>
      <w:r>
        <w:rPr>
          <w:rStyle w:val="Policepardfaut"/>
          <w:color w:val="000000"/>
          <w:sz w:val="24"/>
          <w:szCs w:val="24"/>
        </w:rPr>
        <w:t>L</w:t>
      </w:r>
      <w:r>
        <w:rPr>
          <w:rStyle w:val="Policepardfaut"/>
          <w:color w:val="000000"/>
          <w:sz w:val="24"/>
          <w:szCs w:val="24"/>
        </w:rPr>
        <w:t xml:space="preserve">e présent arrêté peut faire l’objet d’un recours gracieux auprès du maire dans les deux mois suivant sa notification. </w:t>
      </w:r>
      <w:r>
        <w:rPr>
          <w:rStyle w:val="Policepardfaut"/>
          <w:color w:val="000000"/>
          <w:sz w:val="24"/>
          <w:szCs w:val="24"/>
        </w:rPr>
        <w:t xml:space="preserve">Le présent arrêté peut </w:t>
      </w:r>
      <w:r>
        <w:rPr>
          <w:rStyle w:val="Policepardfaut"/>
          <w:color w:val="000000"/>
          <w:sz w:val="24"/>
          <w:szCs w:val="24"/>
        </w:rPr>
        <w:t xml:space="preserve">également </w:t>
      </w:r>
      <w:r>
        <w:rPr>
          <w:rStyle w:val="Policepardfaut"/>
          <w:color w:val="000000"/>
          <w:sz w:val="24"/>
          <w:szCs w:val="24"/>
        </w:rPr>
        <w:t>faire l’objet d’un recours en annulation devant le tribunal administratif de Nancy, 5 Place Carrière, C.O. n°20038 54036 NANCY Cedex dans un délai de 2 mois à compter de sa publication.</w:t>
      </w:r>
      <w:r>
        <w:rPr>
          <w:rStyle w:val="Policepardfaut"/>
          <w:color w:val="000000"/>
          <w:sz w:val="24"/>
          <w:szCs w:val="24"/>
        </w:rPr>
        <w:t xml:space="preserve"> </w:t>
      </w:r>
    </w:p>
    <w:p>
      <w:pPr>
        <w:pStyle w:val="Normal"/>
        <w:spacing w:before="227" w:after="0"/>
        <w:ind w:left="737" w:right="0" w:hanging="0"/>
        <w:rPr>
          <w:rStyle w:val="Policepardfaut"/>
          <w:color w:val="000000"/>
          <w:sz w:val="24"/>
          <w:szCs w:val="24"/>
        </w:rPr>
      </w:pPr>
      <w:r>
        <w:rPr/>
      </w:r>
    </w:p>
    <w:p>
      <w:pPr>
        <w:pStyle w:val="Normal"/>
        <w:ind w:left="1563" w:right="0" w:hanging="0"/>
        <w:jc w:val="center"/>
        <w:rPr/>
      </w:pPr>
      <w:r>
        <w:rPr/>
        <w:t>Fait à                                         , le</w:t>
      </w:r>
    </w:p>
    <w:p>
      <w:pPr>
        <w:pStyle w:val="Normal"/>
        <w:ind w:left="0" w:right="0" w:firstLine="708"/>
        <w:jc w:val="center"/>
        <w:rPr/>
      </w:pPr>
      <w:r>
        <w:rPr/>
        <w:tab/>
        <w:tab/>
        <w:tab/>
      </w:r>
    </w:p>
    <w:p>
      <w:pPr>
        <w:pStyle w:val="Normal"/>
        <w:spacing w:before="227" w:after="0"/>
        <w:ind w:left="0" w:right="0" w:firstLine="708"/>
        <w:jc w:val="center"/>
        <w:rPr/>
      </w:pPr>
      <w:r>
        <w:rPr>
          <w:rStyle w:val="Policepardfaut"/>
          <w:color w:val="000000"/>
          <w:sz w:val="24"/>
          <w:szCs w:val="24"/>
        </w:rPr>
        <w:tab/>
        <w:tab/>
        <w:tab/>
        <w:t>Le Maire,</w:t>
      </w:r>
    </w:p>
    <w:p>
      <w:pPr>
        <w:pStyle w:val="Normal"/>
        <w:spacing w:before="227" w:after="0"/>
        <w:ind w:left="0" w:right="0" w:firstLine="708"/>
        <w:jc w:val="center"/>
        <w:rPr>
          <w:rStyle w:val="Policepardfaut"/>
          <w:b/>
          <w:b/>
          <w:color w:val="000000"/>
          <w:sz w:val="24"/>
          <w:szCs w:val="24"/>
        </w:rPr>
      </w:pPr>
      <w:r>
        <w:rPr/>
      </w:r>
      <w:r>
        <w:br w:type="page"/>
      </w:r>
    </w:p>
    <w:p>
      <w:pPr>
        <w:pStyle w:val="Normal"/>
        <w:spacing w:before="0" w:after="0"/>
        <w:ind w:left="0" w:right="0" w:hanging="0"/>
        <w:jc w:val="left"/>
        <w:rPr>
          <w:rStyle w:val="Policepardfaut"/>
          <w:b/>
          <w:b/>
          <w:color w:val="000000"/>
          <w:sz w:val="24"/>
          <w:szCs w:val="24"/>
        </w:rPr>
      </w:pPr>
      <w:r>
        <w:rPr/>
        <mc:AlternateContent>
          <mc:Choice Requires="wps">
            <w:drawing>
              <wp:anchor behindDoc="0" distT="0" distB="0" distL="0" distR="0" simplePos="0" locked="0" layoutInCell="1" allowOverlap="1" relativeHeight="9">
                <wp:simplePos x="0" y="0"/>
                <wp:positionH relativeFrom="column">
                  <wp:posOffset>-15240</wp:posOffset>
                </wp:positionH>
                <wp:positionV relativeFrom="paragraph">
                  <wp:posOffset>-17780</wp:posOffset>
                </wp:positionV>
                <wp:extent cx="933450" cy="1033780"/>
                <wp:effectExtent l="0" t="0" r="0" b="0"/>
                <wp:wrapNone/>
                <wp:docPr id="8" name="Forme1"/>
                <a:graphic xmlns:a="http://schemas.openxmlformats.org/drawingml/2006/main">
                  <a:graphicData uri="http://schemas.microsoft.com/office/word/2010/wordprocessingShape">
                    <wps:wsp>
                      <wps:cNvSpPr txBox="1"/>
                      <wps:spPr>
                        <a:xfrm>
                          <a:off x="0" y="0"/>
                          <a:ext cx="932760" cy="1033200"/>
                        </a:xfrm>
                        <a:prstGeom prst="rect">
                          <a:avLst/>
                        </a:prstGeom>
                        <a:solidFill>
                          <a:srgbClr val="ffffff"/>
                        </a:solidFill>
                        <a:ln>
                          <a:solidFill>
                            <a:srgbClr val="000000"/>
                          </a:solidFill>
                        </a:ln>
                      </wps:spPr>
                      <wps:txbx>
                        <w:txbxContent>
                          <w:p>
                            <w:pPr>
                              <w:rPr/>
                            </w:pPr>
                            <w:r>
                              <w:rPr>
                                <w:rFonts w:ascii="Liberation Sans" w:hAnsi="Liberation Sans" w:eastAsia="SimSun" w:cs="Mangal"/>
                                <w:lang w:bidi="hi-IN"/>
                              </w:rPr>
                              <w:t>Logo mairie</w:t>
                            </w:r>
                          </w:p>
                        </w:txbxContent>
                      </wps:txbx>
                      <wps:bodyPr wrap="square" lIns="0" rIns="0" tIns="0" bIns="0">
                        <a:spAutoFit/>
                      </wps:bodyPr>
                    </wps:wsp>
                  </a:graphicData>
                </a:graphic>
              </wp:anchor>
            </w:drawing>
          </mc:Choice>
          <mc:Fallback>
            <w:pict>
              <v:shape id="shape_0" ID="Forme1" fillcolor="white" stroked="t" style="position:absolute;margin-left:-1.2pt;margin-top:-1.4pt;width:73.4pt;height:81.3pt" type="shapetype_202">
                <v:textbox>
                  <w:txbxContent>
                    <w:p>
                      <w:pPr>
                        <w:rPr/>
                      </w:pPr>
                      <w:r>
                        <w:rPr>
                          <w:rFonts w:ascii="Liberation Sans" w:hAnsi="Liberation Sans" w:eastAsia="SimSun" w:cs="Mangal"/>
                          <w:lang w:bidi="hi-IN"/>
                        </w:rPr>
                        <w:t>Logo mairie</w:t>
                      </w:r>
                    </w:p>
                  </w:txbxContent>
                </v:textbox>
                <w10:wrap type="square"/>
                <v:fill o:detectmouseclick="t" type="solid" color2="black"/>
                <v:stroke color="black" joinstyle="round" endcap="flat"/>
              </v:shape>
            </w:pict>
          </mc:Fallback>
        </mc:AlternateContent>
      </w:r>
    </w:p>
    <w:p>
      <w:pPr>
        <w:pStyle w:val="Normal"/>
        <w:spacing w:before="0" w:after="0"/>
        <w:ind w:left="0" w:right="0" w:hanging="0"/>
        <w:jc w:val="left"/>
        <w:rPr>
          <w:rStyle w:val="Policepardfaut"/>
          <w:b/>
          <w:b/>
          <w:color w:val="000000"/>
          <w:sz w:val="24"/>
          <w:szCs w:val="24"/>
        </w:rPr>
      </w:pPr>
      <w:r>
        <w:rPr/>
      </w:r>
    </w:p>
    <w:p>
      <w:pPr>
        <w:pStyle w:val="Titre2"/>
        <w:rPr/>
      </w:pPr>
      <w:bookmarkStart w:id="62" w:name="__RefHeading___Toc23482_2453771504"/>
      <w:bookmarkEnd w:id="62"/>
      <w:r>
        <w:rPr>
          <w:sz w:val="28"/>
          <w:szCs w:val="28"/>
        </w:rPr>
        <w:tab/>
        <w:tab/>
        <w:tab/>
        <w:tab/>
      </w:r>
      <w:r>
        <w:rPr>
          <w:b w:val="false"/>
          <w:bCs w:val="false"/>
          <w:sz w:val="28"/>
          <w:szCs w:val="28"/>
        </w:rPr>
        <w:t xml:space="preserve">ARRÊTÉ PORTANT </w:t>
      </w:r>
      <w:r>
        <w:rPr>
          <w:b w:val="false"/>
          <w:bCs w:val="false"/>
          <w:sz w:val="28"/>
          <w:szCs w:val="28"/>
        </w:rPr>
        <w:t>INTERDICTION DE</w:t>
        <w:tab/>
        <w:tab/>
        <w:tab/>
        <w:tab/>
        <w:tab/>
        <w:tab/>
      </w:r>
      <w:r>
        <w:rPr>
          <w:b w:val="false"/>
          <w:bCs w:val="false"/>
          <w:sz w:val="28"/>
          <w:szCs w:val="28"/>
        </w:rPr>
        <w:t>C</w:t>
      </w:r>
      <w:r>
        <w:rPr>
          <w:b w:val="false"/>
          <w:bCs w:val="false"/>
          <w:sz w:val="28"/>
          <w:szCs w:val="28"/>
        </w:rPr>
        <w:t>IRCULATION ET DE ROUTE BARRÉE</w:t>
      </w:r>
    </w:p>
    <w:p>
      <w:pPr>
        <w:pStyle w:val="Normal"/>
        <w:rPr/>
      </w:pPr>
      <w:r>
        <w:rPr/>
      </w:r>
    </w:p>
    <w:p>
      <w:pPr>
        <w:pStyle w:val="Normal"/>
        <w:rPr/>
      </w:pPr>
      <w:r>
        <w:rPr/>
      </w:r>
    </w:p>
    <w:p>
      <w:pPr>
        <w:pStyle w:val="Normal"/>
        <w:rPr/>
      </w:pPr>
      <w:r>
        <w:rPr/>
      </w:r>
    </w:p>
    <w:p>
      <w:pPr>
        <w:pStyle w:val="Normal"/>
        <w:tabs>
          <w:tab w:val="clear" w:pos="708"/>
          <w:tab w:val="center" w:pos="-1418" w:leader="none"/>
        </w:tabs>
        <w:ind w:left="0" w:right="0" w:firstLine="1701"/>
        <w:rPr>
          <w:sz w:val="24"/>
          <w:szCs w:val="24"/>
        </w:rPr>
      </w:pPr>
      <w:r>
        <w:rPr>
          <w:rFonts w:eastAsia="SimSun;宋体" w:cs="TwCenMT;Times New Roman"/>
          <w:b/>
          <w:bCs/>
          <w:color w:val="000000"/>
          <w:sz w:val="24"/>
          <w:szCs w:val="24"/>
        </w:rPr>
        <w:t xml:space="preserve">Le </w:t>
      </w:r>
      <w:r>
        <w:rPr>
          <w:rFonts w:eastAsia="SimSun;宋体" w:cs="TwCenMT;Times New Roman"/>
          <w:b/>
          <w:bCs/>
          <w:color w:val="000000"/>
          <w:sz w:val="24"/>
          <w:szCs w:val="24"/>
        </w:rPr>
        <w:t>M</w:t>
      </w:r>
      <w:r>
        <w:rPr>
          <w:rFonts w:eastAsia="SimSun;宋体" w:cs="TwCenMT;Times New Roman"/>
          <w:b/>
          <w:bCs/>
          <w:color w:val="000000"/>
          <w:sz w:val="24"/>
          <w:szCs w:val="24"/>
        </w:rPr>
        <w:t xml:space="preserve">aire de la commune de </w:t>
      </w:r>
      <w:r>
        <w:rPr>
          <w:rFonts w:eastAsia="SimSun;宋体" w:cs="TwCenMT;Times New Roman"/>
          <w:b/>
          <w:bCs/>
          <w:color w:val="000000"/>
          <w:sz w:val="24"/>
          <w:szCs w:val="24"/>
          <w:highlight w:val="yellow"/>
        </w:rPr>
        <w:t xml:space="preserve">                                                      </w:t>
      </w:r>
    </w:p>
    <w:p>
      <w:pPr>
        <w:pStyle w:val="Normal"/>
        <w:tabs>
          <w:tab w:val="clear" w:pos="708"/>
          <w:tab w:val="center" w:pos="-1418" w:leader="none"/>
        </w:tabs>
        <w:rPr>
          <w:rStyle w:val="Policepardfaut"/>
          <w:b/>
          <w:b/>
          <w:color w:val="000000"/>
          <w:sz w:val="24"/>
          <w:szCs w:val="24"/>
        </w:rPr>
      </w:pPr>
      <w:r>
        <w:rPr/>
      </w:r>
    </w:p>
    <w:p>
      <w:pPr>
        <w:pStyle w:val="Normal"/>
        <w:spacing w:before="0" w:after="113"/>
        <w:ind w:left="737" w:right="0" w:hanging="0"/>
        <w:rPr/>
      </w:pPr>
      <w:r>
        <w:rPr>
          <w:rStyle w:val="Policepardfaut"/>
          <w:b w:val="false"/>
          <w:bCs w:val="false"/>
        </w:rPr>
        <w:t>Vu</w:t>
      </w:r>
      <w:r>
        <w:rPr/>
        <w:t xml:space="preserve"> les articles L.2212-1 et suivants du Code Général des Collectivités Territoriales,</w:t>
      </w:r>
    </w:p>
    <w:p>
      <w:pPr>
        <w:pStyle w:val="Normal"/>
        <w:spacing w:before="0" w:after="113"/>
        <w:ind w:left="737" w:right="0" w:hanging="0"/>
        <w:rPr/>
      </w:pPr>
      <w:r>
        <w:rPr>
          <w:rStyle w:val="Policepardfaut"/>
          <w:b w:val="false"/>
          <w:bCs w:val="false"/>
        </w:rPr>
        <w:t>Vu</w:t>
      </w:r>
      <w:r>
        <w:rPr>
          <w:rStyle w:val="Policepardfaut"/>
          <w:b/>
          <w:bCs/>
        </w:rPr>
        <w:t xml:space="preserve"> </w:t>
      </w:r>
      <w:r>
        <w:rPr/>
        <w:t>le Code de la Voirie Routière,</w:t>
      </w:r>
    </w:p>
    <w:p>
      <w:pPr>
        <w:pStyle w:val="Normal"/>
        <w:spacing w:before="0" w:after="113"/>
        <w:ind w:left="737" w:right="0" w:hanging="0"/>
        <w:rPr/>
      </w:pPr>
      <w:r>
        <w:rPr>
          <w:rStyle w:val="Policepardfaut"/>
          <w:b w:val="false"/>
          <w:bCs w:val="false"/>
        </w:rPr>
        <w:t>Vu</w:t>
      </w:r>
      <w:r>
        <w:rPr/>
        <w:t xml:space="preserve"> </w:t>
      </w:r>
      <w:r>
        <w:rPr>
          <w:rStyle w:val="Policepardfaut"/>
          <w:i/>
          <w:iCs/>
          <w:color w:val="000000"/>
          <w:highlight w:val="yellow"/>
        </w:rPr>
        <w:t xml:space="preserve">(description de l’évènement)                                                          </w:t>
      </w:r>
      <w:r>
        <w:rPr/>
        <w:t xml:space="preserve">survenu le </w:t>
      </w:r>
      <w:r>
        <w:rPr>
          <w:i/>
          <w:iCs/>
          <w:highlight w:val="yellow"/>
        </w:rPr>
        <w:t>(date et heure)</w:t>
      </w:r>
      <w:r>
        <w:rPr>
          <w:highlight w:val="yellow"/>
        </w:rPr>
        <w:t xml:space="preserve">                                                                   </w:t>
      </w:r>
    </w:p>
    <w:p>
      <w:pPr>
        <w:pStyle w:val="Normal"/>
        <w:spacing w:before="0" w:after="113"/>
        <w:ind w:left="737" w:right="0" w:hanging="0"/>
        <w:rPr/>
      </w:pPr>
      <w:r>
        <w:rPr/>
        <w:t xml:space="preserve">Considérant que </w:t>
      </w:r>
      <w:r>
        <w:rPr/>
        <w:t>la circulation rue</w:t>
      </w:r>
      <w:r>
        <w:rPr>
          <w:rStyle w:val="Policepardfaut"/>
          <w:color w:val="808080"/>
        </w:rPr>
        <w:t xml:space="preserve"> </w:t>
      </w:r>
      <w:r>
        <w:rPr>
          <w:rStyle w:val="Policepardfaut"/>
          <w:i/>
          <w:iCs/>
          <w:color w:val="000000"/>
          <w:highlight w:val="yellow"/>
        </w:rPr>
        <w:t>(nom de la rue)</w:t>
      </w:r>
      <w:r>
        <w:rPr>
          <w:rStyle w:val="Policepardfaut"/>
          <w:i/>
          <w:iCs/>
          <w:color w:val="000000"/>
          <w:highlight w:val="yellow"/>
        </w:rPr>
        <w:t xml:space="preserve">        </w:t>
      </w:r>
      <w:r>
        <w:rPr>
          <w:rStyle w:val="Policepardfaut"/>
          <w:color w:val="808080"/>
          <w:highlight w:val="yellow"/>
        </w:rPr>
        <w:t xml:space="preserve">                                                                 </w:t>
      </w:r>
      <w:r>
        <w:rPr/>
        <w:t>constitue un danger pour la sécurité publique ;</w:t>
      </w:r>
    </w:p>
    <w:p>
      <w:pPr>
        <w:pStyle w:val="Normal"/>
        <w:spacing w:before="0" w:after="113"/>
        <w:ind w:left="737" w:right="0" w:hanging="0"/>
        <w:rPr/>
      </w:pPr>
      <w:r>
        <w:rPr/>
        <w:t xml:space="preserve">Considérant que la sécurité des services de secours </w:t>
      </w:r>
      <w:r>
        <w:rPr/>
        <w:t xml:space="preserve">et d’intervention </w:t>
      </w:r>
      <w:r>
        <w:rPr/>
        <w:t>doit être assurée ;</w:t>
      </w:r>
    </w:p>
    <w:p>
      <w:pPr>
        <w:pStyle w:val="Normal"/>
        <w:spacing w:before="0" w:after="113"/>
        <w:ind w:left="737" w:right="0" w:hanging="0"/>
        <w:rPr/>
      </w:pPr>
      <w:r>
        <w:rPr/>
      </w:r>
    </w:p>
    <w:p>
      <w:pPr>
        <w:pStyle w:val="Normal"/>
        <w:jc w:val="center"/>
        <w:rPr>
          <w:b/>
          <w:b/>
          <w:bCs/>
        </w:rPr>
      </w:pPr>
      <w:bookmarkStart w:id="63" w:name="__RefHeading___Toc23333_2453771504"/>
      <w:bookmarkEnd w:id="63"/>
      <w:r>
        <w:rPr>
          <w:b/>
          <w:bCs/>
        </w:rPr>
        <w:t>A</w:t>
      </w:r>
      <w:r>
        <w:rPr>
          <w:b/>
          <w:bCs/>
        </w:rPr>
        <w:t>RRÊTE</w:t>
      </w:r>
    </w:p>
    <w:p>
      <w:pPr>
        <w:pStyle w:val="Normal"/>
        <w:spacing w:before="0" w:after="113"/>
        <w:ind w:left="737" w:right="0" w:hanging="0"/>
        <w:jc w:val="both"/>
        <w:rPr/>
      </w:pPr>
      <w:r>
        <w:rPr>
          <w:rStyle w:val="Policepardfaut"/>
          <w:b/>
          <w:bCs/>
          <w:u w:val="none"/>
        </w:rPr>
        <w:t>Article 1 :</w:t>
      </w:r>
      <w:r>
        <w:rPr>
          <w:u w:val="none"/>
        </w:rPr>
        <w:t xml:space="preserve"> </w:t>
      </w:r>
      <w:r>
        <w:rPr>
          <w:b/>
          <w:bCs/>
          <w:u w:val="none"/>
        </w:rPr>
        <w:t>Interdiction</w:t>
      </w:r>
    </w:p>
    <w:p>
      <w:pPr>
        <w:pStyle w:val="Normal"/>
        <w:spacing w:before="0" w:after="113"/>
        <w:ind w:left="737" w:right="0" w:hanging="0"/>
        <w:jc w:val="both"/>
        <w:rPr/>
      </w:pPr>
      <w:r>
        <w:rPr>
          <w:u w:val="none"/>
        </w:rPr>
        <w:t>L’accès à la voie communale n°</w:t>
      </w:r>
      <w:r>
        <w:rPr>
          <w:highlight w:val="yellow"/>
          <w:u w:val="none"/>
        </w:rPr>
        <w:t xml:space="preserve">                                              </w:t>
      </w:r>
      <w:r>
        <w:rPr>
          <w:u w:val="none"/>
        </w:rPr>
        <w:t xml:space="preserve"> est interdit jusqu’à nouvel ordre.</w:t>
      </w:r>
    </w:p>
    <w:p>
      <w:pPr>
        <w:pStyle w:val="Normal"/>
        <w:spacing w:before="0" w:after="113"/>
        <w:ind w:left="737" w:right="0" w:hanging="0"/>
        <w:jc w:val="both"/>
        <w:rPr>
          <w:u w:val="none"/>
        </w:rPr>
      </w:pPr>
      <w:r>
        <w:rPr>
          <w:u w:val="none"/>
        </w:rPr>
      </w:r>
    </w:p>
    <w:p>
      <w:pPr>
        <w:pStyle w:val="Normal"/>
        <w:spacing w:before="0" w:after="113"/>
        <w:ind w:left="737" w:right="0" w:hanging="0"/>
        <w:jc w:val="both"/>
        <w:rPr/>
      </w:pPr>
      <w:r>
        <w:rPr>
          <w:rStyle w:val="Policepardfaut"/>
          <w:b/>
          <w:u w:val="none"/>
        </w:rPr>
        <w:t>Article 2 :</w:t>
      </w:r>
      <w:r>
        <w:rPr>
          <w:rStyle w:val="Policepardfaut"/>
          <w:bCs/>
          <w:u w:val="none"/>
        </w:rPr>
        <w:t xml:space="preserve"> </w:t>
      </w:r>
      <w:r>
        <w:rPr>
          <w:rStyle w:val="Policepardfaut"/>
          <w:b/>
          <w:bCs/>
          <w:u w:val="none"/>
        </w:rPr>
        <w:t>Organisation</w:t>
      </w:r>
    </w:p>
    <w:p>
      <w:pPr>
        <w:pStyle w:val="Normal"/>
        <w:spacing w:before="0" w:after="113"/>
        <w:ind w:left="737" w:right="0" w:hanging="0"/>
        <w:jc w:val="both"/>
        <w:rPr/>
      </w:pPr>
      <w:r>
        <w:rPr>
          <w:rStyle w:val="Policepardfaut"/>
          <w:bCs/>
          <w:u w:val="none"/>
        </w:rPr>
        <w:t xml:space="preserve">Les riverains de la voie devront laisser leur véhicule en stationnement devant les barrières interdisant l’accès à la portion de voie endommagée </w:t>
      </w:r>
      <w:r>
        <w:rPr>
          <w:rStyle w:val="Policepardfaut"/>
          <w:bCs/>
          <w:u w:val="none"/>
        </w:rPr>
        <w:t>ou pendant toute la durée de l’intervention des services de secours et d’intervention.</w:t>
      </w:r>
    </w:p>
    <w:p>
      <w:pPr>
        <w:pStyle w:val="Normal"/>
        <w:spacing w:before="0" w:after="113"/>
        <w:ind w:left="737" w:right="0" w:hanging="0"/>
        <w:jc w:val="both"/>
        <w:rPr>
          <w:rStyle w:val="Policepardfaut"/>
          <w:bCs/>
          <w:u w:val="none"/>
        </w:rPr>
      </w:pPr>
      <w:r>
        <w:rPr/>
      </w:r>
    </w:p>
    <w:p>
      <w:pPr>
        <w:pStyle w:val="Normal"/>
        <w:spacing w:before="0" w:after="113"/>
        <w:ind w:left="737" w:right="0" w:hanging="0"/>
        <w:jc w:val="both"/>
        <w:rPr/>
      </w:pPr>
      <w:r>
        <w:rPr>
          <w:rStyle w:val="Policepardfaut"/>
          <w:b/>
          <w:u w:val="none"/>
        </w:rPr>
        <w:t>Article 3</w:t>
      </w:r>
      <w:r>
        <w:rPr>
          <w:rStyle w:val="Policepardfaut"/>
          <w:bCs/>
          <w:u w:val="none"/>
        </w:rPr>
        <w:t xml:space="preserve"> : </w:t>
      </w:r>
      <w:r>
        <w:rPr>
          <w:rStyle w:val="Policepardfaut"/>
          <w:b/>
          <w:bCs/>
          <w:u w:val="none"/>
        </w:rPr>
        <w:t>Affichage</w:t>
      </w:r>
    </w:p>
    <w:p>
      <w:pPr>
        <w:pStyle w:val="Normal"/>
        <w:spacing w:before="0" w:after="113"/>
        <w:ind w:left="737" w:right="0" w:hanging="0"/>
        <w:jc w:val="both"/>
        <w:rPr/>
      </w:pPr>
      <w:r>
        <w:rPr>
          <w:rStyle w:val="Policepardfaut"/>
          <w:bCs/>
          <w:u w:val="none"/>
        </w:rPr>
        <w:t>Un exemplaire du présent arrêté sera affiché à proximité des barrières interdisant l’accès à la route et un exemplaire sera remis à chacune des personnes directement concernées (riverains de la voie).</w:t>
      </w:r>
    </w:p>
    <w:p>
      <w:pPr>
        <w:pStyle w:val="Normal"/>
        <w:spacing w:before="0" w:after="113"/>
        <w:ind w:left="737" w:right="0" w:hanging="0"/>
        <w:jc w:val="both"/>
        <w:rPr>
          <w:rStyle w:val="Policepardfaut"/>
          <w:bCs/>
          <w:u w:val="none"/>
        </w:rPr>
      </w:pPr>
      <w:r>
        <w:rPr/>
      </w:r>
    </w:p>
    <w:p>
      <w:pPr>
        <w:pStyle w:val="Normal"/>
        <w:spacing w:before="0" w:after="113"/>
        <w:ind w:left="737" w:right="0" w:hanging="0"/>
        <w:rPr/>
      </w:pPr>
      <w:r>
        <w:rPr>
          <w:rStyle w:val="Policepardfaut"/>
          <w:b/>
          <w:u w:val="none"/>
        </w:rPr>
        <w:t xml:space="preserve">Article 4 : </w:t>
      </w:r>
      <w:r>
        <w:rPr>
          <w:rStyle w:val="Policepardfaut"/>
          <w:b/>
          <w:u w:val="none"/>
        </w:rPr>
        <w:t>Exécution</w:t>
      </w:r>
    </w:p>
    <w:p>
      <w:pPr>
        <w:pStyle w:val="Normal"/>
        <w:spacing w:before="0" w:after="113"/>
        <w:ind w:left="737" w:right="0" w:hanging="0"/>
        <w:rPr/>
      </w:pPr>
      <w:r>
        <w:rPr>
          <w:rStyle w:val="Policepardfaut"/>
          <w:bCs/>
          <w:u w:val="none"/>
        </w:rPr>
        <w:t>Monsieur le Commandant de la Brigade de Gendarmerie ainsi que toute force de police sont chargés, chacun en ce qui le concerne, de l’exécution du présent arrêté.</w:t>
      </w:r>
    </w:p>
    <w:p>
      <w:pPr>
        <w:pStyle w:val="Normal"/>
        <w:spacing w:before="0" w:after="113"/>
        <w:ind w:left="737" w:right="0" w:hanging="0"/>
        <w:rPr>
          <w:rStyle w:val="Policepardfaut"/>
          <w:bCs/>
          <w:u w:val="none"/>
        </w:rPr>
      </w:pPr>
      <w:r>
        <w:rPr/>
      </w:r>
    </w:p>
    <w:p>
      <w:pPr>
        <w:pStyle w:val="Normal"/>
        <w:spacing w:before="0" w:after="113"/>
        <w:ind w:left="737" w:right="0" w:hanging="0"/>
        <w:rPr/>
      </w:pPr>
      <w:r>
        <w:rPr>
          <w:rStyle w:val="Policepardfaut"/>
          <w:b/>
          <w:u w:val="none"/>
        </w:rPr>
        <w:t>Article 5</w:t>
      </w:r>
      <w:r>
        <w:rPr>
          <w:rStyle w:val="Policepardfaut"/>
          <w:bCs/>
          <w:u w:val="none"/>
        </w:rPr>
        <w:t xml:space="preserve"> : </w:t>
      </w:r>
      <w:r>
        <w:rPr>
          <w:rStyle w:val="Policepardfaut"/>
          <w:b/>
          <w:bCs/>
          <w:color w:val="000000"/>
          <w:sz w:val="24"/>
          <w:szCs w:val="24"/>
          <w:u w:val="none"/>
        </w:rPr>
        <w:t>Ampliation</w:t>
      </w:r>
    </w:p>
    <w:p>
      <w:pPr>
        <w:pStyle w:val="Normal"/>
        <w:ind w:left="709" w:right="0" w:hanging="0"/>
        <w:jc w:val="both"/>
        <w:rPr/>
      </w:pPr>
      <w:r>
        <w:rPr/>
        <w:t>Une c</w:t>
      </w:r>
      <w:r>
        <w:rPr/>
        <w:t xml:space="preserve">opie du présent </w:t>
      </w:r>
      <w:r>
        <w:rPr/>
        <w:t>de réquisition sera</w:t>
      </w:r>
      <w:r>
        <w:rPr/>
        <w:t xml:space="preserve"> transmise </w:t>
      </w:r>
      <w:r>
        <w:rPr/>
        <w:t>à</w:t>
      </w:r>
      <w:r>
        <w:rPr/>
        <w:t> :</w:t>
      </w:r>
    </w:p>
    <w:p>
      <w:pPr>
        <w:pStyle w:val="Normal"/>
        <w:numPr>
          <w:ilvl w:val="0"/>
          <w:numId w:val="2"/>
        </w:numPr>
        <w:rPr/>
      </w:pPr>
      <w:r>
        <w:rPr/>
        <w:t>M</w:t>
      </w:r>
      <w:r>
        <w:rPr/>
        <w:t>onsieur/Madame</w:t>
      </w:r>
      <w:r>
        <w:rPr/>
        <w:t xml:space="preserve"> le Préfet de la Meuse,</w:t>
      </w:r>
    </w:p>
    <w:p>
      <w:pPr>
        <w:pStyle w:val="Normal"/>
        <w:numPr>
          <w:ilvl w:val="0"/>
          <w:numId w:val="2"/>
        </w:numPr>
        <w:rPr/>
      </w:pPr>
      <w:r>
        <w:rPr/>
        <w:t>Monsieur le Sous-Préfet de</w:t>
      </w:r>
      <w:r>
        <w:rPr>
          <w:highlight w:val="yellow"/>
        </w:rPr>
        <w:t xml:space="preserve">                                         </w:t>
      </w:r>
      <w:r>
        <w:rPr/>
        <w:t>,</w:t>
      </w:r>
    </w:p>
    <w:p>
      <w:pPr>
        <w:pStyle w:val="Normal"/>
        <w:numPr>
          <w:ilvl w:val="0"/>
          <w:numId w:val="2"/>
        </w:numPr>
        <w:rPr/>
      </w:pPr>
      <w:r>
        <w:rPr/>
        <w:t>Monsieur le Directeur du SDIS de la Meuse,</w:t>
      </w:r>
    </w:p>
    <w:p>
      <w:pPr>
        <w:pStyle w:val="Normal"/>
        <w:numPr>
          <w:ilvl w:val="0"/>
          <w:numId w:val="2"/>
        </w:numPr>
        <w:spacing w:before="0" w:after="113"/>
        <w:rPr/>
      </w:pPr>
      <w:r>
        <w:rPr>
          <w:rStyle w:val="Policepardfaut"/>
          <w:b w:val="false"/>
          <w:bCs w:val="false"/>
          <w:color w:val="000000"/>
          <w:sz w:val="24"/>
          <w:szCs w:val="24"/>
          <w:u w:val="none"/>
        </w:rPr>
        <w:t>Monsieur le Directeur Départemental des Territoires,</w:t>
      </w:r>
    </w:p>
    <w:p>
      <w:pPr>
        <w:pStyle w:val="Normal"/>
        <w:numPr>
          <w:ilvl w:val="0"/>
          <w:numId w:val="2"/>
        </w:numPr>
        <w:rPr/>
      </w:pPr>
      <w:r>
        <w:rPr/>
        <w:t xml:space="preserve">Monsieur le Commandant du Groupement de Gendarmerie de la Meuse </w:t>
      </w:r>
    </w:p>
    <w:p>
      <w:pPr>
        <w:pStyle w:val="Normal"/>
        <w:rPr/>
      </w:pPr>
      <w:r>
        <w:rPr/>
        <w:tab/>
        <w:tab/>
        <w:t xml:space="preserve">  </w:t>
      </w:r>
      <w:r>
        <w:rPr>
          <w:b/>
          <w:bCs/>
        </w:rPr>
        <w:t>ou</w:t>
      </w:r>
      <w:r>
        <w:rPr/>
        <w:t xml:space="preserve"> </w:t>
      </w:r>
    </w:p>
    <w:p>
      <w:pPr>
        <w:pStyle w:val="Normal"/>
        <w:numPr>
          <w:ilvl w:val="0"/>
          <w:numId w:val="18"/>
        </w:numPr>
        <w:rPr/>
      </w:pPr>
      <w:r>
        <w:rPr/>
        <w:t xml:space="preserve">Monsieur le </w:t>
      </w:r>
      <w:r>
        <w:rPr/>
        <w:t>D</w:t>
      </w:r>
      <w:r>
        <w:rPr/>
        <w:t xml:space="preserve">irecteur </w:t>
      </w:r>
      <w:r>
        <w:rPr/>
        <w:t>D</w:t>
      </w:r>
      <w:r>
        <w:rPr/>
        <w:t xml:space="preserve">épartemental de la </w:t>
      </w:r>
      <w:r>
        <w:rPr/>
        <w:t>S</w:t>
      </w:r>
      <w:r>
        <w:rPr/>
        <w:t xml:space="preserve">écurité </w:t>
      </w:r>
      <w:r>
        <w:rPr/>
        <w:t>P</w:t>
      </w:r>
      <w:r>
        <w:rPr/>
        <w:t xml:space="preserve">ublique </w:t>
      </w:r>
      <w:r>
        <w:rPr/>
        <w:t>de la Meuse.</w:t>
      </w:r>
    </w:p>
    <w:p>
      <w:pPr>
        <w:pStyle w:val="Normal"/>
        <w:spacing w:before="0" w:after="113"/>
        <w:rPr>
          <w:rStyle w:val="Policepardfaut"/>
          <w:b w:val="false"/>
          <w:b w:val="false"/>
          <w:bCs w:val="false"/>
          <w:color w:val="000000"/>
          <w:sz w:val="24"/>
          <w:szCs w:val="24"/>
          <w:u w:val="none"/>
        </w:rPr>
      </w:pPr>
      <w:r>
        <w:rPr/>
      </w:r>
    </w:p>
    <w:p>
      <w:pPr>
        <w:pStyle w:val="Normal"/>
        <w:spacing w:before="227" w:after="0"/>
        <w:ind w:left="737" w:right="0" w:hanging="0"/>
        <w:rPr/>
      </w:pPr>
      <w:r>
        <w:rPr>
          <w:rStyle w:val="Policepardfaut"/>
          <w:b/>
          <w:color w:val="000000"/>
          <w:sz w:val="24"/>
          <w:szCs w:val="24"/>
        </w:rPr>
        <w:t xml:space="preserve">Article </w:t>
      </w:r>
      <w:r>
        <w:rPr>
          <w:rStyle w:val="Policepardfaut"/>
          <w:b/>
          <w:color w:val="000000"/>
          <w:sz w:val="24"/>
          <w:szCs w:val="24"/>
        </w:rPr>
        <w:t>6</w:t>
      </w:r>
      <w:r>
        <w:rPr>
          <w:rStyle w:val="Policepardfaut"/>
          <w:b/>
          <w:color w:val="000000"/>
          <w:sz w:val="24"/>
          <w:szCs w:val="24"/>
        </w:rPr>
        <w:t xml:space="preserve"> : </w:t>
      </w:r>
      <w:r>
        <w:rPr>
          <w:rStyle w:val="Policepardfaut"/>
          <w:b/>
          <w:color w:val="000000"/>
          <w:sz w:val="24"/>
          <w:szCs w:val="24"/>
        </w:rPr>
        <w:t>Recours</w:t>
      </w:r>
    </w:p>
    <w:p>
      <w:pPr>
        <w:pStyle w:val="Normal"/>
        <w:spacing w:before="227" w:after="0"/>
        <w:ind w:left="737" w:right="0" w:hanging="0"/>
        <w:rPr/>
      </w:pPr>
      <w:r>
        <w:rPr>
          <w:rStyle w:val="Policepardfaut"/>
          <w:color w:val="000000"/>
          <w:sz w:val="24"/>
          <w:szCs w:val="24"/>
        </w:rPr>
        <w:t>L</w:t>
      </w:r>
      <w:r>
        <w:rPr>
          <w:rStyle w:val="Policepardfaut"/>
          <w:color w:val="000000"/>
          <w:sz w:val="24"/>
          <w:szCs w:val="24"/>
        </w:rPr>
        <w:t xml:space="preserve">e présent arrêté peut faire l’objet d’un recours gracieux auprès du maire dans les deux mois suivant sa notification. </w:t>
      </w:r>
      <w:r>
        <w:rPr>
          <w:rStyle w:val="Policepardfaut"/>
          <w:color w:val="000000"/>
          <w:sz w:val="24"/>
          <w:szCs w:val="24"/>
        </w:rPr>
        <w:t xml:space="preserve">Le présent arrêté peut </w:t>
      </w:r>
      <w:r>
        <w:rPr>
          <w:rStyle w:val="Policepardfaut"/>
          <w:color w:val="000000"/>
          <w:sz w:val="24"/>
          <w:szCs w:val="24"/>
        </w:rPr>
        <w:t xml:space="preserve">également </w:t>
      </w:r>
      <w:r>
        <w:rPr>
          <w:rStyle w:val="Policepardfaut"/>
          <w:color w:val="000000"/>
          <w:sz w:val="24"/>
          <w:szCs w:val="24"/>
        </w:rPr>
        <w:t>faire l’objet d’un recours en annulation devant le tribunal administratif de Nancy, 5 Place Carrière, C.O. n°20038 54036 NANCY Cedex dans un délai de 2 mois à compter de sa publication.</w:t>
      </w:r>
      <w:r>
        <w:rPr>
          <w:rStyle w:val="Policepardfaut"/>
          <w:color w:val="000000"/>
          <w:sz w:val="24"/>
          <w:szCs w:val="24"/>
        </w:rPr>
        <w:t xml:space="preserve"> </w:t>
      </w:r>
    </w:p>
    <w:p>
      <w:pPr>
        <w:pStyle w:val="Normal"/>
        <w:spacing w:before="227" w:after="0"/>
        <w:ind w:left="737" w:right="0" w:hanging="0"/>
        <w:rPr>
          <w:rStyle w:val="Policepardfaut"/>
          <w:color w:val="000000"/>
          <w:sz w:val="24"/>
          <w:szCs w:val="24"/>
        </w:rPr>
      </w:pPr>
      <w:r>
        <w:rPr/>
      </w:r>
    </w:p>
    <w:p>
      <w:pPr>
        <w:pStyle w:val="Normal"/>
        <w:ind w:left="1563" w:right="0" w:hanging="0"/>
        <w:jc w:val="center"/>
        <w:rPr/>
      </w:pPr>
      <w:r>
        <w:rPr/>
        <w:t>Fait à                                         , le</w:t>
      </w:r>
    </w:p>
    <w:p>
      <w:pPr>
        <w:pStyle w:val="Normal"/>
        <w:ind w:left="0" w:right="0" w:firstLine="708"/>
        <w:jc w:val="center"/>
        <w:rPr/>
      </w:pPr>
      <w:r>
        <w:rPr/>
        <w:tab/>
        <w:tab/>
        <w:tab/>
      </w:r>
    </w:p>
    <w:p>
      <w:pPr>
        <w:pStyle w:val="Normal"/>
        <w:spacing w:before="227" w:after="0"/>
        <w:ind w:left="0" w:right="0" w:firstLine="708"/>
        <w:jc w:val="center"/>
        <w:rPr/>
      </w:pPr>
      <w:r>
        <w:rPr>
          <w:rStyle w:val="Policepardfaut"/>
          <w:color w:val="000000"/>
          <w:sz w:val="24"/>
          <w:szCs w:val="24"/>
        </w:rPr>
        <w:tab/>
        <w:tab/>
        <w:tab/>
        <w:t>Le Maire,</w:t>
      </w:r>
    </w:p>
    <w:p>
      <w:pPr>
        <w:sectPr>
          <w:headerReference w:type="default" r:id="rId41"/>
          <w:footerReference w:type="default" r:id="rId42"/>
          <w:footnotePr>
            <w:numFmt w:val="decimal"/>
          </w:footnotePr>
          <w:type w:val="nextPage"/>
          <w:pgSz w:w="11906" w:h="16838"/>
          <w:pgMar w:left="1387" w:right="1387" w:header="1387" w:top="1946" w:footer="678" w:bottom="1642" w:gutter="0"/>
          <w:pgNumType w:fmt="decimal"/>
          <w:formProt w:val="false"/>
          <w:textDirection w:val="lrTb"/>
          <w:docGrid w:type="default" w:linePitch="360" w:charSpace="0"/>
        </w:sectPr>
        <w:pStyle w:val="Normal"/>
        <w:spacing w:before="227" w:after="0"/>
        <w:ind w:left="0" w:right="0" w:firstLine="708"/>
        <w:jc w:val="center"/>
        <w:rPr>
          <w:rStyle w:val="Policepardfaut"/>
          <w:b/>
          <w:b/>
          <w:bCs w:val="false"/>
          <w:color w:val="000000"/>
          <w:sz w:val="24"/>
          <w:szCs w:val="24"/>
          <w:u w:val="none"/>
        </w:rPr>
      </w:pPr>
      <w:r>
        <w:rPr/>
      </w:r>
    </w:p>
    <w:p>
      <w:pPr>
        <w:pStyle w:val="Titre2"/>
        <w:rPr/>
      </w:pPr>
      <w:r>
        <w:rPr>
          <w:rStyle w:val="Policepardfaut"/>
          <w:rFonts w:ascii="Marianne" w:hAnsi="Marianne"/>
        </w:rPr>
        <w:t xml:space="preserve"> </w:t>
      </w:r>
      <w:r>
        <w:rPr>
          <w:rStyle w:val="Policepardfaut"/>
          <w:rFonts w:ascii="Marianne" w:hAnsi="Marianne"/>
        </w:rPr>
        <w:t>Modèle de main courante</w:t>
      </w:r>
    </w:p>
    <w:p>
      <w:pPr>
        <w:pStyle w:val="Normal"/>
        <w:spacing w:before="0" w:after="0"/>
        <w:ind w:left="0" w:right="0" w:hanging="0"/>
        <w:jc w:val="center"/>
        <w:rPr>
          <w:rStyle w:val="Policepardfaut"/>
          <w:b/>
          <w:b/>
          <w:bCs w:val="false"/>
          <w:color w:val="000000"/>
          <w:sz w:val="24"/>
          <w:szCs w:val="24"/>
          <w:u w:val="none"/>
        </w:rPr>
      </w:pPr>
      <w:r>
        <w:rPr/>
      </w:r>
    </w:p>
    <w:p>
      <w:pPr>
        <w:pStyle w:val="Normal"/>
        <w:spacing w:before="0" w:after="0"/>
        <w:ind w:left="0" w:right="0" w:hanging="0"/>
        <w:jc w:val="center"/>
        <w:rPr>
          <w:rStyle w:val="Policepardfaut"/>
          <w:b/>
          <w:b/>
          <w:bCs w:val="false"/>
          <w:color w:val="000000"/>
          <w:sz w:val="24"/>
          <w:szCs w:val="24"/>
          <w:u w:val="none"/>
        </w:rPr>
      </w:pPr>
      <w:r>
        <w:rPr/>
      </w:r>
    </w:p>
    <w:p>
      <w:pPr>
        <w:pStyle w:val="Normal"/>
        <w:spacing w:lineRule="auto" w:line="360" w:before="0" w:after="0"/>
        <w:ind w:left="0" w:right="0" w:hanging="0"/>
        <w:jc w:val="left"/>
        <w:rPr/>
      </w:pPr>
      <w:r>
        <w:rPr>
          <w:rStyle w:val="Policepardfaut"/>
          <w:rFonts w:ascii="Marianne" w:hAnsi="Marianne"/>
          <w:b/>
          <w:bCs w:val="false"/>
          <w:color w:val="000000"/>
          <w:sz w:val="24"/>
          <w:szCs w:val="24"/>
          <w:u w:val="none"/>
        </w:rPr>
        <w:t>Évènement :</w:t>
      </w:r>
      <w:r>
        <w:rPr>
          <w:rStyle w:val="Policepardfaut"/>
          <w:rFonts w:ascii="Marianne" w:hAnsi="Marianne"/>
          <w:b w:val="false"/>
          <w:bCs w:val="false"/>
          <w:color w:val="000000"/>
          <w:sz w:val="24"/>
          <w:szCs w:val="24"/>
          <w:highlight w:val="yellow"/>
          <w:u w:val="none"/>
        </w:rPr>
        <w:t xml:space="preserve">                                                      </w:t>
      </w:r>
    </w:p>
    <w:p>
      <w:pPr>
        <w:pStyle w:val="Normal"/>
        <w:spacing w:lineRule="auto" w:line="360" w:before="0" w:after="0"/>
        <w:ind w:left="0" w:right="0" w:hanging="0"/>
        <w:jc w:val="left"/>
        <w:rPr/>
      </w:pPr>
      <w:r>
        <w:rPr>
          <w:rStyle w:val="Policepardfaut"/>
          <w:rFonts w:ascii="Marianne" w:hAnsi="Marianne"/>
          <w:b/>
          <w:bCs/>
          <w:color w:val="000000"/>
          <w:sz w:val="24"/>
          <w:szCs w:val="24"/>
          <w:u w:val="none"/>
        </w:rPr>
        <w:t xml:space="preserve">Date </w:t>
      </w:r>
      <w:r>
        <w:rPr>
          <w:rStyle w:val="Policepardfaut"/>
          <w:rFonts w:ascii="Marianne" w:hAnsi="Marianne"/>
          <w:b/>
          <w:bCs/>
          <w:color w:val="000000"/>
          <w:sz w:val="24"/>
          <w:szCs w:val="24"/>
          <w:u w:val="none"/>
        </w:rPr>
        <w:t>et</w:t>
      </w:r>
      <w:r>
        <w:rPr>
          <w:rStyle w:val="Policepardfaut"/>
          <w:rFonts w:ascii="Marianne" w:hAnsi="Marianne"/>
          <w:b/>
          <w:bCs/>
          <w:color w:val="000000"/>
          <w:sz w:val="24"/>
          <w:szCs w:val="24"/>
          <w:u w:val="none"/>
        </w:rPr>
        <w:t xml:space="preserve"> heure de réception de l’alerte :</w:t>
      </w:r>
      <w:r>
        <w:rPr>
          <w:rStyle w:val="Policepardfaut"/>
          <w:rFonts w:ascii="Marianne" w:hAnsi="Marianne"/>
          <w:b w:val="false"/>
          <w:bCs w:val="false"/>
          <w:color w:val="000000"/>
          <w:sz w:val="24"/>
          <w:szCs w:val="24"/>
          <w:highlight w:val="yellow"/>
          <w:u w:val="none"/>
        </w:rPr>
        <w:t xml:space="preserve">                                                   </w:t>
      </w:r>
    </w:p>
    <w:p>
      <w:pPr>
        <w:pStyle w:val="Normal"/>
        <w:spacing w:lineRule="auto" w:line="360" w:before="0" w:after="0"/>
        <w:ind w:left="0" w:right="0" w:hanging="0"/>
        <w:jc w:val="left"/>
        <w:rPr/>
      </w:pPr>
      <w:r>
        <w:rPr>
          <w:rStyle w:val="Policepardfaut"/>
          <w:rFonts w:ascii="Marianne" w:hAnsi="Marianne"/>
          <w:b/>
          <w:bCs w:val="false"/>
          <w:color w:val="000000"/>
          <w:sz w:val="24"/>
          <w:szCs w:val="24"/>
          <w:u w:val="none"/>
        </w:rPr>
        <w:t>H</w:t>
      </w:r>
      <w:r>
        <w:rPr>
          <w:rStyle w:val="Policepardfaut"/>
          <w:rFonts w:ascii="Marianne" w:hAnsi="Marianne"/>
          <w:b/>
          <w:bCs w:val="false"/>
          <w:color w:val="000000"/>
          <w:sz w:val="24"/>
          <w:szCs w:val="24"/>
          <w:u w:val="none"/>
        </w:rPr>
        <w:t>eure d’ouverture de cette main courante :</w:t>
      </w:r>
      <w:r>
        <w:rPr>
          <w:rStyle w:val="Policepardfaut"/>
          <w:rFonts w:ascii="Marianne" w:hAnsi="Marianne"/>
          <w:b w:val="false"/>
          <w:bCs w:val="false"/>
          <w:color w:val="000000"/>
          <w:sz w:val="24"/>
          <w:szCs w:val="24"/>
          <w:highlight w:val="yellow"/>
          <w:u w:val="none"/>
        </w:rPr>
        <w:t xml:space="preserve">                                                  </w:t>
      </w:r>
    </w:p>
    <w:p>
      <w:pPr>
        <w:pStyle w:val="Normal"/>
        <w:spacing w:lineRule="auto" w:line="360" w:before="0" w:after="0"/>
        <w:ind w:left="0" w:right="0" w:hanging="0"/>
        <w:jc w:val="left"/>
        <w:rPr/>
      </w:pPr>
      <w:r>
        <w:rPr>
          <w:rStyle w:val="Policepardfaut"/>
          <w:rFonts w:ascii="Marianne" w:hAnsi="Marianne"/>
          <w:b/>
          <w:bCs w:val="false"/>
          <w:color w:val="000000"/>
          <w:sz w:val="24"/>
          <w:szCs w:val="24"/>
          <w:u w:val="none"/>
        </w:rPr>
        <w:t>Responsable :</w:t>
      </w:r>
      <w:r>
        <w:rPr>
          <w:rStyle w:val="Policepardfaut"/>
          <w:rFonts w:ascii="Marianne" w:hAnsi="Marianne"/>
          <w:b/>
          <w:bCs w:val="false"/>
          <w:color w:val="000000"/>
          <w:sz w:val="24"/>
          <w:szCs w:val="24"/>
          <w:highlight w:val="yellow"/>
          <w:u w:val="none"/>
        </w:rPr>
        <w:t xml:space="preserve">                                                            </w:t>
      </w:r>
    </w:p>
    <w:tbl>
      <w:tblPr>
        <w:tblW w:w="14513"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Pr>
      <w:tblGrid>
        <w:gridCol w:w="1248"/>
        <w:gridCol w:w="2380"/>
        <w:gridCol w:w="2721"/>
        <w:gridCol w:w="2721"/>
        <w:gridCol w:w="3398"/>
        <w:gridCol w:w="2045"/>
      </w:tblGrid>
      <w:tr>
        <w:trPr/>
        <w:tc>
          <w:tcPr>
            <w:tcW w:w="1248" w:type="dxa"/>
            <w:tcBorders>
              <w:top w:val="single" w:sz="4" w:space="0" w:color="000000"/>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Date/</w:t>
            </w:r>
            <w:r>
              <w:rPr>
                <w:rFonts w:ascii="Marianne" w:hAnsi="Marianne"/>
                <w:b/>
                <w:bCs/>
                <w:i w:val="false"/>
                <w:iCs w:val="false"/>
                <w:strike w:val="false"/>
                <w:dstrike w:val="false"/>
                <w:outline w:val="false"/>
                <w:shadow w:val="false"/>
                <w:color w:val="000000"/>
                <w:sz w:val="24"/>
                <w:szCs w:val="24"/>
                <w:u w:val="none"/>
              </w:rPr>
              <w:t>Heure</w:t>
            </w:r>
          </w:p>
        </w:tc>
        <w:tc>
          <w:tcPr>
            <w:tcW w:w="2380" w:type="dxa"/>
            <w:tcBorders>
              <w:top w:val="single" w:sz="4" w:space="0" w:color="000000"/>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Informations</w:t>
            </w:r>
          </w:p>
        </w:tc>
        <w:tc>
          <w:tcPr>
            <w:tcW w:w="2721" w:type="dxa"/>
            <w:tcBorders>
              <w:top w:val="single" w:sz="4" w:space="0" w:color="000000"/>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Source de l’information</w:t>
            </w:r>
          </w:p>
        </w:tc>
        <w:tc>
          <w:tcPr>
            <w:tcW w:w="2721" w:type="dxa"/>
            <w:tcBorders>
              <w:top w:val="single" w:sz="4" w:space="0" w:color="000000"/>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Actions engagées :</w:t>
            </w:r>
          </w:p>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qui fait quoi, où, comment ?</w:t>
            </w:r>
          </w:p>
        </w:tc>
        <w:tc>
          <w:tcPr>
            <w:tcW w:w="3398" w:type="dxa"/>
            <w:tcBorders>
              <w:top w:val="single" w:sz="4" w:space="0" w:color="000000"/>
              <w:left w:val="single" w:sz="4" w:space="0" w:color="000000"/>
              <w:bottom w:val="single" w:sz="4" w:space="0" w:color="000000"/>
              <w:insideH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Difficultés</w:t>
            </w:r>
          </w:p>
        </w:tc>
        <w:tc>
          <w:tcPr>
            <w:tcW w:w="20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Contenudetableau"/>
              <w:jc w:val="center"/>
              <w:rPr>
                <w:rFonts w:ascii="Marianne" w:hAnsi="Marianne"/>
                <w:b/>
                <w:b/>
                <w:bCs/>
                <w:i w:val="false"/>
                <w:i w:val="false"/>
                <w:iCs w:val="false"/>
                <w:strike w:val="false"/>
                <w:dstrike w:val="false"/>
                <w:outline w:val="false"/>
                <w:shadow w:val="false"/>
                <w:color w:val="000000"/>
                <w:sz w:val="24"/>
                <w:szCs w:val="24"/>
                <w:u w:val="none"/>
              </w:rPr>
            </w:pPr>
            <w:r>
              <w:rPr>
                <w:rFonts w:ascii="Marianne" w:hAnsi="Marianne"/>
                <w:b/>
                <w:bCs/>
                <w:i w:val="false"/>
                <w:iCs w:val="false"/>
                <w:strike w:val="false"/>
                <w:dstrike w:val="false"/>
                <w:outline w:val="false"/>
                <w:shadow w:val="false"/>
                <w:color w:val="000000"/>
                <w:sz w:val="24"/>
                <w:szCs w:val="24"/>
                <w:u w:val="none"/>
              </w:rPr>
              <w:t>Action</w:t>
            </w:r>
            <w:r>
              <w:rPr>
                <w:rFonts w:ascii="Marianne" w:hAnsi="Marianne"/>
                <w:b/>
                <w:bCs/>
                <w:i w:val="false"/>
                <w:iCs w:val="false"/>
                <w:strike w:val="false"/>
                <w:dstrike w:val="false"/>
                <w:outline w:val="false"/>
                <w:shadow w:val="false"/>
                <w:color w:val="000000"/>
                <w:sz w:val="24"/>
                <w:szCs w:val="24"/>
                <w:u w:val="none"/>
              </w:rPr>
              <w:t>s</w:t>
            </w:r>
            <w:r>
              <w:rPr>
                <w:rFonts w:ascii="Marianne" w:hAnsi="Marianne"/>
                <w:b/>
                <w:bCs/>
                <w:i w:val="false"/>
                <w:iCs w:val="false"/>
                <w:strike w:val="false"/>
                <w:dstrike w:val="false"/>
                <w:outline w:val="false"/>
                <w:shadow w:val="false"/>
                <w:color w:val="000000"/>
                <w:sz w:val="24"/>
                <w:szCs w:val="24"/>
                <w:u w:val="none"/>
              </w:rPr>
              <w:t xml:space="preserve"> terminées</w:t>
            </w:r>
          </w:p>
        </w:tc>
      </w:tr>
      <w:tr>
        <w:trPr/>
        <w:tc>
          <w:tcPr>
            <w:tcW w:w="124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380"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721"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721"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39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04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numPr>
                <w:ilvl w:val="0"/>
                <w:numId w:val="19"/>
              </w:numPr>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124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380"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721"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721"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39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04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numPr>
                <w:ilvl w:val="0"/>
                <w:numId w:val="19"/>
              </w:numPr>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124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380"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721"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721"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39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04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numPr>
                <w:ilvl w:val="0"/>
                <w:numId w:val="19"/>
              </w:numPr>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124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380"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721"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721"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39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04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numPr>
                <w:ilvl w:val="0"/>
                <w:numId w:val="19"/>
              </w:numPr>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124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380"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721"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721"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39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04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numPr>
                <w:ilvl w:val="0"/>
                <w:numId w:val="19"/>
              </w:numPr>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124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380"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721"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721"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39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04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numPr>
                <w:ilvl w:val="0"/>
                <w:numId w:val="19"/>
              </w:numPr>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124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380"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721"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721"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39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04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numPr>
                <w:ilvl w:val="0"/>
                <w:numId w:val="19"/>
              </w:numPr>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124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380"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721"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721"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39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04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numPr>
                <w:ilvl w:val="0"/>
                <w:numId w:val="19"/>
              </w:numPr>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r>
        <w:trPr/>
        <w:tc>
          <w:tcPr>
            <w:tcW w:w="124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380"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721"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721"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3398" w:type="dxa"/>
            <w:tcBorders>
              <w:left w:val="single" w:sz="4" w:space="0" w:color="000000"/>
              <w:bottom w:val="single" w:sz="4" w:space="0" w:color="000000"/>
              <w:insideH w:val="single" w:sz="4" w:space="0" w:color="000000"/>
            </w:tcBorders>
            <w:shd w:fill="auto" w:val="clear"/>
          </w:tcPr>
          <w:p>
            <w:pPr>
              <w:pStyle w:val="Contenudetableau"/>
              <w:jc w:val="left"/>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c>
          <w:tcPr>
            <w:tcW w:w="204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numPr>
                <w:ilvl w:val="0"/>
                <w:numId w:val="19"/>
              </w:numPr>
              <w:jc w:val="center"/>
              <w:rPr>
                <w:rFonts w:ascii="Marianne" w:hAnsi="Marianne"/>
                <w:b w:val="false"/>
                <w:b w:val="false"/>
                <w:bCs w:val="false"/>
                <w:i w:val="false"/>
                <w:i w:val="false"/>
                <w:iCs w:val="false"/>
                <w:strike w:val="false"/>
                <w:dstrike w:val="false"/>
                <w:outline w:val="false"/>
                <w:shadow w:val="false"/>
                <w:color w:val="000000"/>
                <w:sz w:val="24"/>
                <w:szCs w:val="24"/>
                <w:u w:val="none"/>
              </w:rPr>
            </w:pPr>
            <w:r>
              <w:rPr>
                <w:rFonts w:ascii="Marianne" w:hAnsi="Marianne"/>
                <w:b w:val="false"/>
                <w:bCs w:val="false"/>
                <w:i w:val="false"/>
                <w:iCs w:val="false"/>
                <w:strike w:val="false"/>
                <w:dstrike w:val="false"/>
                <w:outline w:val="false"/>
                <w:shadow w:val="false"/>
                <w:color w:val="000000"/>
                <w:sz w:val="24"/>
                <w:szCs w:val="24"/>
                <w:u w:val="none"/>
              </w:rPr>
            </w:r>
          </w:p>
        </w:tc>
      </w:tr>
    </w:tbl>
    <w:p>
      <w:pPr>
        <w:pStyle w:val="Pieddepage"/>
        <w:spacing w:lineRule="auto" w:line="360" w:before="0" w:after="0"/>
        <w:ind w:left="0" w:right="360" w:hanging="0"/>
        <w:jc w:val="center"/>
        <w:rPr>
          <w:rStyle w:val="Policepardfaut"/>
          <w:rFonts w:ascii="Marianne" w:hAnsi="Marianne"/>
          <w:b/>
          <w:b/>
          <w:bCs w:val="false"/>
          <w:color w:val="000000"/>
          <w:sz w:val="16"/>
          <w:szCs w:val="16"/>
          <w:u w:val="none"/>
        </w:rPr>
      </w:pPr>
      <w:r>
        <w:rPr>
          <w:sz w:val="16"/>
          <w:szCs w:val="16"/>
        </w:rPr>
      </w:r>
    </w:p>
    <w:sectPr>
      <w:headerReference w:type="default" r:id="rId43"/>
      <w:footerReference w:type="default" r:id="rId44"/>
      <w:footnotePr>
        <w:numFmt w:val="decimal"/>
      </w:footnotePr>
      <w:type w:val="nextPage"/>
      <w:pgSz w:orient="landscape" w:w="16838" w:h="11906"/>
      <w:pgMar w:left="1162" w:right="1162" w:header="0" w:top="1162" w:footer="1162" w:bottom="168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default"/>
  </w:font>
  <w:font w:name="Courier New">
    <w:charset w:val="00"/>
    <w:family w:val="modern"/>
    <w:pitch w:val="default"/>
  </w:font>
  <w:font w:name="Wingdings">
    <w:charset w:val="02"/>
    <w:family w:val="auto"/>
    <w:pitch w:val="variable"/>
  </w:font>
  <w:font w:name="OpenSymbol">
    <w:altName w:val="Arial Unicode MS"/>
    <w:charset w:val="02"/>
    <w:family w:val="auto"/>
    <w:pitch w:val="default"/>
  </w:font>
  <w:font w:name="Symbol">
    <w:charset w:val="02"/>
    <w:family w:val="auto"/>
    <w:pitch w:val="default"/>
  </w:font>
  <w:font w:name="OpenSymbol">
    <w:altName w:val="Arial Unicode MS"/>
    <w:charset w:val="00"/>
    <w:family w:val="auto"/>
    <w:pitch w:val="default"/>
  </w:font>
  <w:font w:name="Marianne">
    <w:charset w:val="00"/>
    <w:family w:val="modern"/>
    <w:pitch w:val="variable"/>
  </w:font>
  <w:font w:name="OpenSymbol">
    <w:altName w:val="Arial Unicode MS"/>
    <w:charset w:val="01"/>
    <w:family w:val="auto"/>
    <w:pitch w:val="default"/>
  </w:font>
  <w:font w:name="Monotype Sorts">
    <w:charset w:val="02"/>
    <w:family w:val="auto"/>
    <w:pitch w:val="default"/>
  </w:font>
  <w:font w:name="MT Extra">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rFonts w:ascii="Marianne" w:hAnsi="Marianne"/>
        <w:sz w:val="16"/>
        <w:szCs w:val="16"/>
      </w:rPr>
    </w:pPr>
    <w:r>
      <w:rPr>
        <w:rFonts w:ascii="Marianne" w:hAnsi="Marianne"/>
        <w:sz w:val="20"/>
        <w:szCs w:val="16"/>
      </w:rPr>
      <w:t xml:space="preserve">PCS de la commune de </w:t>
    </w:r>
    <w:r>
      <w:rPr>
        <w:rFonts w:ascii="Marianne" w:hAnsi="Marianne"/>
        <w:sz w:val="20"/>
        <w:szCs w:val="16"/>
        <w:highlight w:val="yellow"/>
      </w:rPr>
      <w:t xml:space="preserve">XXXXXXXXXXXXXXXXX </w:t>
    </w:r>
    <w:r>
      <w:rPr>
        <w:rFonts w:ascii="Marianne" w:hAnsi="Marianne"/>
        <w:sz w:val="16"/>
        <w:szCs w:val="16"/>
      </w:rPr>
      <w:tab/>
      <w:tab/>
      <w:tab/>
      <w:tab/>
      <w:tab/>
    </w:r>
    <w:r>
      <w:rPr>
        <w:rFonts w:ascii="Marianne" w:hAnsi="Marianne"/>
        <w:sz w:val="20"/>
        <w:szCs w:val="16"/>
      </w:rPr>
      <w:fldChar w:fldCharType="begin"/>
    </w:r>
    <w:r>
      <w:rPr>
        <w:sz w:val="20"/>
        <w:szCs w:val="16"/>
        <w:rFonts w:ascii="Marianne" w:hAnsi="Marianne"/>
      </w:rPr>
      <w:instrText> PAGE </w:instrText>
    </w:r>
    <w:r>
      <w:rPr>
        <w:sz w:val="20"/>
        <w:szCs w:val="16"/>
        <w:rFonts w:ascii="Marianne" w:hAnsi="Marianne"/>
      </w:rPr>
      <w:fldChar w:fldCharType="separate"/>
    </w:r>
    <w:r>
      <w:rPr>
        <w:sz w:val="20"/>
        <w:szCs w:val="16"/>
        <w:rFonts w:ascii="Marianne" w:hAnsi="Marianne"/>
      </w:rPr>
      <w:t>49</w:t>
    </w:r>
    <w:r>
      <w:rPr>
        <w:sz w:val="20"/>
        <w:szCs w:val="16"/>
        <w:rFonts w:ascii="Marianne" w:hAnsi="Marianne"/>
      </w:rPr>
      <w:fldChar w:fldCharType="end"/>
    </w:r>
    <w:r>
      <w:rPr>
        <w:rFonts w:ascii="Marianne" w:hAnsi="Marianne"/>
        <w:sz w:val="20"/>
        <w:szCs w:val="16"/>
      </w:rPr>
      <w:t xml:space="preserve"> / </w:t>
    </w:r>
    <w:r>
      <w:rPr>
        <w:rFonts w:ascii="Marianne" w:hAnsi="Marianne"/>
        <w:sz w:val="20"/>
        <w:szCs w:val="16"/>
      </w:rPr>
      <w:fldChar w:fldCharType="begin"/>
    </w:r>
    <w:r>
      <w:rPr>
        <w:sz w:val="20"/>
        <w:szCs w:val="16"/>
        <w:rFonts w:ascii="Marianne" w:hAnsi="Marianne"/>
      </w:rPr>
      <w:instrText> NUMPAGES </w:instrText>
    </w:r>
    <w:r>
      <w:rPr>
        <w:sz w:val="20"/>
        <w:szCs w:val="16"/>
        <w:rFonts w:ascii="Marianne" w:hAnsi="Marianne"/>
      </w:rPr>
      <w:fldChar w:fldCharType="separate"/>
    </w:r>
    <w:r>
      <w:rPr>
        <w:sz w:val="20"/>
        <w:szCs w:val="16"/>
        <w:rFonts w:ascii="Marianne" w:hAnsi="Marianne"/>
      </w:rPr>
      <w:t>50</w:t>
    </w:r>
    <w:r>
      <w:rPr>
        <w:sz w:val="20"/>
        <w:szCs w:val="16"/>
        <w:rFonts w:ascii="Marianne" w:hAnsi="Marianne"/>
      </w:rPr>
      <w:fldChar w:fldCharType="end"/>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rFonts w:ascii="Marianne" w:hAnsi="Marianne"/>
        <w:sz w:val="16"/>
        <w:szCs w:val="16"/>
      </w:rPr>
    </w:pPr>
    <w:r>
      <w:rPr>
        <w:rFonts w:ascii="Marianne" w:hAnsi="Marianne"/>
        <w:sz w:val="20"/>
        <w:szCs w:val="16"/>
      </w:rPr>
      <w:t xml:space="preserve">PCS de la commune de </w:t>
    </w:r>
    <w:r>
      <w:rPr>
        <w:rFonts w:ascii="Marianne" w:hAnsi="Marianne"/>
        <w:sz w:val="20"/>
        <w:szCs w:val="16"/>
        <w:highlight w:val="yellow"/>
      </w:rPr>
      <w:t xml:space="preserve">XXXXXXXXXXXXXXXXX </w:t>
    </w:r>
    <w:r>
      <w:rPr>
        <w:rFonts w:ascii="Marianne" w:hAnsi="Marianne"/>
        <w:sz w:val="16"/>
        <w:szCs w:val="16"/>
      </w:rPr>
      <w:tab/>
      <w:tab/>
      <w:tab/>
      <w:tab/>
      <w:tab/>
    </w:r>
    <w:r>
      <w:rPr>
        <w:rFonts w:ascii="Marianne" w:hAnsi="Marianne"/>
        <w:sz w:val="20"/>
        <w:szCs w:val="16"/>
      </w:rPr>
      <w:fldChar w:fldCharType="begin"/>
    </w:r>
    <w:r>
      <w:rPr>
        <w:sz w:val="20"/>
        <w:szCs w:val="16"/>
        <w:rFonts w:ascii="Marianne" w:hAnsi="Marianne"/>
      </w:rPr>
      <w:instrText> PAGE </w:instrText>
    </w:r>
    <w:r>
      <w:rPr>
        <w:sz w:val="20"/>
        <w:szCs w:val="16"/>
        <w:rFonts w:ascii="Marianne" w:hAnsi="Marianne"/>
      </w:rPr>
      <w:fldChar w:fldCharType="separate"/>
    </w:r>
    <w:r>
      <w:rPr>
        <w:sz w:val="20"/>
        <w:szCs w:val="16"/>
        <w:rFonts w:ascii="Marianne" w:hAnsi="Marianne"/>
      </w:rPr>
      <w:t>49</w:t>
    </w:r>
    <w:r>
      <w:rPr>
        <w:sz w:val="20"/>
        <w:szCs w:val="16"/>
        <w:rFonts w:ascii="Marianne" w:hAnsi="Marianne"/>
      </w:rPr>
      <w:fldChar w:fldCharType="end"/>
    </w:r>
    <w:r>
      <w:rPr>
        <w:rFonts w:ascii="Marianne" w:hAnsi="Marianne"/>
        <w:sz w:val="20"/>
        <w:szCs w:val="16"/>
      </w:rPr>
      <w:t xml:space="preserve"> / </w:t>
    </w:r>
    <w:r>
      <w:rPr>
        <w:rFonts w:ascii="Marianne" w:hAnsi="Marianne"/>
        <w:sz w:val="20"/>
        <w:szCs w:val="16"/>
      </w:rPr>
      <w:fldChar w:fldCharType="begin"/>
    </w:r>
    <w:r>
      <w:rPr>
        <w:sz w:val="20"/>
        <w:szCs w:val="16"/>
        <w:rFonts w:ascii="Marianne" w:hAnsi="Marianne"/>
      </w:rPr>
      <w:instrText> NUMPAGES </w:instrText>
    </w:r>
    <w:r>
      <w:rPr>
        <w:sz w:val="20"/>
        <w:szCs w:val="16"/>
        <w:rFonts w:ascii="Marianne" w:hAnsi="Marianne"/>
      </w:rPr>
      <w:fldChar w:fldCharType="separate"/>
    </w:r>
    <w:r>
      <w:rPr>
        <w:sz w:val="20"/>
        <w:szCs w:val="16"/>
        <w:rFonts w:ascii="Marianne" w:hAnsi="Marianne"/>
      </w:rPr>
      <w:t>50</w:t>
    </w:r>
    <w:r>
      <w:rPr>
        <w:sz w:val="20"/>
        <w:szCs w:val="16"/>
        <w:rFonts w:ascii="Marianne" w:hAnsi="Marianne"/>
      </w:rPr>
      <w:fldChar w:fldCharType="end"/>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rFonts w:ascii="Marianne" w:hAnsi="Marianne"/>
        <w:sz w:val="16"/>
        <w:szCs w:val="16"/>
      </w:rPr>
    </w:pPr>
    <w:r>
      <w:rPr>
        <w:rFonts w:ascii="Marianne" w:hAnsi="Marianne"/>
        <w:sz w:val="20"/>
        <w:szCs w:val="16"/>
      </w:rPr>
      <w:t xml:space="preserve">PCS de la commune de </w:t>
    </w:r>
    <w:r>
      <w:rPr>
        <w:rFonts w:ascii="Marianne" w:hAnsi="Marianne"/>
        <w:sz w:val="20"/>
        <w:szCs w:val="16"/>
        <w:highlight w:val="yellow"/>
      </w:rPr>
      <w:t xml:space="preserve">XXXXXXXXXXXXXXXXX </w:t>
    </w:r>
    <w:r>
      <w:rPr>
        <w:rFonts w:ascii="Marianne" w:hAnsi="Marianne"/>
        <w:sz w:val="16"/>
        <w:szCs w:val="16"/>
      </w:rPr>
      <w:tab/>
      <w:tab/>
      <w:tab/>
      <w:tab/>
      <w:tab/>
    </w:r>
    <w:r>
      <w:rPr>
        <w:rFonts w:ascii="Marianne" w:hAnsi="Marianne"/>
        <w:sz w:val="20"/>
        <w:szCs w:val="16"/>
      </w:rPr>
      <w:fldChar w:fldCharType="begin"/>
    </w:r>
    <w:r>
      <w:rPr>
        <w:sz w:val="20"/>
        <w:szCs w:val="16"/>
        <w:rFonts w:ascii="Marianne" w:hAnsi="Marianne"/>
      </w:rPr>
      <w:instrText> PAGE </w:instrText>
    </w:r>
    <w:r>
      <w:rPr>
        <w:sz w:val="20"/>
        <w:szCs w:val="16"/>
        <w:rFonts w:ascii="Marianne" w:hAnsi="Marianne"/>
      </w:rPr>
      <w:fldChar w:fldCharType="separate"/>
    </w:r>
    <w:r>
      <w:rPr>
        <w:sz w:val="20"/>
        <w:szCs w:val="16"/>
        <w:rFonts w:ascii="Marianne" w:hAnsi="Marianne"/>
      </w:rPr>
      <w:t>49</w:t>
    </w:r>
    <w:r>
      <w:rPr>
        <w:sz w:val="20"/>
        <w:szCs w:val="16"/>
        <w:rFonts w:ascii="Marianne" w:hAnsi="Marianne"/>
      </w:rPr>
      <w:fldChar w:fldCharType="end"/>
    </w:r>
    <w:r>
      <w:rPr>
        <w:rFonts w:ascii="Marianne" w:hAnsi="Marianne"/>
        <w:sz w:val="20"/>
        <w:szCs w:val="16"/>
      </w:rPr>
      <w:t xml:space="preserve"> / </w:t>
    </w:r>
    <w:r>
      <w:rPr>
        <w:rFonts w:ascii="Marianne" w:hAnsi="Marianne"/>
        <w:sz w:val="20"/>
        <w:szCs w:val="16"/>
      </w:rPr>
      <w:fldChar w:fldCharType="begin"/>
    </w:r>
    <w:r>
      <w:rPr>
        <w:sz w:val="20"/>
        <w:szCs w:val="16"/>
        <w:rFonts w:ascii="Marianne" w:hAnsi="Marianne"/>
      </w:rPr>
      <w:instrText> NUMPAGES </w:instrText>
    </w:r>
    <w:r>
      <w:rPr>
        <w:sz w:val="20"/>
        <w:szCs w:val="16"/>
        <w:rFonts w:ascii="Marianne" w:hAnsi="Marianne"/>
      </w:rPr>
      <w:fldChar w:fldCharType="separate"/>
    </w:r>
    <w:r>
      <w:rPr>
        <w:sz w:val="20"/>
        <w:szCs w:val="16"/>
        <w:rFonts w:ascii="Marianne" w:hAnsi="Marianne"/>
      </w:rPr>
      <w:t>50</w:t>
    </w:r>
    <w:r>
      <w:rPr>
        <w:sz w:val="20"/>
        <w:szCs w:val="16"/>
        <w:rFonts w:ascii="Marianne" w:hAnsi="Marianne"/>
      </w:rPr>
      <w:fldChar w:fldCharType="end"/>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rFonts w:ascii="Marianne" w:hAnsi="Marianne"/>
        <w:sz w:val="16"/>
        <w:szCs w:val="16"/>
      </w:rPr>
    </w:pPr>
    <w:r>
      <w:rPr>
        <w:rFonts w:ascii="Marianne" w:hAnsi="Marianne"/>
        <w:sz w:val="20"/>
        <w:szCs w:val="16"/>
      </w:rPr>
      <w:t xml:space="preserve">PCS de la commune de </w:t>
    </w:r>
    <w:r>
      <w:rPr>
        <w:rFonts w:ascii="Marianne" w:hAnsi="Marianne"/>
        <w:sz w:val="20"/>
        <w:szCs w:val="16"/>
        <w:highlight w:val="yellow"/>
      </w:rPr>
      <w:t xml:space="preserve">XXXXXXXXXXXXXXXXX </w:t>
    </w:r>
    <w:r>
      <w:rPr>
        <w:rFonts w:ascii="Marianne" w:hAnsi="Marianne"/>
        <w:sz w:val="16"/>
        <w:szCs w:val="16"/>
      </w:rPr>
      <w:tab/>
      <w:tab/>
      <w:tab/>
      <w:tab/>
      <w:tab/>
    </w:r>
    <w:r>
      <w:rPr>
        <w:rFonts w:ascii="Marianne" w:hAnsi="Marianne"/>
        <w:sz w:val="20"/>
        <w:szCs w:val="16"/>
      </w:rPr>
      <w:fldChar w:fldCharType="begin"/>
    </w:r>
    <w:r>
      <w:rPr>
        <w:sz w:val="20"/>
        <w:szCs w:val="16"/>
        <w:rFonts w:ascii="Marianne" w:hAnsi="Marianne"/>
      </w:rPr>
      <w:instrText> PAGE </w:instrText>
    </w:r>
    <w:r>
      <w:rPr>
        <w:sz w:val="20"/>
        <w:szCs w:val="16"/>
        <w:rFonts w:ascii="Marianne" w:hAnsi="Marianne"/>
      </w:rPr>
      <w:fldChar w:fldCharType="separate"/>
    </w:r>
    <w:r>
      <w:rPr>
        <w:sz w:val="20"/>
        <w:szCs w:val="16"/>
        <w:rFonts w:ascii="Marianne" w:hAnsi="Marianne"/>
      </w:rPr>
      <w:t>49</w:t>
    </w:r>
    <w:r>
      <w:rPr>
        <w:sz w:val="20"/>
        <w:szCs w:val="16"/>
        <w:rFonts w:ascii="Marianne" w:hAnsi="Marianne"/>
      </w:rPr>
      <w:fldChar w:fldCharType="end"/>
    </w:r>
    <w:r>
      <w:rPr>
        <w:rFonts w:ascii="Marianne" w:hAnsi="Marianne"/>
        <w:sz w:val="20"/>
        <w:szCs w:val="16"/>
      </w:rPr>
      <w:t xml:space="preserve"> / </w:t>
    </w:r>
    <w:r>
      <w:rPr>
        <w:rFonts w:ascii="Marianne" w:hAnsi="Marianne"/>
        <w:sz w:val="20"/>
        <w:szCs w:val="16"/>
      </w:rPr>
      <w:fldChar w:fldCharType="begin"/>
    </w:r>
    <w:r>
      <w:rPr>
        <w:sz w:val="20"/>
        <w:szCs w:val="16"/>
        <w:rFonts w:ascii="Marianne" w:hAnsi="Marianne"/>
      </w:rPr>
      <w:instrText> NUMPAGES </w:instrText>
    </w:r>
    <w:r>
      <w:rPr>
        <w:sz w:val="20"/>
        <w:szCs w:val="16"/>
        <w:rFonts w:ascii="Marianne" w:hAnsi="Marianne"/>
      </w:rPr>
      <w:fldChar w:fldCharType="separate"/>
    </w:r>
    <w:r>
      <w:rPr>
        <w:sz w:val="20"/>
        <w:szCs w:val="16"/>
        <w:rFonts w:ascii="Marianne" w:hAnsi="Marianne"/>
      </w:rPr>
      <w:t>50</w:t>
    </w:r>
    <w:r>
      <w:rPr>
        <w:sz w:val="20"/>
        <w:szCs w:val="16"/>
        <w:rFonts w:ascii="Marianne" w:hAnsi="Marianne"/>
      </w:rPr>
      <w:fldChar w:fldCharType="end"/>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rFonts w:ascii="Marianne" w:hAnsi="Marianne"/>
        <w:sz w:val="16"/>
        <w:szCs w:val="16"/>
      </w:rPr>
    </w:pPr>
    <w:r>
      <w:rPr>
        <w:rFonts w:ascii="Marianne" w:hAnsi="Marianne"/>
        <w:sz w:val="20"/>
        <w:szCs w:val="16"/>
      </w:rPr>
      <w:t xml:space="preserve">PCS de la commune de </w:t>
    </w:r>
    <w:r>
      <w:rPr>
        <w:rFonts w:ascii="Marianne" w:hAnsi="Marianne"/>
        <w:sz w:val="20"/>
        <w:szCs w:val="16"/>
        <w:highlight w:val="yellow"/>
      </w:rPr>
      <w:t xml:space="preserve">XXXXXXXXXXXXXXXXX </w:t>
    </w:r>
    <w:r>
      <w:rPr>
        <w:rFonts w:ascii="Marianne" w:hAnsi="Marianne"/>
        <w:sz w:val="16"/>
        <w:szCs w:val="16"/>
      </w:rPr>
      <w:tab/>
      <w:tab/>
      <w:tab/>
      <w:tab/>
      <w:tab/>
    </w:r>
    <w:r>
      <w:rPr>
        <w:rFonts w:ascii="Marianne" w:hAnsi="Marianne"/>
        <w:sz w:val="20"/>
        <w:szCs w:val="16"/>
      </w:rPr>
      <w:fldChar w:fldCharType="begin"/>
    </w:r>
    <w:r>
      <w:rPr>
        <w:sz w:val="20"/>
        <w:szCs w:val="16"/>
        <w:rFonts w:ascii="Marianne" w:hAnsi="Marianne"/>
      </w:rPr>
      <w:instrText> PAGE </w:instrText>
    </w:r>
    <w:r>
      <w:rPr>
        <w:sz w:val="20"/>
        <w:szCs w:val="16"/>
        <w:rFonts w:ascii="Marianne" w:hAnsi="Marianne"/>
      </w:rPr>
      <w:fldChar w:fldCharType="separate"/>
    </w:r>
    <w:r>
      <w:rPr>
        <w:sz w:val="20"/>
        <w:szCs w:val="16"/>
        <w:rFonts w:ascii="Marianne" w:hAnsi="Marianne"/>
      </w:rPr>
      <w:t>49</w:t>
    </w:r>
    <w:r>
      <w:rPr>
        <w:sz w:val="20"/>
        <w:szCs w:val="16"/>
        <w:rFonts w:ascii="Marianne" w:hAnsi="Marianne"/>
      </w:rPr>
      <w:fldChar w:fldCharType="end"/>
    </w:r>
    <w:r>
      <w:rPr>
        <w:rFonts w:ascii="Marianne" w:hAnsi="Marianne"/>
        <w:sz w:val="20"/>
        <w:szCs w:val="16"/>
      </w:rPr>
      <w:t xml:space="preserve"> / </w:t>
    </w:r>
    <w:r>
      <w:rPr>
        <w:rFonts w:ascii="Marianne" w:hAnsi="Marianne"/>
        <w:sz w:val="20"/>
        <w:szCs w:val="16"/>
      </w:rPr>
      <w:fldChar w:fldCharType="begin"/>
    </w:r>
    <w:r>
      <w:rPr>
        <w:sz w:val="20"/>
        <w:szCs w:val="16"/>
        <w:rFonts w:ascii="Marianne" w:hAnsi="Marianne"/>
      </w:rPr>
      <w:instrText> NUMPAGES </w:instrText>
    </w:r>
    <w:r>
      <w:rPr>
        <w:sz w:val="20"/>
        <w:szCs w:val="16"/>
        <w:rFonts w:ascii="Marianne" w:hAnsi="Marianne"/>
      </w:rPr>
      <w:fldChar w:fldCharType="separate"/>
    </w:r>
    <w:r>
      <w:rPr>
        <w:sz w:val="20"/>
        <w:szCs w:val="16"/>
        <w:rFonts w:ascii="Marianne" w:hAnsi="Marianne"/>
      </w:rPr>
      <w:t>50</w:t>
    </w:r>
    <w:r>
      <w:rPr>
        <w:sz w:val="20"/>
        <w:szCs w:val="16"/>
        <w:rFonts w:ascii="Marianne" w:hAnsi="Marianne"/>
      </w:rPr>
      <w:fldChar w:fldCharType="end"/>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rFonts w:ascii="Marianne" w:hAnsi="Marianne"/>
        <w:sz w:val="16"/>
        <w:szCs w:val="16"/>
      </w:rPr>
    </w:pPr>
    <w:r>
      <w:rPr>
        <w:rFonts w:ascii="Marianne" w:hAnsi="Marianne"/>
        <w:sz w:val="20"/>
        <w:szCs w:val="16"/>
      </w:rPr>
      <w:t xml:space="preserve">PCS de la commune de </w:t>
    </w:r>
    <w:r>
      <w:rPr>
        <w:rFonts w:ascii="Marianne" w:hAnsi="Marianne"/>
        <w:sz w:val="20"/>
        <w:szCs w:val="16"/>
        <w:highlight w:val="yellow"/>
      </w:rPr>
      <w:t xml:space="preserve">XXXXXXXXXXXXXXXXX </w:t>
    </w:r>
    <w:r>
      <w:rPr>
        <w:rFonts w:ascii="Marianne" w:hAnsi="Marianne"/>
        <w:sz w:val="16"/>
        <w:szCs w:val="16"/>
      </w:rPr>
      <w:tab/>
      <w:tab/>
      <w:tab/>
      <w:tab/>
      <w:tab/>
    </w:r>
    <w:r>
      <w:rPr>
        <w:rFonts w:ascii="Marianne" w:hAnsi="Marianne"/>
        <w:sz w:val="20"/>
        <w:szCs w:val="16"/>
      </w:rPr>
      <w:fldChar w:fldCharType="begin"/>
    </w:r>
    <w:r>
      <w:rPr>
        <w:sz w:val="20"/>
        <w:szCs w:val="16"/>
        <w:rFonts w:ascii="Marianne" w:hAnsi="Marianne"/>
      </w:rPr>
      <w:instrText> PAGE </w:instrText>
    </w:r>
    <w:r>
      <w:rPr>
        <w:sz w:val="20"/>
        <w:szCs w:val="16"/>
        <w:rFonts w:ascii="Marianne" w:hAnsi="Marianne"/>
      </w:rPr>
      <w:fldChar w:fldCharType="separate"/>
    </w:r>
    <w:r>
      <w:rPr>
        <w:sz w:val="20"/>
        <w:szCs w:val="16"/>
        <w:rFonts w:ascii="Marianne" w:hAnsi="Marianne"/>
      </w:rPr>
      <w:t>50</w:t>
    </w:r>
    <w:r>
      <w:rPr>
        <w:sz w:val="20"/>
        <w:szCs w:val="16"/>
        <w:rFonts w:ascii="Marianne" w:hAnsi="Marianne"/>
      </w:rPr>
      <w:fldChar w:fldCharType="end"/>
    </w:r>
    <w:r>
      <w:rPr>
        <w:rFonts w:ascii="Marianne" w:hAnsi="Marianne"/>
        <w:sz w:val="20"/>
        <w:szCs w:val="16"/>
      </w:rPr>
      <w:t xml:space="preserve"> / </w:t>
    </w:r>
    <w:r>
      <w:rPr>
        <w:rFonts w:ascii="Marianne" w:hAnsi="Marianne"/>
        <w:sz w:val="20"/>
        <w:szCs w:val="16"/>
      </w:rPr>
      <w:fldChar w:fldCharType="begin"/>
    </w:r>
    <w:r>
      <w:rPr>
        <w:sz w:val="20"/>
        <w:szCs w:val="16"/>
        <w:rFonts w:ascii="Marianne" w:hAnsi="Marianne"/>
      </w:rPr>
      <w:instrText> NUMPAGES </w:instrText>
    </w:r>
    <w:r>
      <w:rPr>
        <w:sz w:val="20"/>
        <w:szCs w:val="16"/>
        <w:rFonts w:ascii="Marianne" w:hAnsi="Marianne"/>
      </w:rPr>
      <w:fldChar w:fldCharType="separate"/>
    </w:r>
    <w:r>
      <w:rPr>
        <w:sz w:val="20"/>
        <w:szCs w:val="16"/>
        <w:rFonts w:ascii="Marianne" w:hAnsi="Marianne"/>
      </w:rPr>
      <w:t>50</w:t>
    </w:r>
    <w:r>
      <w:rPr>
        <w:sz w:val="20"/>
        <w:szCs w:val="16"/>
        <w:rFonts w:ascii="Marianne" w:hAnsi="Marianne"/>
      </w:rPr>
      <w:fldChar w:fldCharType="end"/>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rFonts w:ascii="Marianne" w:hAnsi="Marianne"/>
        <w:sz w:val="16"/>
        <w:szCs w:val="16"/>
      </w:rPr>
    </w:pPr>
    <w:r>
      <w:rPr>
        <w:rFonts w:ascii="Marianne" w:hAnsi="Marianne"/>
        <w:sz w:val="20"/>
        <w:szCs w:val="16"/>
      </w:rPr>
      <w:t xml:space="preserve">PCS de la commune de </w:t>
    </w:r>
    <w:r>
      <w:rPr>
        <w:rFonts w:ascii="Marianne" w:hAnsi="Marianne"/>
        <w:sz w:val="20"/>
        <w:szCs w:val="16"/>
        <w:highlight w:val="yellow"/>
      </w:rPr>
      <w:t xml:space="preserve">XXXXXXXXXXXXXXXXX </w:t>
    </w:r>
    <w:r>
      <w:rPr>
        <w:rFonts w:ascii="Marianne" w:hAnsi="Marianne"/>
        <w:sz w:val="16"/>
        <w:szCs w:val="16"/>
      </w:rPr>
      <w:tab/>
      <w:tab/>
      <w:tab/>
      <w:tab/>
      <w:tab/>
    </w:r>
    <w:r>
      <w:rPr>
        <w:rFonts w:ascii="Marianne" w:hAnsi="Marianne"/>
        <w:sz w:val="20"/>
        <w:szCs w:val="16"/>
      </w:rPr>
      <w:fldChar w:fldCharType="begin"/>
    </w:r>
    <w:r>
      <w:rPr>
        <w:sz w:val="20"/>
        <w:szCs w:val="16"/>
        <w:rFonts w:ascii="Marianne" w:hAnsi="Marianne"/>
      </w:rPr>
      <w:instrText> PAGE </w:instrText>
    </w:r>
    <w:r>
      <w:rPr>
        <w:sz w:val="20"/>
        <w:szCs w:val="16"/>
        <w:rFonts w:ascii="Marianne" w:hAnsi="Marianne"/>
      </w:rPr>
      <w:fldChar w:fldCharType="separate"/>
    </w:r>
    <w:r>
      <w:rPr>
        <w:sz w:val="20"/>
        <w:szCs w:val="16"/>
        <w:rFonts w:ascii="Marianne" w:hAnsi="Marianne"/>
      </w:rPr>
      <w:t>49</w:t>
    </w:r>
    <w:r>
      <w:rPr>
        <w:sz w:val="20"/>
        <w:szCs w:val="16"/>
        <w:rFonts w:ascii="Marianne" w:hAnsi="Marianne"/>
      </w:rPr>
      <w:fldChar w:fldCharType="end"/>
    </w:r>
    <w:r>
      <w:rPr>
        <w:rFonts w:ascii="Marianne" w:hAnsi="Marianne"/>
        <w:sz w:val="20"/>
        <w:szCs w:val="16"/>
      </w:rPr>
      <w:t xml:space="preserve"> / </w:t>
    </w:r>
    <w:r>
      <w:rPr>
        <w:rFonts w:ascii="Marianne" w:hAnsi="Marianne"/>
        <w:sz w:val="20"/>
        <w:szCs w:val="16"/>
      </w:rPr>
      <w:fldChar w:fldCharType="begin"/>
    </w:r>
    <w:r>
      <w:rPr>
        <w:sz w:val="20"/>
        <w:szCs w:val="16"/>
        <w:rFonts w:ascii="Marianne" w:hAnsi="Marianne"/>
      </w:rPr>
      <w:instrText> NUMPAGES </w:instrText>
    </w:r>
    <w:r>
      <w:rPr>
        <w:sz w:val="20"/>
        <w:szCs w:val="16"/>
        <w:rFonts w:ascii="Marianne" w:hAnsi="Marianne"/>
      </w:rPr>
      <w:fldChar w:fldCharType="separate"/>
    </w:r>
    <w:r>
      <w:rPr>
        <w:sz w:val="20"/>
        <w:szCs w:val="16"/>
        <w:rFonts w:ascii="Marianne" w:hAnsi="Marianne"/>
      </w:rPr>
      <w:t>50</w:t>
    </w:r>
    <w:r>
      <w:rPr>
        <w:sz w:val="20"/>
        <w:szCs w:val="16"/>
        <w:rFonts w:ascii="Marianne" w:hAnsi="Marianne"/>
      </w:rPr>
      <w:fldChar w:fldCharType="end"/>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rFonts w:ascii="Marianne" w:hAnsi="Marianne"/>
        <w:sz w:val="16"/>
        <w:szCs w:val="16"/>
      </w:rPr>
    </w:pPr>
    <w:r>
      <w:rPr>
        <w:rFonts w:ascii="Marianne" w:hAnsi="Marianne"/>
        <w:sz w:val="20"/>
        <w:szCs w:val="16"/>
      </w:rPr>
      <w:t xml:space="preserve">PCS de la commune de </w:t>
    </w:r>
    <w:r>
      <w:rPr>
        <w:rFonts w:ascii="Marianne" w:hAnsi="Marianne"/>
        <w:sz w:val="20"/>
        <w:szCs w:val="16"/>
        <w:highlight w:val="yellow"/>
      </w:rPr>
      <w:t xml:space="preserve">XXXXXXXXXXXXXXXXX </w:t>
    </w:r>
    <w:r>
      <w:rPr>
        <w:rFonts w:ascii="Marianne" w:hAnsi="Marianne"/>
        <w:sz w:val="16"/>
        <w:szCs w:val="16"/>
      </w:rPr>
      <w:tab/>
      <w:tab/>
      <w:tab/>
      <w:tab/>
      <w:tab/>
    </w:r>
    <w:r>
      <w:rPr>
        <w:rFonts w:ascii="Marianne" w:hAnsi="Marianne"/>
        <w:sz w:val="20"/>
        <w:szCs w:val="16"/>
      </w:rPr>
      <w:fldChar w:fldCharType="begin"/>
    </w:r>
    <w:r>
      <w:rPr>
        <w:sz w:val="20"/>
        <w:szCs w:val="16"/>
        <w:rFonts w:ascii="Marianne" w:hAnsi="Marianne"/>
      </w:rPr>
      <w:instrText> PAGE </w:instrText>
    </w:r>
    <w:r>
      <w:rPr>
        <w:sz w:val="20"/>
        <w:szCs w:val="16"/>
        <w:rFonts w:ascii="Marianne" w:hAnsi="Marianne"/>
      </w:rPr>
      <w:fldChar w:fldCharType="separate"/>
    </w:r>
    <w:r>
      <w:rPr>
        <w:sz w:val="20"/>
        <w:szCs w:val="16"/>
        <w:rFonts w:ascii="Marianne" w:hAnsi="Marianne"/>
      </w:rPr>
      <w:t>50</w:t>
    </w:r>
    <w:r>
      <w:rPr>
        <w:sz w:val="20"/>
        <w:szCs w:val="16"/>
        <w:rFonts w:ascii="Marianne" w:hAnsi="Marianne"/>
      </w:rPr>
      <w:fldChar w:fldCharType="end"/>
    </w:r>
    <w:r>
      <w:rPr>
        <w:rFonts w:ascii="Marianne" w:hAnsi="Marianne"/>
        <w:sz w:val="20"/>
        <w:szCs w:val="16"/>
      </w:rPr>
      <w:t xml:space="preserve"> / </w:t>
    </w:r>
    <w:r>
      <w:rPr>
        <w:rFonts w:ascii="Marianne" w:hAnsi="Marianne"/>
        <w:sz w:val="20"/>
        <w:szCs w:val="16"/>
      </w:rPr>
      <w:fldChar w:fldCharType="begin"/>
    </w:r>
    <w:r>
      <w:rPr>
        <w:sz w:val="20"/>
        <w:szCs w:val="16"/>
        <w:rFonts w:ascii="Marianne" w:hAnsi="Marianne"/>
      </w:rPr>
      <w:instrText> NUMPAGES </w:instrText>
    </w:r>
    <w:r>
      <w:rPr>
        <w:sz w:val="20"/>
        <w:szCs w:val="16"/>
        <w:rFonts w:ascii="Marianne" w:hAnsi="Marianne"/>
      </w:rPr>
      <w:fldChar w:fldCharType="separate"/>
    </w:r>
    <w:r>
      <w:rPr>
        <w:sz w:val="20"/>
        <w:szCs w:val="16"/>
        <w:rFonts w:ascii="Marianne" w:hAnsi="Marianne"/>
      </w:rPr>
      <w:t>50</w:t>
    </w:r>
    <w:r>
      <w:rPr>
        <w:sz w:val="20"/>
        <w:szCs w:val="16"/>
        <w:rFonts w:ascii="Marianne" w:hAnsi="Marianne"/>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rFonts w:ascii="Marianne" w:hAnsi="Marianne"/>
        <w:sz w:val="16"/>
        <w:szCs w:val="16"/>
      </w:rPr>
    </w:pPr>
    <w:r>
      <w:rPr>
        <w:rFonts w:ascii="Marianne" w:hAnsi="Marianne"/>
        <w:sz w:val="20"/>
        <w:szCs w:val="16"/>
      </w:rPr>
      <w:t xml:space="preserve">PCS de la commune de </w:t>
    </w:r>
    <w:r>
      <w:rPr>
        <w:rFonts w:ascii="Marianne" w:hAnsi="Marianne"/>
        <w:sz w:val="20"/>
        <w:szCs w:val="16"/>
        <w:highlight w:val="yellow"/>
      </w:rPr>
      <w:t xml:space="preserve">XXXXXXXXXXXXXXXXX </w:t>
    </w:r>
    <w:r>
      <w:rPr>
        <w:rFonts w:ascii="Marianne" w:hAnsi="Marianne"/>
        <w:sz w:val="16"/>
        <w:szCs w:val="16"/>
      </w:rPr>
      <w:tab/>
      <w:tab/>
      <w:tab/>
      <w:tab/>
      <w:tab/>
    </w:r>
    <w:r>
      <w:rPr>
        <w:rFonts w:ascii="Marianne" w:hAnsi="Marianne"/>
        <w:sz w:val="20"/>
        <w:szCs w:val="16"/>
      </w:rPr>
      <w:fldChar w:fldCharType="begin"/>
    </w:r>
    <w:r>
      <w:rPr>
        <w:sz w:val="20"/>
        <w:szCs w:val="16"/>
        <w:rFonts w:ascii="Marianne" w:hAnsi="Marianne"/>
      </w:rPr>
      <w:instrText> PAGE </w:instrText>
    </w:r>
    <w:r>
      <w:rPr>
        <w:sz w:val="20"/>
        <w:szCs w:val="16"/>
        <w:rFonts w:ascii="Marianne" w:hAnsi="Marianne"/>
      </w:rPr>
      <w:fldChar w:fldCharType="separate"/>
    </w:r>
    <w:r>
      <w:rPr>
        <w:sz w:val="20"/>
        <w:szCs w:val="16"/>
        <w:rFonts w:ascii="Marianne" w:hAnsi="Marianne"/>
      </w:rPr>
      <w:t>50</w:t>
    </w:r>
    <w:r>
      <w:rPr>
        <w:sz w:val="20"/>
        <w:szCs w:val="16"/>
        <w:rFonts w:ascii="Marianne" w:hAnsi="Marianne"/>
      </w:rPr>
      <w:fldChar w:fldCharType="end"/>
    </w:r>
    <w:r>
      <w:rPr>
        <w:rFonts w:ascii="Marianne" w:hAnsi="Marianne"/>
        <w:sz w:val="20"/>
        <w:szCs w:val="16"/>
      </w:rPr>
      <w:t xml:space="preserve"> / </w:t>
    </w:r>
    <w:r>
      <w:rPr>
        <w:rFonts w:ascii="Marianne" w:hAnsi="Marianne"/>
        <w:sz w:val="20"/>
        <w:szCs w:val="16"/>
      </w:rPr>
      <w:fldChar w:fldCharType="begin"/>
    </w:r>
    <w:r>
      <w:rPr>
        <w:sz w:val="20"/>
        <w:szCs w:val="16"/>
        <w:rFonts w:ascii="Marianne" w:hAnsi="Marianne"/>
      </w:rPr>
      <w:instrText> NUMPAGES </w:instrText>
    </w:r>
    <w:r>
      <w:rPr>
        <w:sz w:val="20"/>
        <w:szCs w:val="16"/>
        <w:rFonts w:ascii="Marianne" w:hAnsi="Marianne"/>
      </w:rPr>
      <w:fldChar w:fldCharType="separate"/>
    </w:r>
    <w:r>
      <w:rPr>
        <w:sz w:val="20"/>
        <w:szCs w:val="16"/>
        <w:rFonts w:ascii="Marianne" w:hAnsi="Marianne"/>
      </w:rPr>
      <w:t>50</w:t>
    </w:r>
    <w:r>
      <w:rPr>
        <w:sz w:val="20"/>
        <w:szCs w:val="16"/>
        <w:rFonts w:ascii="Marianne" w:hAnsi="Marianne"/>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rFonts w:ascii="Marianne" w:hAnsi="Marianne"/>
        <w:sz w:val="16"/>
        <w:szCs w:val="16"/>
      </w:rPr>
    </w:pPr>
    <w:r>
      <w:rPr>
        <w:rFonts w:ascii="Marianne" w:hAnsi="Marianne"/>
        <w:sz w:val="20"/>
        <w:szCs w:val="16"/>
      </w:rPr>
      <w:t xml:space="preserve">PCS de la commune de </w:t>
    </w:r>
    <w:r>
      <w:rPr>
        <w:rFonts w:ascii="Marianne" w:hAnsi="Marianne"/>
        <w:sz w:val="20"/>
        <w:szCs w:val="16"/>
        <w:highlight w:val="yellow"/>
      </w:rPr>
      <w:t xml:space="preserve">XXXXXXXXXXXXXXXXX </w:t>
    </w:r>
    <w:r>
      <w:rPr>
        <w:rFonts w:ascii="Marianne" w:hAnsi="Marianne"/>
        <w:sz w:val="16"/>
        <w:szCs w:val="16"/>
      </w:rPr>
      <w:tab/>
      <w:tab/>
      <w:tab/>
      <w:tab/>
      <w:tab/>
    </w:r>
    <w:r>
      <w:rPr>
        <w:rFonts w:ascii="Marianne" w:hAnsi="Marianne"/>
        <w:sz w:val="20"/>
        <w:szCs w:val="16"/>
      </w:rPr>
      <w:fldChar w:fldCharType="begin"/>
    </w:r>
    <w:r>
      <w:rPr>
        <w:sz w:val="20"/>
        <w:szCs w:val="16"/>
        <w:rFonts w:ascii="Marianne" w:hAnsi="Marianne"/>
      </w:rPr>
      <w:instrText> PAGE </w:instrText>
    </w:r>
    <w:r>
      <w:rPr>
        <w:sz w:val="20"/>
        <w:szCs w:val="16"/>
        <w:rFonts w:ascii="Marianne" w:hAnsi="Marianne"/>
      </w:rPr>
      <w:fldChar w:fldCharType="separate"/>
    </w:r>
    <w:r>
      <w:rPr>
        <w:sz w:val="20"/>
        <w:szCs w:val="16"/>
        <w:rFonts w:ascii="Marianne" w:hAnsi="Marianne"/>
      </w:rPr>
      <w:t>49</w:t>
    </w:r>
    <w:r>
      <w:rPr>
        <w:sz w:val="20"/>
        <w:szCs w:val="16"/>
        <w:rFonts w:ascii="Marianne" w:hAnsi="Marianne"/>
      </w:rPr>
      <w:fldChar w:fldCharType="end"/>
    </w:r>
    <w:r>
      <w:rPr>
        <w:rFonts w:ascii="Marianne" w:hAnsi="Marianne"/>
        <w:sz w:val="20"/>
        <w:szCs w:val="16"/>
      </w:rPr>
      <w:t xml:space="preserve"> / </w:t>
    </w:r>
    <w:r>
      <w:rPr>
        <w:rFonts w:ascii="Marianne" w:hAnsi="Marianne"/>
        <w:sz w:val="20"/>
        <w:szCs w:val="16"/>
      </w:rPr>
      <w:fldChar w:fldCharType="begin"/>
    </w:r>
    <w:r>
      <w:rPr>
        <w:sz w:val="20"/>
        <w:szCs w:val="16"/>
        <w:rFonts w:ascii="Marianne" w:hAnsi="Marianne"/>
      </w:rPr>
      <w:instrText> NUMPAGES </w:instrText>
    </w:r>
    <w:r>
      <w:rPr>
        <w:sz w:val="20"/>
        <w:szCs w:val="16"/>
        <w:rFonts w:ascii="Marianne" w:hAnsi="Marianne"/>
      </w:rPr>
      <w:fldChar w:fldCharType="separate"/>
    </w:r>
    <w:r>
      <w:rPr>
        <w:sz w:val="20"/>
        <w:szCs w:val="16"/>
        <w:rFonts w:ascii="Marianne" w:hAnsi="Marianne"/>
      </w:rPr>
      <w:t>50</w:t>
    </w:r>
    <w:r>
      <w:rPr>
        <w:sz w:val="20"/>
        <w:szCs w:val="16"/>
        <w:rFonts w:ascii="Marianne" w:hAnsi="Marianne"/>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rFonts w:ascii="Marianne" w:hAnsi="Marianne"/>
        <w:sz w:val="16"/>
        <w:szCs w:val="16"/>
      </w:rPr>
    </w:pPr>
    <w:r>
      <w:rPr>
        <w:rFonts w:ascii="Marianne" w:hAnsi="Marianne"/>
        <w:sz w:val="20"/>
        <w:szCs w:val="16"/>
      </w:rPr>
      <w:t xml:space="preserve">PCS de la commune de </w:t>
    </w:r>
    <w:r>
      <w:rPr>
        <w:rFonts w:ascii="Marianne" w:hAnsi="Marianne"/>
        <w:sz w:val="20"/>
        <w:szCs w:val="16"/>
        <w:highlight w:val="yellow"/>
      </w:rPr>
      <w:t xml:space="preserve">XXXXXXXXXXXXXXXXX </w:t>
    </w:r>
    <w:r>
      <w:rPr>
        <w:rFonts w:ascii="Marianne" w:hAnsi="Marianne"/>
        <w:sz w:val="16"/>
        <w:szCs w:val="16"/>
      </w:rPr>
      <w:tab/>
      <w:tab/>
      <w:tab/>
      <w:tab/>
      <w:tab/>
    </w:r>
    <w:r>
      <w:rPr>
        <w:rFonts w:ascii="Marianne" w:hAnsi="Marianne"/>
        <w:sz w:val="20"/>
        <w:szCs w:val="16"/>
      </w:rPr>
      <w:fldChar w:fldCharType="begin"/>
    </w:r>
    <w:r>
      <w:rPr>
        <w:sz w:val="20"/>
        <w:szCs w:val="16"/>
        <w:rFonts w:ascii="Marianne" w:hAnsi="Marianne"/>
      </w:rPr>
      <w:instrText> PAGE </w:instrText>
    </w:r>
    <w:r>
      <w:rPr>
        <w:sz w:val="20"/>
        <w:szCs w:val="16"/>
        <w:rFonts w:ascii="Marianne" w:hAnsi="Marianne"/>
      </w:rPr>
      <w:fldChar w:fldCharType="separate"/>
    </w:r>
    <w:r>
      <w:rPr>
        <w:sz w:val="20"/>
        <w:szCs w:val="16"/>
        <w:rFonts w:ascii="Marianne" w:hAnsi="Marianne"/>
      </w:rPr>
      <w:t>49</w:t>
    </w:r>
    <w:r>
      <w:rPr>
        <w:sz w:val="20"/>
        <w:szCs w:val="16"/>
        <w:rFonts w:ascii="Marianne" w:hAnsi="Marianne"/>
      </w:rPr>
      <w:fldChar w:fldCharType="end"/>
    </w:r>
    <w:r>
      <w:rPr>
        <w:rFonts w:ascii="Marianne" w:hAnsi="Marianne"/>
        <w:sz w:val="20"/>
        <w:szCs w:val="16"/>
      </w:rPr>
      <w:t xml:space="preserve"> / </w:t>
    </w:r>
    <w:r>
      <w:rPr>
        <w:rFonts w:ascii="Marianne" w:hAnsi="Marianne"/>
        <w:sz w:val="20"/>
        <w:szCs w:val="16"/>
      </w:rPr>
      <w:fldChar w:fldCharType="begin"/>
    </w:r>
    <w:r>
      <w:rPr>
        <w:sz w:val="20"/>
        <w:szCs w:val="16"/>
        <w:rFonts w:ascii="Marianne" w:hAnsi="Marianne"/>
      </w:rPr>
      <w:instrText> NUMPAGES </w:instrText>
    </w:r>
    <w:r>
      <w:rPr>
        <w:sz w:val="20"/>
        <w:szCs w:val="16"/>
        <w:rFonts w:ascii="Marianne" w:hAnsi="Marianne"/>
      </w:rPr>
      <w:fldChar w:fldCharType="separate"/>
    </w:r>
    <w:r>
      <w:rPr>
        <w:sz w:val="20"/>
        <w:szCs w:val="16"/>
        <w:rFonts w:ascii="Marianne" w:hAnsi="Marianne"/>
      </w:rPr>
      <w:t>50</w:t>
    </w:r>
    <w:r>
      <w:rPr>
        <w:sz w:val="20"/>
        <w:szCs w:val="16"/>
        <w:rFonts w:ascii="Marianne" w:hAnsi="Marianne"/>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rFonts w:ascii="Marianne" w:hAnsi="Marianne"/>
        <w:sz w:val="16"/>
        <w:szCs w:val="16"/>
      </w:rPr>
    </w:pPr>
    <w:r>
      <w:rPr>
        <w:rFonts w:ascii="Marianne" w:hAnsi="Marianne"/>
        <w:sz w:val="20"/>
        <w:szCs w:val="16"/>
      </w:rPr>
      <w:t xml:space="preserve">PCS de la commune de </w:t>
    </w:r>
    <w:r>
      <w:rPr>
        <w:rFonts w:ascii="Marianne" w:hAnsi="Marianne"/>
        <w:sz w:val="20"/>
        <w:szCs w:val="16"/>
        <w:highlight w:val="yellow"/>
      </w:rPr>
      <w:t xml:space="preserve">XXXXXXXXXXXXXXXXX </w:t>
    </w:r>
    <w:r>
      <w:rPr>
        <w:rFonts w:ascii="Marianne" w:hAnsi="Marianne"/>
        <w:sz w:val="16"/>
        <w:szCs w:val="16"/>
      </w:rPr>
      <w:tab/>
      <w:tab/>
      <w:tab/>
      <w:tab/>
      <w:tab/>
    </w:r>
    <w:r>
      <w:rPr>
        <w:rFonts w:ascii="Marianne" w:hAnsi="Marianne"/>
        <w:sz w:val="20"/>
        <w:szCs w:val="16"/>
      </w:rPr>
      <w:fldChar w:fldCharType="begin"/>
    </w:r>
    <w:r>
      <w:rPr>
        <w:sz w:val="20"/>
        <w:szCs w:val="16"/>
        <w:rFonts w:ascii="Marianne" w:hAnsi="Marianne"/>
      </w:rPr>
      <w:instrText> PAGE </w:instrText>
    </w:r>
    <w:r>
      <w:rPr>
        <w:sz w:val="20"/>
        <w:szCs w:val="16"/>
        <w:rFonts w:ascii="Marianne" w:hAnsi="Marianne"/>
      </w:rPr>
      <w:fldChar w:fldCharType="separate"/>
    </w:r>
    <w:r>
      <w:rPr>
        <w:sz w:val="20"/>
        <w:szCs w:val="16"/>
        <w:rFonts w:ascii="Marianne" w:hAnsi="Marianne"/>
      </w:rPr>
      <w:t>50</w:t>
    </w:r>
    <w:r>
      <w:rPr>
        <w:sz w:val="20"/>
        <w:szCs w:val="16"/>
        <w:rFonts w:ascii="Marianne" w:hAnsi="Marianne"/>
      </w:rPr>
      <w:fldChar w:fldCharType="end"/>
    </w:r>
    <w:r>
      <w:rPr>
        <w:rFonts w:ascii="Marianne" w:hAnsi="Marianne"/>
        <w:sz w:val="20"/>
        <w:szCs w:val="16"/>
      </w:rPr>
      <w:t xml:space="preserve"> / </w:t>
    </w:r>
    <w:r>
      <w:rPr>
        <w:rFonts w:ascii="Marianne" w:hAnsi="Marianne"/>
        <w:sz w:val="20"/>
        <w:szCs w:val="16"/>
      </w:rPr>
      <w:fldChar w:fldCharType="begin"/>
    </w:r>
    <w:r>
      <w:rPr>
        <w:sz w:val="20"/>
        <w:szCs w:val="16"/>
        <w:rFonts w:ascii="Marianne" w:hAnsi="Marianne"/>
      </w:rPr>
      <w:instrText> NUMPAGES </w:instrText>
    </w:r>
    <w:r>
      <w:rPr>
        <w:sz w:val="20"/>
        <w:szCs w:val="16"/>
        <w:rFonts w:ascii="Marianne" w:hAnsi="Marianne"/>
      </w:rPr>
      <w:fldChar w:fldCharType="separate"/>
    </w:r>
    <w:r>
      <w:rPr>
        <w:sz w:val="20"/>
        <w:szCs w:val="16"/>
        <w:rFonts w:ascii="Marianne" w:hAnsi="Marianne"/>
      </w:rPr>
      <w:t>50</w:t>
    </w:r>
    <w:r>
      <w:rPr>
        <w:sz w:val="20"/>
        <w:szCs w:val="16"/>
        <w:rFonts w:ascii="Marianne" w:hAnsi="Marianne"/>
      </w:rP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rFonts w:ascii="Marianne" w:hAnsi="Marianne"/>
        <w:sz w:val="16"/>
        <w:szCs w:val="16"/>
      </w:rPr>
    </w:pPr>
    <w:r>
      <w:rPr>
        <w:rFonts w:ascii="Marianne" w:hAnsi="Marianne"/>
        <w:sz w:val="20"/>
        <w:szCs w:val="16"/>
      </w:rPr>
      <w:t xml:space="preserve">PCS de la commune de </w:t>
    </w:r>
    <w:r>
      <w:rPr>
        <w:rFonts w:ascii="Marianne" w:hAnsi="Marianne"/>
        <w:sz w:val="20"/>
        <w:szCs w:val="16"/>
        <w:highlight w:val="yellow"/>
      </w:rPr>
      <w:t xml:space="preserve">XXXXXXXXXXXXXXXXX </w:t>
    </w:r>
    <w:r>
      <w:rPr>
        <w:rFonts w:ascii="Marianne" w:hAnsi="Marianne"/>
        <w:sz w:val="16"/>
        <w:szCs w:val="16"/>
      </w:rPr>
      <w:tab/>
      <w:tab/>
      <w:tab/>
      <w:tab/>
      <w:tab/>
    </w:r>
    <w:r>
      <w:rPr>
        <w:rFonts w:ascii="Marianne" w:hAnsi="Marianne"/>
        <w:sz w:val="20"/>
        <w:szCs w:val="16"/>
      </w:rPr>
      <w:fldChar w:fldCharType="begin"/>
    </w:r>
    <w:r>
      <w:rPr>
        <w:sz w:val="20"/>
        <w:szCs w:val="16"/>
        <w:rFonts w:ascii="Marianne" w:hAnsi="Marianne"/>
      </w:rPr>
      <w:instrText> PAGE </w:instrText>
    </w:r>
    <w:r>
      <w:rPr>
        <w:sz w:val="20"/>
        <w:szCs w:val="16"/>
        <w:rFonts w:ascii="Marianne" w:hAnsi="Marianne"/>
      </w:rPr>
      <w:fldChar w:fldCharType="separate"/>
    </w:r>
    <w:r>
      <w:rPr>
        <w:sz w:val="20"/>
        <w:szCs w:val="16"/>
        <w:rFonts w:ascii="Marianne" w:hAnsi="Marianne"/>
      </w:rPr>
      <w:t>49</w:t>
    </w:r>
    <w:r>
      <w:rPr>
        <w:sz w:val="20"/>
        <w:szCs w:val="16"/>
        <w:rFonts w:ascii="Marianne" w:hAnsi="Marianne"/>
      </w:rPr>
      <w:fldChar w:fldCharType="end"/>
    </w:r>
    <w:r>
      <w:rPr>
        <w:rFonts w:ascii="Marianne" w:hAnsi="Marianne"/>
        <w:sz w:val="20"/>
        <w:szCs w:val="16"/>
      </w:rPr>
      <w:t xml:space="preserve"> / </w:t>
    </w:r>
    <w:r>
      <w:rPr>
        <w:rFonts w:ascii="Marianne" w:hAnsi="Marianne"/>
        <w:sz w:val="20"/>
        <w:szCs w:val="16"/>
      </w:rPr>
      <w:fldChar w:fldCharType="begin"/>
    </w:r>
    <w:r>
      <w:rPr>
        <w:sz w:val="20"/>
        <w:szCs w:val="16"/>
        <w:rFonts w:ascii="Marianne" w:hAnsi="Marianne"/>
      </w:rPr>
      <w:instrText> NUMPAGES </w:instrText>
    </w:r>
    <w:r>
      <w:rPr>
        <w:sz w:val="20"/>
        <w:szCs w:val="16"/>
        <w:rFonts w:ascii="Marianne" w:hAnsi="Marianne"/>
      </w:rPr>
      <w:fldChar w:fldCharType="separate"/>
    </w:r>
    <w:r>
      <w:rPr>
        <w:sz w:val="20"/>
        <w:szCs w:val="16"/>
        <w:rFonts w:ascii="Marianne" w:hAnsi="Marianne"/>
      </w:rPr>
      <w:t>50</w:t>
    </w:r>
    <w:r>
      <w:rPr>
        <w:sz w:val="20"/>
        <w:szCs w:val="16"/>
        <w:rFonts w:ascii="Marianne" w:hAnsi="Marianne"/>
      </w:rPr>
      <w:fldChar w:fldCharType="end"/>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rFonts w:ascii="Marianne" w:hAnsi="Marianne"/>
        <w:sz w:val="16"/>
        <w:szCs w:val="16"/>
      </w:rPr>
    </w:pPr>
    <w:r>
      <w:rPr>
        <w:rFonts w:ascii="Marianne" w:hAnsi="Marianne"/>
        <w:sz w:val="20"/>
        <w:szCs w:val="16"/>
      </w:rPr>
      <w:t xml:space="preserve">PCS de la commune de </w:t>
    </w:r>
    <w:r>
      <w:rPr>
        <w:rFonts w:ascii="Marianne" w:hAnsi="Marianne"/>
        <w:sz w:val="20"/>
        <w:szCs w:val="16"/>
        <w:highlight w:val="yellow"/>
      </w:rPr>
      <w:t xml:space="preserve">XXXXXXXXXXXXXXXXX </w:t>
    </w:r>
    <w:r>
      <w:rPr>
        <w:rFonts w:ascii="Marianne" w:hAnsi="Marianne"/>
        <w:sz w:val="16"/>
        <w:szCs w:val="16"/>
      </w:rPr>
      <w:tab/>
      <w:tab/>
      <w:tab/>
      <w:tab/>
      <w:tab/>
    </w:r>
    <w:r>
      <w:rPr>
        <w:rFonts w:ascii="Marianne" w:hAnsi="Marianne"/>
        <w:sz w:val="20"/>
        <w:szCs w:val="16"/>
      </w:rPr>
      <w:fldChar w:fldCharType="begin"/>
    </w:r>
    <w:r>
      <w:rPr>
        <w:sz w:val="20"/>
        <w:szCs w:val="16"/>
        <w:rFonts w:ascii="Marianne" w:hAnsi="Marianne"/>
      </w:rPr>
      <w:instrText> PAGE </w:instrText>
    </w:r>
    <w:r>
      <w:rPr>
        <w:sz w:val="20"/>
        <w:szCs w:val="16"/>
        <w:rFonts w:ascii="Marianne" w:hAnsi="Marianne"/>
      </w:rPr>
      <w:fldChar w:fldCharType="separate"/>
    </w:r>
    <w:r>
      <w:rPr>
        <w:sz w:val="20"/>
        <w:szCs w:val="16"/>
        <w:rFonts w:ascii="Marianne" w:hAnsi="Marianne"/>
      </w:rPr>
      <w:t>50</w:t>
    </w:r>
    <w:r>
      <w:rPr>
        <w:sz w:val="20"/>
        <w:szCs w:val="16"/>
        <w:rFonts w:ascii="Marianne" w:hAnsi="Marianne"/>
      </w:rPr>
      <w:fldChar w:fldCharType="end"/>
    </w:r>
    <w:r>
      <w:rPr>
        <w:rFonts w:ascii="Marianne" w:hAnsi="Marianne"/>
        <w:sz w:val="20"/>
        <w:szCs w:val="16"/>
      </w:rPr>
      <w:t xml:space="preserve"> / </w:t>
    </w:r>
    <w:r>
      <w:rPr>
        <w:rFonts w:ascii="Marianne" w:hAnsi="Marianne"/>
        <w:sz w:val="20"/>
        <w:szCs w:val="16"/>
      </w:rPr>
      <w:fldChar w:fldCharType="begin"/>
    </w:r>
    <w:r>
      <w:rPr>
        <w:sz w:val="20"/>
        <w:szCs w:val="16"/>
        <w:rFonts w:ascii="Marianne" w:hAnsi="Marianne"/>
      </w:rPr>
      <w:instrText> NUMPAGES </w:instrText>
    </w:r>
    <w:r>
      <w:rPr>
        <w:sz w:val="20"/>
        <w:szCs w:val="16"/>
        <w:rFonts w:ascii="Marianne" w:hAnsi="Marianne"/>
      </w:rPr>
      <w:fldChar w:fldCharType="separate"/>
    </w:r>
    <w:r>
      <w:rPr>
        <w:sz w:val="20"/>
        <w:szCs w:val="16"/>
        <w:rFonts w:ascii="Marianne" w:hAnsi="Marianne"/>
      </w:rPr>
      <w:t>50</w:t>
    </w:r>
    <w:r>
      <w:rPr>
        <w:sz w:val="20"/>
        <w:szCs w:val="16"/>
        <w:rFonts w:ascii="Marianne" w:hAnsi="Marianne"/>
      </w:rPr>
      <w:fldChar w:fldCharType="end"/>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rFonts w:ascii="Marianne" w:hAnsi="Marianne"/>
        <w:sz w:val="16"/>
        <w:szCs w:val="16"/>
      </w:rPr>
    </w:pPr>
    <w:r>
      <w:rPr>
        <w:rFonts w:ascii="Marianne" w:hAnsi="Marianne"/>
        <w:sz w:val="20"/>
        <w:szCs w:val="16"/>
      </w:rPr>
      <w:t xml:space="preserve">PCS de la commune de </w:t>
    </w:r>
    <w:r>
      <w:rPr>
        <w:rFonts w:ascii="Marianne" w:hAnsi="Marianne"/>
        <w:sz w:val="20"/>
        <w:szCs w:val="16"/>
        <w:highlight w:val="yellow"/>
      </w:rPr>
      <w:t xml:space="preserve">XXXXXXXXXXXXXXXXX </w:t>
    </w:r>
    <w:r>
      <w:rPr>
        <w:rFonts w:ascii="Marianne" w:hAnsi="Marianne"/>
        <w:sz w:val="16"/>
        <w:szCs w:val="16"/>
      </w:rPr>
      <w:tab/>
      <w:tab/>
      <w:tab/>
      <w:tab/>
      <w:tab/>
    </w:r>
    <w:r>
      <w:rPr>
        <w:rFonts w:ascii="Marianne" w:hAnsi="Marianne"/>
        <w:sz w:val="20"/>
        <w:szCs w:val="16"/>
      </w:rPr>
      <w:fldChar w:fldCharType="begin"/>
    </w:r>
    <w:r>
      <w:rPr>
        <w:sz w:val="20"/>
        <w:szCs w:val="16"/>
        <w:rFonts w:ascii="Marianne" w:hAnsi="Marianne"/>
      </w:rPr>
      <w:instrText> PAGE </w:instrText>
    </w:r>
    <w:r>
      <w:rPr>
        <w:sz w:val="20"/>
        <w:szCs w:val="16"/>
        <w:rFonts w:ascii="Marianne" w:hAnsi="Marianne"/>
      </w:rPr>
      <w:fldChar w:fldCharType="separate"/>
    </w:r>
    <w:r>
      <w:rPr>
        <w:sz w:val="20"/>
        <w:szCs w:val="16"/>
        <w:rFonts w:ascii="Marianne" w:hAnsi="Marianne"/>
      </w:rPr>
      <w:t>49</w:t>
    </w:r>
    <w:r>
      <w:rPr>
        <w:sz w:val="20"/>
        <w:szCs w:val="16"/>
        <w:rFonts w:ascii="Marianne" w:hAnsi="Marianne"/>
      </w:rPr>
      <w:fldChar w:fldCharType="end"/>
    </w:r>
    <w:r>
      <w:rPr>
        <w:rFonts w:ascii="Marianne" w:hAnsi="Marianne"/>
        <w:sz w:val="20"/>
        <w:szCs w:val="16"/>
      </w:rPr>
      <w:t xml:space="preserve"> / </w:t>
    </w:r>
    <w:r>
      <w:rPr>
        <w:rFonts w:ascii="Marianne" w:hAnsi="Marianne"/>
        <w:sz w:val="20"/>
        <w:szCs w:val="16"/>
      </w:rPr>
      <w:fldChar w:fldCharType="begin"/>
    </w:r>
    <w:r>
      <w:rPr>
        <w:sz w:val="20"/>
        <w:szCs w:val="16"/>
        <w:rFonts w:ascii="Marianne" w:hAnsi="Marianne"/>
      </w:rPr>
      <w:instrText> NUMPAGES </w:instrText>
    </w:r>
    <w:r>
      <w:rPr>
        <w:sz w:val="20"/>
        <w:szCs w:val="16"/>
        <w:rFonts w:ascii="Marianne" w:hAnsi="Marianne"/>
      </w:rPr>
      <w:fldChar w:fldCharType="separate"/>
    </w:r>
    <w:r>
      <w:rPr>
        <w:sz w:val="20"/>
        <w:szCs w:val="16"/>
        <w:rFonts w:ascii="Marianne" w:hAnsi="Marianne"/>
      </w:rPr>
      <w:t>50</w:t>
    </w:r>
    <w:r>
      <w:rPr>
        <w:sz w:val="20"/>
        <w:szCs w:val="16"/>
        <w:rFonts w:ascii="Marianne" w:hAnsi="Marianne"/>
      </w:rPr>
      <w:fldChar w:fldCharType="end"/>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rFonts w:ascii="Marianne" w:hAnsi="Marianne"/>
        <w:sz w:val="16"/>
        <w:szCs w:val="16"/>
      </w:rPr>
    </w:pPr>
    <w:r>
      <w:rPr>
        <w:rFonts w:ascii="Marianne" w:hAnsi="Marianne"/>
        <w:sz w:val="20"/>
        <w:szCs w:val="16"/>
      </w:rPr>
      <w:t xml:space="preserve">PCS de la commune de </w:t>
    </w:r>
    <w:r>
      <w:rPr>
        <w:rFonts w:ascii="Marianne" w:hAnsi="Marianne"/>
        <w:sz w:val="20"/>
        <w:szCs w:val="16"/>
        <w:highlight w:val="yellow"/>
      </w:rPr>
      <w:t xml:space="preserve">XXXXXXXXXXXXXXXXX </w:t>
    </w:r>
    <w:r>
      <w:rPr>
        <w:rFonts w:ascii="Marianne" w:hAnsi="Marianne"/>
        <w:sz w:val="16"/>
        <w:szCs w:val="16"/>
      </w:rPr>
      <w:tab/>
      <w:tab/>
      <w:tab/>
      <w:tab/>
      <w:tab/>
    </w:r>
    <w:r>
      <w:rPr>
        <w:rFonts w:ascii="Marianne" w:hAnsi="Marianne"/>
        <w:sz w:val="20"/>
        <w:szCs w:val="16"/>
      </w:rPr>
      <w:fldChar w:fldCharType="begin"/>
    </w:r>
    <w:r>
      <w:rPr>
        <w:sz w:val="20"/>
        <w:szCs w:val="16"/>
        <w:rFonts w:ascii="Marianne" w:hAnsi="Marianne"/>
      </w:rPr>
      <w:instrText> PAGE </w:instrText>
    </w:r>
    <w:r>
      <w:rPr>
        <w:sz w:val="20"/>
        <w:szCs w:val="16"/>
        <w:rFonts w:ascii="Marianne" w:hAnsi="Marianne"/>
      </w:rPr>
      <w:fldChar w:fldCharType="separate"/>
    </w:r>
    <w:r>
      <w:rPr>
        <w:sz w:val="20"/>
        <w:szCs w:val="16"/>
        <w:rFonts w:ascii="Marianne" w:hAnsi="Marianne"/>
      </w:rPr>
      <w:t>49</w:t>
    </w:r>
    <w:r>
      <w:rPr>
        <w:sz w:val="20"/>
        <w:szCs w:val="16"/>
        <w:rFonts w:ascii="Marianne" w:hAnsi="Marianne"/>
      </w:rPr>
      <w:fldChar w:fldCharType="end"/>
    </w:r>
    <w:r>
      <w:rPr>
        <w:rFonts w:ascii="Marianne" w:hAnsi="Marianne"/>
        <w:sz w:val="20"/>
        <w:szCs w:val="16"/>
      </w:rPr>
      <w:t xml:space="preserve"> / </w:t>
    </w:r>
    <w:r>
      <w:rPr>
        <w:rFonts w:ascii="Marianne" w:hAnsi="Marianne"/>
        <w:sz w:val="20"/>
        <w:szCs w:val="16"/>
      </w:rPr>
      <w:fldChar w:fldCharType="begin"/>
    </w:r>
    <w:r>
      <w:rPr>
        <w:sz w:val="20"/>
        <w:szCs w:val="16"/>
        <w:rFonts w:ascii="Marianne" w:hAnsi="Marianne"/>
      </w:rPr>
      <w:instrText> NUMPAGES </w:instrText>
    </w:r>
    <w:r>
      <w:rPr>
        <w:sz w:val="20"/>
        <w:szCs w:val="16"/>
        <w:rFonts w:ascii="Marianne" w:hAnsi="Marianne"/>
      </w:rPr>
      <w:fldChar w:fldCharType="separate"/>
    </w:r>
    <w:r>
      <w:rPr>
        <w:sz w:val="20"/>
        <w:szCs w:val="16"/>
        <w:rFonts w:ascii="Marianne" w:hAnsi="Marianne"/>
      </w:rPr>
      <w:t>50</w:t>
    </w:r>
    <w:r>
      <w:rPr>
        <w:sz w:val="20"/>
        <w:szCs w:val="16"/>
        <w:rFonts w:ascii="Marianne" w:hAnsi="Marianne"/>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pPr>
      <w:r>
        <w:rPr>
          <w:rStyle w:val="Caractresdenotedebasdepage"/>
        </w:rPr>
        <w:footnoteRef/>
      </w:r>
      <w:r>
        <w:rPr/>
        <w:tab/>
        <w:t>Tous les tableaux de ce chapitre peuvent être placés en annexe pour mise à jour régulière</w:t>
      </w:r>
    </w:p>
  </w:footnote>
  <w:footnote w:id="3">
    <w:p>
      <w:pPr>
        <w:pStyle w:val="Notedebasdepage"/>
        <w:rPr/>
      </w:pPr>
      <w:r>
        <w:rPr>
          <w:rStyle w:val="Caractresdenotedebasdepage"/>
        </w:rPr>
        <w:footnoteRef/>
      </w:r>
      <w:r>
        <w:rPr/>
        <w:tab/>
        <w:t>Tous les tableaux de ce chapitre peuvent être placés en annexe pour mise à jour régulière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7.5pt;height:7.5pt" o:bullet="t">
        <v:imagedata r:id="rId1" o:title=""/>
      </v:shape>
    </w:pict>
  </w:numPicBullet>
  <w:abstractNum w:abstractNumId="1">
    <w:lvl w:ilvl="0">
      <w:start w:val="1"/>
      <w:pStyle w:val="Titre1"/>
      <w:numFmt w:val="none"/>
      <w:suff w:val="nothing"/>
      <w:lvlText w:val=""/>
      <w:lvlJc w:val="left"/>
      <w:pPr>
        <w:tabs>
          <w:tab w:val="num" w:pos="432"/>
        </w:tabs>
        <w:ind w:left="432" w:hanging="432"/>
      </w:pPr>
    </w:lvl>
    <w:lvl w:ilvl="1">
      <w:start w:val="1"/>
      <w:pStyle w:val="Titre2"/>
      <w:numFmt w:val="upperRoman"/>
      <w:lvlText w:val="%2."/>
      <w:lvlJc w:val="left"/>
      <w:pPr>
        <w:tabs>
          <w:tab w:val="num" w:pos="576"/>
        </w:tabs>
        <w:ind w:left="576" w:hanging="576"/>
      </w:pPr>
      <w:rPr>
        <w:sz w:val="40"/>
        <w:szCs w:val="40"/>
      </w:rPr>
    </w:lvl>
    <w:lvl w:ilvl="2">
      <w:start w:val="1"/>
      <w:pStyle w:val="Titre3"/>
      <w:numFmt w:val="none"/>
      <w:suff w:val="nothing"/>
      <w:lvlText w:val=""/>
      <w:lvlJc w:val="left"/>
      <w:pPr>
        <w:tabs>
          <w:tab w:val="num" w:pos="720"/>
        </w:tabs>
        <w:ind w:left="720" w:hanging="720"/>
      </w:pPr>
    </w:lvl>
    <w:lvl w:ilvl="3">
      <w:start w:val="1"/>
      <w:pStyle w:val="Titre4"/>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pStyle w:val="Titre6"/>
      <w:numFmt w:val="none"/>
      <w:suff w:val="nothing"/>
      <w:lvlText w:val=""/>
      <w:lvlJc w:val="left"/>
      <w:pPr>
        <w:tabs>
          <w:tab w:val="num" w:pos="1152"/>
        </w:tabs>
        <w:ind w:left="1152" w:hanging="1152"/>
      </w:pPr>
    </w:lvl>
    <w:lvl w:ilvl="6">
      <w:start w:val="1"/>
      <w:pStyle w:val="Titre7"/>
      <w:numFmt w:val="none"/>
      <w:suff w:val="nothing"/>
      <w:lvlText w:val=""/>
      <w:lvlJc w:val="left"/>
      <w:pPr>
        <w:tabs>
          <w:tab w:val="num" w:pos="1296"/>
        </w:tabs>
        <w:ind w:left="1296" w:hanging="1296"/>
      </w:pPr>
    </w:lvl>
    <w:lvl w:ilvl="7">
      <w:start w:val="1"/>
      <w:pStyle w:val="Titre8"/>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1429"/>
        </w:tabs>
        <w:ind w:left="1563" w:hanging="491"/>
      </w:pPr>
      <w:rPr>
        <w:rFonts w:ascii="Symbol" w:hAnsi="Symbol" w:cs="Symbol" w:hint="default"/>
        <w:rFonts w:cs="OpenSymbol"/>
        <w:color w:val="auto"/>
      </w:rPr>
    </w:lvl>
  </w:abstractNum>
  <w:abstractNum w:abstractNumId="3">
    <w:lvl w:ilvl="0">
      <w:start w:val="1"/>
      <w:numFmt w:val="bullet"/>
      <w:lvlText w:val=""/>
      <w:lvlJc w:val="left"/>
      <w:pPr>
        <w:tabs>
          <w:tab w:val="num" w:pos="1429"/>
        </w:tabs>
        <w:ind w:left="1429" w:hanging="360"/>
      </w:pPr>
      <w:rPr>
        <w:rFonts w:ascii="Symbol" w:hAnsi="Symbol" w:cs="Symbol" w:hint="default"/>
        <w:rFonts w:cs="OpenSymbol"/>
        <w:color w:val="auto"/>
      </w:rPr>
    </w:lvl>
    <w:lvl w:ilvl="1">
      <w:start w:val="1"/>
      <w:numFmt w:val="bullet"/>
      <w:lvlText w:val="◦"/>
      <w:lvlJc w:val="left"/>
      <w:pPr>
        <w:tabs>
          <w:tab w:val="num" w:pos="1789"/>
        </w:tabs>
        <w:ind w:left="1789" w:hanging="360"/>
      </w:pPr>
      <w:rPr>
        <w:rFonts w:ascii="OpenSymbol" w:hAnsi="OpenSymbol" w:cs="OpenSymbol" w:hint="default"/>
        <w:rFonts w:cs="OpenSymbol"/>
        <w:color w:val="auto"/>
      </w:rPr>
    </w:lvl>
    <w:lvl w:ilvl="2">
      <w:start w:val="1"/>
      <w:numFmt w:val="bullet"/>
      <w:lvlText w:val="▪"/>
      <w:lvlJc w:val="left"/>
      <w:pPr>
        <w:tabs>
          <w:tab w:val="num" w:pos="2149"/>
        </w:tabs>
        <w:ind w:left="2149" w:hanging="360"/>
      </w:pPr>
      <w:rPr>
        <w:rFonts w:ascii="OpenSymbol" w:hAnsi="OpenSymbol" w:cs="OpenSymbol" w:hint="default"/>
        <w:rFonts w:cs="OpenSymbol"/>
        <w:color w:val="auto"/>
      </w:rPr>
    </w:lvl>
    <w:lvl w:ilvl="3">
      <w:start w:val="1"/>
      <w:numFmt w:val="bullet"/>
      <w:lvlText w:val=""/>
      <w:lvlJc w:val="left"/>
      <w:pPr>
        <w:tabs>
          <w:tab w:val="num" w:pos="2509"/>
        </w:tabs>
        <w:ind w:left="2509" w:hanging="360"/>
      </w:pPr>
      <w:rPr>
        <w:rFonts w:ascii="Symbol" w:hAnsi="Symbol" w:cs="Symbol" w:hint="default"/>
        <w:rFonts w:cs="OpenSymbol"/>
        <w:color w:val="auto"/>
      </w:rPr>
    </w:lvl>
    <w:lvl w:ilvl="4">
      <w:start w:val="1"/>
      <w:numFmt w:val="bullet"/>
      <w:lvlText w:val="◦"/>
      <w:lvlJc w:val="left"/>
      <w:pPr>
        <w:tabs>
          <w:tab w:val="num" w:pos="2869"/>
        </w:tabs>
        <w:ind w:left="2869" w:hanging="360"/>
      </w:pPr>
      <w:rPr>
        <w:rFonts w:ascii="OpenSymbol" w:hAnsi="OpenSymbol" w:cs="OpenSymbol" w:hint="default"/>
        <w:rFonts w:cs="OpenSymbol"/>
        <w:color w:val="auto"/>
      </w:rPr>
    </w:lvl>
    <w:lvl w:ilvl="5">
      <w:start w:val="1"/>
      <w:numFmt w:val="bullet"/>
      <w:lvlText w:val="▪"/>
      <w:lvlJc w:val="left"/>
      <w:pPr>
        <w:tabs>
          <w:tab w:val="num" w:pos="3229"/>
        </w:tabs>
        <w:ind w:left="3229" w:hanging="360"/>
      </w:pPr>
      <w:rPr>
        <w:rFonts w:ascii="OpenSymbol" w:hAnsi="OpenSymbol" w:cs="OpenSymbol" w:hint="default"/>
        <w:rFonts w:cs="OpenSymbol"/>
        <w:color w:val="auto"/>
      </w:rPr>
    </w:lvl>
    <w:lvl w:ilvl="6">
      <w:start w:val="1"/>
      <w:numFmt w:val="bullet"/>
      <w:lvlText w:val=""/>
      <w:lvlJc w:val="left"/>
      <w:pPr>
        <w:tabs>
          <w:tab w:val="num" w:pos="3589"/>
        </w:tabs>
        <w:ind w:left="3589" w:hanging="360"/>
      </w:pPr>
      <w:rPr>
        <w:rFonts w:ascii="Symbol" w:hAnsi="Symbol" w:cs="Symbol" w:hint="default"/>
        <w:rFonts w:cs="OpenSymbol"/>
        <w:color w:val="auto"/>
      </w:rPr>
    </w:lvl>
    <w:lvl w:ilvl="7">
      <w:start w:val="1"/>
      <w:numFmt w:val="bullet"/>
      <w:lvlText w:val="◦"/>
      <w:lvlJc w:val="left"/>
      <w:pPr>
        <w:tabs>
          <w:tab w:val="num" w:pos="3949"/>
        </w:tabs>
        <w:ind w:left="3949" w:hanging="360"/>
      </w:pPr>
      <w:rPr>
        <w:rFonts w:ascii="OpenSymbol" w:hAnsi="OpenSymbol" w:cs="OpenSymbol" w:hint="default"/>
        <w:rFonts w:cs="OpenSymbol"/>
        <w:color w:val="auto"/>
      </w:rPr>
    </w:lvl>
    <w:lvl w:ilvl="8">
      <w:start w:val="1"/>
      <w:numFmt w:val="bullet"/>
      <w:lvlText w:val="▪"/>
      <w:lvlJc w:val="left"/>
      <w:pPr>
        <w:tabs>
          <w:tab w:val="num" w:pos="4309"/>
        </w:tabs>
        <w:ind w:left="4309" w:hanging="360"/>
      </w:pPr>
      <w:rPr>
        <w:rFonts w:ascii="OpenSymbol" w:hAnsi="OpenSymbol" w:cs="OpenSymbol" w:hint="default"/>
        <w:rFonts w:cs="OpenSymbol"/>
        <w:color w:val="auto"/>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color w:val="auto"/>
      </w:rPr>
    </w:lvl>
    <w:lvl w:ilvl="1">
      <w:start w:val="1"/>
      <w:numFmt w:val="bullet"/>
      <w:lvlText w:val="◦"/>
      <w:lvlJc w:val="left"/>
      <w:pPr>
        <w:tabs>
          <w:tab w:val="num" w:pos="1080"/>
        </w:tabs>
        <w:ind w:left="1080" w:hanging="360"/>
      </w:pPr>
      <w:rPr>
        <w:rFonts w:ascii="OpenSymbol" w:hAnsi="OpenSymbol" w:cs="OpenSymbol" w:hint="default"/>
        <w:rFonts w:cs="OpenSymbol"/>
        <w:color w:val="auto"/>
      </w:rPr>
    </w:lvl>
    <w:lvl w:ilvl="2">
      <w:start w:val="1"/>
      <w:numFmt w:val="bullet"/>
      <w:lvlText w:val="▪"/>
      <w:lvlJc w:val="left"/>
      <w:pPr>
        <w:tabs>
          <w:tab w:val="num" w:pos="1440"/>
        </w:tabs>
        <w:ind w:left="1440" w:hanging="360"/>
      </w:pPr>
      <w:rPr>
        <w:rFonts w:ascii="OpenSymbol" w:hAnsi="OpenSymbol" w:cs="OpenSymbol" w:hint="default"/>
        <w:rFonts w:cs="OpenSymbol"/>
        <w:color w:val="auto"/>
      </w:rPr>
    </w:lvl>
    <w:lvl w:ilvl="3">
      <w:start w:val="1"/>
      <w:numFmt w:val="bullet"/>
      <w:lvlText w:val=""/>
      <w:lvlJc w:val="left"/>
      <w:pPr>
        <w:tabs>
          <w:tab w:val="num" w:pos="1800"/>
        </w:tabs>
        <w:ind w:left="1800" w:hanging="360"/>
      </w:pPr>
      <w:rPr>
        <w:rFonts w:ascii="Symbol" w:hAnsi="Symbol" w:cs="Symbol" w:hint="default"/>
        <w:rFonts w:cs="OpenSymbol"/>
        <w:color w:val="auto"/>
      </w:rPr>
    </w:lvl>
    <w:lvl w:ilvl="4">
      <w:start w:val="1"/>
      <w:numFmt w:val="bullet"/>
      <w:lvlText w:val="◦"/>
      <w:lvlJc w:val="left"/>
      <w:pPr>
        <w:tabs>
          <w:tab w:val="num" w:pos="2160"/>
        </w:tabs>
        <w:ind w:left="2160" w:hanging="360"/>
      </w:pPr>
      <w:rPr>
        <w:rFonts w:ascii="OpenSymbol" w:hAnsi="OpenSymbol" w:cs="OpenSymbol" w:hint="default"/>
        <w:rFonts w:cs="OpenSymbol"/>
        <w:color w:val="auto"/>
      </w:rPr>
    </w:lvl>
    <w:lvl w:ilvl="5">
      <w:start w:val="1"/>
      <w:numFmt w:val="bullet"/>
      <w:lvlText w:val="▪"/>
      <w:lvlJc w:val="left"/>
      <w:pPr>
        <w:tabs>
          <w:tab w:val="num" w:pos="2520"/>
        </w:tabs>
        <w:ind w:left="2520" w:hanging="360"/>
      </w:pPr>
      <w:rPr>
        <w:rFonts w:ascii="OpenSymbol" w:hAnsi="OpenSymbol" w:cs="OpenSymbol" w:hint="default"/>
        <w:rFonts w:cs="OpenSymbol"/>
        <w:color w:val="auto"/>
      </w:rPr>
    </w:lvl>
    <w:lvl w:ilvl="6">
      <w:start w:val="1"/>
      <w:numFmt w:val="bullet"/>
      <w:lvlText w:val=""/>
      <w:lvlJc w:val="left"/>
      <w:pPr>
        <w:tabs>
          <w:tab w:val="num" w:pos="2880"/>
        </w:tabs>
        <w:ind w:left="2880" w:hanging="360"/>
      </w:pPr>
      <w:rPr>
        <w:rFonts w:ascii="Symbol" w:hAnsi="Symbol" w:cs="Symbol" w:hint="default"/>
        <w:rFonts w:cs="OpenSymbol"/>
        <w:color w:val="auto"/>
      </w:rPr>
    </w:lvl>
    <w:lvl w:ilvl="7">
      <w:start w:val="1"/>
      <w:numFmt w:val="bullet"/>
      <w:lvlText w:val="◦"/>
      <w:lvlJc w:val="left"/>
      <w:pPr>
        <w:tabs>
          <w:tab w:val="num" w:pos="3240"/>
        </w:tabs>
        <w:ind w:left="3240" w:hanging="360"/>
      </w:pPr>
      <w:rPr>
        <w:rFonts w:ascii="OpenSymbol" w:hAnsi="OpenSymbol" w:cs="OpenSymbol" w:hint="default"/>
        <w:rFonts w:cs="OpenSymbol"/>
        <w:color w:val="auto"/>
      </w:rPr>
    </w:lvl>
    <w:lvl w:ilvl="8">
      <w:start w:val="1"/>
      <w:numFmt w:val="bullet"/>
      <w:lvlText w:val="▪"/>
      <w:lvlJc w:val="left"/>
      <w:pPr>
        <w:tabs>
          <w:tab w:val="num" w:pos="3600"/>
        </w:tabs>
        <w:ind w:left="3600" w:hanging="360"/>
      </w:pPr>
      <w:rPr>
        <w:rFonts w:ascii="OpenSymbol" w:hAnsi="OpenSymbol" w:cs="OpenSymbol" w:hint="default"/>
        <w:rFonts w:cs="OpenSymbol"/>
        <w:color w:val="auto"/>
      </w:rPr>
    </w:lvl>
  </w:abstractNum>
  <w:abstractNum w:abstractNumId="5">
    <w:lvl w:ilvl="0">
      <w:start w:val="1"/>
      <w:numFmt w:val="bullet"/>
      <w:lvlText w:val=""/>
      <w:lvlJc w:val="left"/>
      <w:pPr>
        <w:tabs>
          <w:tab w:val="num" w:pos="1429"/>
        </w:tabs>
        <w:ind w:left="1429" w:hanging="360"/>
      </w:pPr>
      <w:rPr>
        <w:rFonts w:ascii="Symbol" w:hAnsi="Symbol" w:cs="Symbol" w:hint="default"/>
        <w:rFonts w:cs="OpenSymbol"/>
        <w:color w:val="auto"/>
      </w:rPr>
    </w:lvl>
    <w:lvl w:ilvl="1">
      <w:start w:val="1"/>
      <w:numFmt w:val="bullet"/>
      <w:lvlText w:val="◦"/>
      <w:lvlJc w:val="left"/>
      <w:pPr>
        <w:tabs>
          <w:tab w:val="num" w:pos="1789"/>
        </w:tabs>
        <w:ind w:left="1789" w:hanging="360"/>
      </w:pPr>
      <w:rPr>
        <w:rFonts w:ascii="OpenSymbol" w:hAnsi="OpenSymbol" w:cs="OpenSymbol" w:hint="default"/>
        <w:rFonts w:cs="OpenSymbol"/>
        <w:color w:val="auto"/>
      </w:rPr>
    </w:lvl>
    <w:lvl w:ilvl="2">
      <w:start w:val="1"/>
      <w:numFmt w:val="bullet"/>
      <w:lvlText w:val="▪"/>
      <w:lvlJc w:val="left"/>
      <w:pPr>
        <w:tabs>
          <w:tab w:val="num" w:pos="2149"/>
        </w:tabs>
        <w:ind w:left="2149" w:hanging="360"/>
      </w:pPr>
      <w:rPr>
        <w:rFonts w:ascii="OpenSymbol" w:hAnsi="OpenSymbol" w:cs="OpenSymbol" w:hint="default"/>
        <w:rFonts w:cs="OpenSymbol"/>
        <w:color w:val="auto"/>
      </w:rPr>
    </w:lvl>
    <w:lvl w:ilvl="3">
      <w:start w:val="1"/>
      <w:numFmt w:val="bullet"/>
      <w:lvlText w:val=""/>
      <w:lvlJc w:val="left"/>
      <w:pPr>
        <w:tabs>
          <w:tab w:val="num" w:pos="2509"/>
        </w:tabs>
        <w:ind w:left="2509" w:hanging="360"/>
      </w:pPr>
      <w:rPr>
        <w:rFonts w:ascii="Symbol" w:hAnsi="Symbol" w:cs="Symbol" w:hint="default"/>
        <w:rFonts w:cs="OpenSymbol"/>
        <w:color w:val="auto"/>
      </w:rPr>
    </w:lvl>
    <w:lvl w:ilvl="4">
      <w:start w:val="1"/>
      <w:numFmt w:val="bullet"/>
      <w:lvlText w:val="◦"/>
      <w:lvlJc w:val="left"/>
      <w:pPr>
        <w:tabs>
          <w:tab w:val="num" w:pos="2869"/>
        </w:tabs>
        <w:ind w:left="2869" w:hanging="360"/>
      </w:pPr>
      <w:rPr>
        <w:rFonts w:ascii="OpenSymbol" w:hAnsi="OpenSymbol" w:cs="OpenSymbol" w:hint="default"/>
        <w:rFonts w:cs="OpenSymbol"/>
        <w:color w:val="auto"/>
      </w:rPr>
    </w:lvl>
    <w:lvl w:ilvl="5">
      <w:start w:val="1"/>
      <w:numFmt w:val="bullet"/>
      <w:lvlText w:val="▪"/>
      <w:lvlJc w:val="left"/>
      <w:pPr>
        <w:tabs>
          <w:tab w:val="num" w:pos="3229"/>
        </w:tabs>
        <w:ind w:left="3229" w:hanging="360"/>
      </w:pPr>
      <w:rPr>
        <w:rFonts w:ascii="OpenSymbol" w:hAnsi="OpenSymbol" w:cs="OpenSymbol" w:hint="default"/>
        <w:rFonts w:cs="OpenSymbol"/>
        <w:color w:val="auto"/>
      </w:rPr>
    </w:lvl>
    <w:lvl w:ilvl="6">
      <w:start w:val="1"/>
      <w:numFmt w:val="bullet"/>
      <w:lvlText w:val=""/>
      <w:lvlJc w:val="left"/>
      <w:pPr>
        <w:tabs>
          <w:tab w:val="num" w:pos="3589"/>
        </w:tabs>
        <w:ind w:left="3589" w:hanging="360"/>
      </w:pPr>
      <w:rPr>
        <w:rFonts w:ascii="Symbol" w:hAnsi="Symbol" w:cs="Symbol" w:hint="default"/>
        <w:rFonts w:cs="OpenSymbol"/>
        <w:color w:val="auto"/>
      </w:rPr>
    </w:lvl>
    <w:lvl w:ilvl="7">
      <w:start w:val="1"/>
      <w:numFmt w:val="bullet"/>
      <w:lvlText w:val="◦"/>
      <w:lvlJc w:val="left"/>
      <w:pPr>
        <w:tabs>
          <w:tab w:val="num" w:pos="3949"/>
        </w:tabs>
        <w:ind w:left="3949" w:hanging="360"/>
      </w:pPr>
      <w:rPr>
        <w:rFonts w:ascii="OpenSymbol" w:hAnsi="OpenSymbol" w:cs="OpenSymbol" w:hint="default"/>
        <w:rFonts w:cs="OpenSymbol"/>
        <w:color w:val="auto"/>
      </w:rPr>
    </w:lvl>
    <w:lvl w:ilvl="8">
      <w:start w:val="1"/>
      <w:numFmt w:val="bullet"/>
      <w:lvlText w:val="▪"/>
      <w:lvlJc w:val="left"/>
      <w:pPr>
        <w:tabs>
          <w:tab w:val="num" w:pos="4309"/>
        </w:tabs>
        <w:ind w:left="4309" w:hanging="360"/>
      </w:pPr>
      <w:rPr>
        <w:rFonts w:ascii="OpenSymbol" w:hAnsi="OpenSymbol" w:cs="OpenSymbol" w:hint="default"/>
        <w:rFonts w:cs="OpenSymbol"/>
        <w:color w:val="auto"/>
      </w:rPr>
    </w:lvl>
  </w:abstractNum>
  <w:abstractNum w:abstractNumId="6">
    <w:lvl w:ilvl="0">
      <w:start w:val="1"/>
      <w:numFmt w:val="bullet"/>
      <w:lvlText w:val="❒"/>
      <w:lvlJc w:val="left"/>
      <w:pPr>
        <w:tabs>
          <w:tab w:val="num" w:pos="720"/>
        </w:tabs>
        <w:ind w:left="720" w:hanging="360"/>
      </w:pPr>
      <w:rPr>
        <w:rFonts w:ascii="OpenSymbol" w:hAnsi="OpenSymbol" w:cs="OpenSymbol" w:hint="default"/>
        <w:rFonts w:cs="OpenSymbol"/>
        <w:color w:val="auto"/>
      </w:rPr>
    </w:lvl>
    <w:lvl w:ilvl="1">
      <w:start w:val="1"/>
      <w:numFmt w:val="bullet"/>
      <w:lvlText w:val=""/>
      <w:lvlJc w:val="left"/>
      <w:pPr>
        <w:tabs>
          <w:tab w:val="num" w:pos="1080"/>
        </w:tabs>
        <w:ind w:left="1080" w:hanging="360"/>
      </w:pPr>
      <w:rPr>
        <w:rFonts w:ascii="Monotype Sorts" w:hAnsi="Monotype Sorts" w:cs="Monotype Sorts" w:hint="default"/>
        <w:rFonts w:cs="OpenSymbol"/>
        <w:color w:val="auto"/>
      </w:rPr>
    </w:lvl>
    <w:lvl w:ilvl="2">
      <w:start w:val="1"/>
      <w:numFmt w:val="bullet"/>
      <w:lvlText w:val=""/>
      <w:lvlJc w:val="left"/>
      <w:pPr>
        <w:tabs>
          <w:tab w:val="num" w:pos="1440"/>
        </w:tabs>
        <w:ind w:left="1440" w:hanging="360"/>
      </w:pPr>
      <w:rPr>
        <w:rFonts w:ascii="Symbol" w:hAnsi="Symbol" w:cs="Symbol" w:hint="default"/>
        <w:rFonts w:cs="OpenSymbol"/>
        <w:color w:val="auto"/>
      </w:rPr>
    </w:lvl>
    <w:lvl w:ilvl="3">
      <w:start w:val="1"/>
      <w:numFmt w:val="bullet"/>
      <w:lvlText w:val=""/>
      <w:lvlJc w:val="left"/>
      <w:pPr>
        <w:tabs>
          <w:tab w:val="num" w:pos="1800"/>
        </w:tabs>
        <w:ind w:left="1800" w:hanging="360"/>
      </w:pPr>
      <w:rPr>
        <w:rFonts w:ascii="Symbol" w:hAnsi="Symbol" w:cs="Symbol" w:hint="default"/>
        <w:rFonts w:cs="OpenSymbol"/>
        <w:color w:val="auto"/>
      </w:rPr>
    </w:lvl>
    <w:lvl w:ilvl="4">
      <w:start w:val="1"/>
      <w:numFmt w:val="bullet"/>
      <w:lvlText w:val=""/>
      <w:lvlJc w:val="left"/>
      <w:pPr>
        <w:tabs>
          <w:tab w:val="num" w:pos="2160"/>
        </w:tabs>
        <w:ind w:left="2160" w:hanging="360"/>
      </w:pPr>
      <w:rPr>
        <w:rFonts w:ascii="Symbol" w:hAnsi="Symbol" w:cs="Symbol" w:hint="default"/>
        <w:rFonts w:cs="OpenSymbol"/>
        <w:color w:val="auto"/>
      </w:rPr>
    </w:lvl>
    <w:lvl w:ilvl="5">
      <w:start w:val="1"/>
      <w:numFmt w:val="bullet"/>
      <w:lvlText w:val=""/>
      <w:lvlJc w:val="left"/>
      <w:pPr>
        <w:tabs>
          <w:tab w:val="num" w:pos="2520"/>
        </w:tabs>
        <w:ind w:left="2520" w:hanging="360"/>
      </w:pPr>
      <w:rPr>
        <w:rFonts w:ascii="Symbol" w:hAnsi="Symbol" w:cs="Symbol" w:hint="default"/>
        <w:rFonts w:cs="OpenSymbol"/>
        <w:color w:val="auto"/>
      </w:rPr>
    </w:lvl>
    <w:lvl w:ilvl="6">
      <w:start w:val="1"/>
      <w:numFmt w:val="bullet"/>
      <w:lvlText w:val=""/>
      <w:lvlJc w:val="left"/>
      <w:pPr>
        <w:tabs>
          <w:tab w:val="num" w:pos="2880"/>
        </w:tabs>
        <w:ind w:left="2880" w:hanging="360"/>
      </w:pPr>
      <w:rPr>
        <w:rFonts w:ascii="Symbol" w:hAnsi="Symbol" w:cs="Symbol" w:hint="default"/>
        <w:rFonts w:cs="OpenSymbol"/>
        <w:color w:val="auto"/>
      </w:rPr>
    </w:lvl>
    <w:lvl w:ilvl="7">
      <w:start w:val="1"/>
      <w:numFmt w:val="bullet"/>
      <w:lvlText w:val=""/>
      <w:lvlJc w:val="left"/>
      <w:pPr>
        <w:tabs>
          <w:tab w:val="num" w:pos="3240"/>
        </w:tabs>
        <w:ind w:left="3240" w:hanging="360"/>
      </w:pPr>
      <w:rPr>
        <w:rFonts w:ascii="Symbol" w:hAnsi="Symbol" w:cs="Symbol" w:hint="default"/>
        <w:rFonts w:cs="OpenSymbol"/>
        <w:color w:val="auto"/>
      </w:rPr>
    </w:lvl>
    <w:lvl w:ilvl="8">
      <w:start w:val="1"/>
      <w:numFmt w:val="bullet"/>
      <w:lvlText w:val=""/>
      <w:lvlJc w:val="left"/>
      <w:pPr>
        <w:tabs>
          <w:tab w:val="num" w:pos="3600"/>
        </w:tabs>
        <w:ind w:left="3600" w:hanging="360"/>
      </w:pPr>
      <w:rPr>
        <w:rFonts w:ascii="Symbol" w:hAnsi="Symbol" w:cs="Symbol" w:hint="default"/>
        <w:rFonts w:cs="OpenSymbol"/>
        <w:color w:val="auto"/>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color w:val="auto"/>
      </w:rPr>
    </w:lvl>
    <w:lvl w:ilvl="1">
      <w:start w:val="1"/>
      <w:numFmt w:val="bullet"/>
      <w:lvlText w:val="◦"/>
      <w:lvlJc w:val="left"/>
      <w:pPr>
        <w:tabs>
          <w:tab w:val="num" w:pos="1080"/>
        </w:tabs>
        <w:ind w:left="1080" w:hanging="360"/>
      </w:pPr>
      <w:rPr>
        <w:rFonts w:ascii="OpenSymbol" w:hAnsi="OpenSymbol" w:cs="OpenSymbol" w:hint="default"/>
        <w:rFonts w:cs="OpenSymbol"/>
        <w:color w:val="auto"/>
      </w:rPr>
    </w:lvl>
    <w:lvl w:ilvl="2">
      <w:start w:val="1"/>
      <w:numFmt w:val="bullet"/>
      <w:lvlText w:val="▪"/>
      <w:lvlJc w:val="left"/>
      <w:pPr>
        <w:tabs>
          <w:tab w:val="num" w:pos="1440"/>
        </w:tabs>
        <w:ind w:left="1440" w:hanging="360"/>
      </w:pPr>
      <w:rPr>
        <w:rFonts w:ascii="OpenSymbol" w:hAnsi="OpenSymbol" w:cs="OpenSymbol" w:hint="default"/>
        <w:rFonts w:cs="OpenSymbol"/>
        <w:color w:val="auto"/>
      </w:rPr>
    </w:lvl>
    <w:lvl w:ilvl="3">
      <w:start w:val="1"/>
      <w:numFmt w:val="bullet"/>
      <w:lvlText w:val=""/>
      <w:lvlJc w:val="left"/>
      <w:pPr>
        <w:tabs>
          <w:tab w:val="num" w:pos="1800"/>
        </w:tabs>
        <w:ind w:left="1800" w:hanging="360"/>
      </w:pPr>
      <w:rPr>
        <w:rFonts w:ascii="Symbol" w:hAnsi="Symbol" w:cs="Symbol" w:hint="default"/>
        <w:rFonts w:cs="OpenSymbol"/>
        <w:color w:val="auto"/>
      </w:rPr>
    </w:lvl>
    <w:lvl w:ilvl="4">
      <w:start w:val="1"/>
      <w:numFmt w:val="bullet"/>
      <w:lvlText w:val="◦"/>
      <w:lvlJc w:val="left"/>
      <w:pPr>
        <w:tabs>
          <w:tab w:val="num" w:pos="2160"/>
        </w:tabs>
        <w:ind w:left="2160" w:hanging="360"/>
      </w:pPr>
      <w:rPr>
        <w:rFonts w:ascii="OpenSymbol" w:hAnsi="OpenSymbol" w:cs="OpenSymbol" w:hint="default"/>
        <w:rFonts w:cs="OpenSymbol"/>
        <w:color w:val="auto"/>
      </w:rPr>
    </w:lvl>
    <w:lvl w:ilvl="5">
      <w:start w:val="1"/>
      <w:numFmt w:val="bullet"/>
      <w:lvlText w:val="▪"/>
      <w:lvlJc w:val="left"/>
      <w:pPr>
        <w:tabs>
          <w:tab w:val="num" w:pos="2520"/>
        </w:tabs>
        <w:ind w:left="2520" w:hanging="360"/>
      </w:pPr>
      <w:rPr>
        <w:rFonts w:ascii="OpenSymbol" w:hAnsi="OpenSymbol" w:cs="OpenSymbol" w:hint="default"/>
        <w:rFonts w:cs="OpenSymbol"/>
        <w:color w:val="auto"/>
      </w:rPr>
    </w:lvl>
    <w:lvl w:ilvl="6">
      <w:start w:val="1"/>
      <w:numFmt w:val="bullet"/>
      <w:lvlText w:val=""/>
      <w:lvlJc w:val="left"/>
      <w:pPr>
        <w:tabs>
          <w:tab w:val="num" w:pos="2880"/>
        </w:tabs>
        <w:ind w:left="2880" w:hanging="360"/>
      </w:pPr>
      <w:rPr>
        <w:rFonts w:ascii="Symbol" w:hAnsi="Symbol" w:cs="Symbol" w:hint="default"/>
        <w:rFonts w:cs="OpenSymbol"/>
        <w:color w:val="auto"/>
      </w:rPr>
    </w:lvl>
    <w:lvl w:ilvl="7">
      <w:start w:val="1"/>
      <w:numFmt w:val="bullet"/>
      <w:lvlText w:val="◦"/>
      <w:lvlJc w:val="left"/>
      <w:pPr>
        <w:tabs>
          <w:tab w:val="num" w:pos="3240"/>
        </w:tabs>
        <w:ind w:left="3240" w:hanging="360"/>
      </w:pPr>
      <w:rPr>
        <w:rFonts w:ascii="OpenSymbol" w:hAnsi="OpenSymbol" w:cs="OpenSymbol" w:hint="default"/>
        <w:rFonts w:cs="OpenSymbol"/>
        <w:color w:val="auto"/>
      </w:rPr>
    </w:lvl>
    <w:lvl w:ilvl="8">
      <w:start w:val="1"/>
      <w:numFmt w:val="bullet"/>
      <w:lvlText w:val="▪"/>
      <w:lvlJc w:val="left"/>
      <w:pPr>
        <w:tabs>
          <w:tab w:val="num" w:pos="3600"/>
        </w:tabs>
        <w:ind w:left="3600" w:hanging="360"/>
      </w:pPr>
      <w:rPr>
        <w:rFonts w:ascii="OpenSymbol" w:hAnsi="OpenSymbol" w:cs="OpenSymbol" w:hint="default"/>
        <w:rFonts w:cs="OpenSymbol"/>
        <w:color w:val="auto"/>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color w:val="auto"/>
      </w:rPr>
    </w:lvl>
    <w:lvl w:ilvl="1">
      <w:start w:val="1"/>
      <w:numFmt w:val="bullet"/>
      <w:lvlText w:val="◦"/>
      <w:lvlJc w:val="left"/>
      <w:pPr>
        <w:tabs>
          <w:tab w:val="num" w:pos="1080"/>
        </w:tabs>
        <w:ind w:left="1080" w:hanging="360"/>
      </w:pPr>
      <w:rPr>
        <w:rFonts w:ascii="OpenSymbol" w:hAnsi="OpenSymbol" w:cs="OpenSymbol" w:hint="default"/>
        <w:rFonts w:cs="OpenSymbol"/>
        <w:color w:val="auto"/>
      </w:rPr>
    </w:lvl>
    <w:lvl w:ilvl="2">
      <w:start w:val="1"/>
      <w:numFmt w:val="bullet"/>
      <w:lvlText w:val="▪"/>
      <w:lvlJc w:val="left"/>
      <w:pPr>
        <w:tabs>
          <w:tab w:val="num" w:pos="1440"/>
        </w:tabs>
        <w:ind w:left="1440" w:hanging="360"/>
      </w:pPr>
      <w:rPr>
        <w:rFonts w:ascii="OpenSymbol" w:hAnsi="OpenSymbol" w:cs="OpenSymbol" w:hint="default"/>
        <w:rFonts w:cs="OpenSymbol"/>
        <w:color w:val="auto"/>
      </w:rPr>
    </w:lvl>
    <w:lvl w:ilvl="3">
      <w:start w:val="1"/>
      <w:numFmt w:val="bullet"/>
      <w:lvlText w:val=""/>
      <w:lvlJc w:val="left"/>
      <w:pPr>
        <w:tabs>
          <w:tab w:val="num" w:pos="1800"/>
        </w:tabs>
        <w:ind w:left="1800" w:hanging="360"/>
      </w:pPr>
      <w:rPr>
        <w:rFonts w:ascii="Symbol" w:hAnsi="Symbol" w:cs="Symbol" w:hint="default"/>
        <w:rFonts w:cs="OpenSymbol"/>
        <w:color w:val="auto"/>
      </w:rPr>
    </w:lvl>
    <w:lvl w:ilvl="4">
      <w:start w:val="1"/>
      <w:numFmt w:val="bullet"/>
      <w:lvlText w:val="◦"/>
      <w:lvlJc w:val="left"/>
      <w:pPr>
        <w:tabs>
          <w:tab w:val="num" w:pos="2160"/>
        </w:tabs>
        <w:ind w:left="2160" w:hanging="360"/>
      </w:pPr>
      <w:rPr>
        <w:rFonts w:ascii="OpenSymbol" w:hAnsi="OpenSymbol" w:cs="OpenSymbol" w:hint="default"/>
        <w:rFonts w:cs="OpenSymbol"/>
        <w:color w:val="auto"/>
      </w:rPr>
    </w:lvl>
    <w:lvl w:ilvl="5">
      <w:start w:val="1"/>
      <w:numFmt w:val="bullet"/>
      <w:lvlText w:val="▪"/>
      <w:lvlJc w:val="left"/>
      <w:pPr>
        <w:tabs>
          <w:tab w:val="num" w:pos="2520"/>
        </w:tabs>
        <w:ind w:left="2520" w:hanging="360"/>
      </w:pPr>
      <w:rPr>
        <w:rFonts w:ascii="OpenSymbol" w:hAnsi="OpenSymbol" w:cs="OpenSymbol" w:hint="default"/>
        <w:rFonts w:cs="OpenSymbol"/>
        <w:color w:val="auto"/>
      </w:rPr>
    </w:lvl>
    <w:lvl w:ilvl="6">
      <w:start w:val="1"/>
      <w:numFmt w:val="bullet"/>
      <w:lvlText w:val=""/>
      <w:lvlJc w:val="left"/>
      <w:pPr>
        <w:tabs>
          <w:tab w:val="num" w:pos="2880"/>
        </w:tabs>
        <w:ind w:left="2880" w:hanging="360"/>
      </w:pPr>
      <w:rPr>
        <w:rFonts w:ascii="Symbol" w:hAnsi="Symbol" w:cs="Symbol" w:hint="default"/>
        <w:rFonts w:cs="OpenSymbol"/>
        <w:color w:val="auto"/>
      </w:rPr>
    </w:lvl>
    <w:lvl w:ilvl="7">
      <w:start w:val="1"/>
      <w:numFmt w:val="bullet"/>
      <w:lvlText w:val="◦"/>
      <w:lvlJc w:val="left"/>
      <w:pPr>
        <w:tabs>
          <w:tab w:val="num" w:pos="3240"/>
        </w:tabs>
        <w:ind w:left="3240" w:hanging="360"/>
      </w:pPr>
      <w:rPr>
        <w:rFonts w:ascii="OpenSymbol" w:hAnsi="OpenSymbol" w:cs="OpenSymbol" w:hint="default"/>
        <w:rFonts w:cs="OpenSymbol"/>
        <w:color w:val="auto"/>
      </w:rPr>
    </w:lvl>
    <w:lvl w:ilvl="8">
      <w:start w:val="1"/>
      <w:numFmt w:val="bullet"/>
      <w:lvlText w:val="▪"/>
      <w:lvlJc w:val="left"/>
      <w:pPr>
        <w:tabs>
          <w:tab w:val="num" w:pos="3600"/>
        </w:tabs>
        <w:ind w:left="3600" w:hanging="360"/>
      </w:pPr>
      <w:rPr>
        <w:rFonts w:ascii="OpenSymbol" w:hAnsi="OpenSymbol" w:cs="OpenSymbol" w:hint="default"/>
        <w:rFonts w:cs="OpenSymbol"/>
        <w:color w:val="auto"/>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color w:val="auto"/>
      </w:rPr>
    </w:lvl>
    <w:lvl w:ilvl="1">
      <w:start w:val="1"/>
      <w:numFmt w:val="bullet"/>
      <w:lvlText w:val="◦"/>
      <w:lvlJc w:val="left"/>
      <w:pPr>
        <w:tabs>
          <w:tab w:val="num" w:pos="1080"/>
        </w:tabs>
        <w:ind w:left="1080" w:hanging="360"/>
      </w:pPr>
      <w:rPr>
        <w:rFonts w:ascii="OpenSymbol" w:hAnsi="OpenSymbol" w:cs="OpenSymbol" w:hint="default"/>
        <w:rFonts w:cs="OpenSymbol"/>
        <w:color w:val="auto"/>
      </w:rPr>
    </w:lvl>
    <w:lvl w:ilvl="2">
      <w:start w:val="1"/>
      <w:numFmt w:val="bullet"/>
      <w:lvlText w:val="▪"/>
      <w:lvlJc w:val="left"/>
      <w:pPr>
        <w:tabs>
          <w:tab w:val="num" w:pos="1440"/>
        </w:tabs>
        <w:ind w:left="1440" w:hanging="360"/>
      </w:pPr>
      <w:rPr>
        <w:rFonts w:ascii="OpenSymbol" w:hAnsi="OpenSymbol" w:cs="OpenSymbol" w:hint="default"/>
        <w:rFonts w:cs="OpenSymbol"/>
        <w:color w:val="auto"/>
      </w:rPr>
    </w:lvl>
    <w:lvl w:ilvl="3">
      <w:start w:val="1"/>
      <w:numFmt w:val="bullet"/>
      <w:lvlText w:val=""/>
      <w:lvlJc w:val="left"/>
      <w:pPr>
        <w:tabs>
          <w:tab w:val="num" w:pos="1800"/>
        </w:tabs>
        <w:ind w:left="1800" w:hanging="360"/>
      </w:pPr>
      <w:rPr>
        <w:rFonts w:ascii="Symbol" w:hAnsi="Symbol" w:cs="Symbol" w:hint="default"/>
        <w:rFonts w:cs="OpenSymbol"/>
        <w:color w:val="auto"/>
      </w:rPr>
    </w:lvl>
    <w:lvl w:ilvl="4">
      <w:start w:val="1"/>
      <w:numFmt w:val="bullet"/>
      <w:lvlText w:val="◦"/>
      <w:lvlJc w:val="left"/>
      <w:pPr>
        <w:tabs>
          <w:tab w:val="num" w:pos="2160"/>
        </w:tabs>
        <w:ind w:left="2160" w:hanging="360"/>
      </w:pPr>
      <w:rPr>
        <w:rFonts w:ascii="OpenSymbol" w:hAnsi="OpenSymbol" w:cs="OpenSymbol" w:hint="default"/>
        <w:rFonts w:cs="OpenSymbol"/>
        <w:color w:val="auto"/>
      </w:rPr>
    </w:lvl>
    <w:lvl w:ilvl="5">
      <w:start w:val="1"/>
      <w:numFmt w:val="bullet"/>
      <w:lvlText w:val="▪"/>
      <w:lvlJc w:val="left"/>
      <w:pPr>
        <w:tabs>
          <w:tab w:val="num" w:pos="2520"/>
        </w:tabs>
        <w:ind w:left="2520" w:hanging="360"/>
      </w:pPr>
      <w:rPr>
        <w:rFonts w:ascii="OpenSymbol" w:hAnsi="OpenSymbol" w:cs="OpenSymbol" w:hint="default"/>
        <w:rFonts w:cs="OpenSymbol"/>
        <w:color w:val="auto"/>
      </w:rPr>
    </w:lvl>
    <w:lvl w:ilvl="6">
      <w:start w:val="1"/>
      <w:numFmt w:val="bullet"/>
      <w:lvlText w:val=""/>
      <w:lvlJc w:val="left"/>
      <w:pPr>
        <w:tabs>
          <w:tab w:val="num" w:pos="2880"/>
        </w:tabs>
        <w:ind w:left="2880" w:hanging="360"/>
      </w:pPr>
      <w:rPr>
        <w:rFonts w:ascii="Symbol" w:hAnsi="Symbol" w:cs="Symbol" w:hint="default"/>
        <w:rFonts w:cs="OpenSymbol"/>
        <w:color w:val="auto"/>
      </w:rPr>
    </w:lvl>
    <w:lvl w:ilvl="7">
      <w:start w:val="1"/>
      <w:numFmt w:val="bullet"/>
      <w:lvlText w:val="◦"/>
      <w:lvlJc w:val="left"/>
      <w:pPr>
        <w:tabs>
          <w:tab w:val="num" w:pos="3240"/>
        </w:tabs>
        <w:ind w:left="3240" w:hanging="360"/>
      </w:pPr>
      <w:rPr>
        <w:rFonts w:ascii="OpenSymbol" w:hAnsi="OpenSymbol" w:cs="OpenSymbol" w:hint="default"/>
        <w:rFonts w:cs="OpenSymbol"/>
        <w:color w:val="auto"/>
      </w:rPr>
    </w:lvl>
    <w:lvl w:ilvl="8">
      <w:start w:val="1"/>
      <w:numFmt w:val="bullet"/>
      <w:lvlText w:val="▪"/>
      <w:lvlJc w:val="left"/>
      <w:pPr>
        <w:tabs>
          <w:tab w:val="num" w:pos="3600"/>
        </w:tabs>
        <w:ind w:left="3600" w:hanging="360"/>
      </w:pPr>
      <w:rPr>
        <w:rFonts w:ascii="OpenSymbol" w:hAnsi="OpenSymbol" w:cs="OpenSymbol" w:hint="default"/>
        <w:rFonts w:cs="OpenSymbol"/>
        <w:color w:val="auto"/>
      </w:rPr>
    </w:lvl>
  </w:abstractNum>
  <w:abstractNum w:abstractNumId="10">
    <w:lvl w:ilvl="0">
      <w:start w:val="1"/>
      <w:numFmt w:val="bullet"/>
      <w:lvlText w:val=""/>
      <w:lvlJc w:val="left"/>
      <w:pPr>
        <w:tabs>
          <w:tab w:val="num" w:pos="720"/>
        </w:tabs>
        <w:ind w:left="720" w:hanging="360"/>
      </w:pPr>
      <w:rPr>
        <w:rFonts w:ascii="MT Extra" w:hAnsi="MT Extra" w:cs="MT Extra" w:hint="default"/>
        <w:rFonts w:cs="OpenSymbol"/>
        <w:color w:val="auto"/>
      </w:rPr>
    </w:lvl>
    <w:lvl w:ilvl="1">
      <w:start w:val="1"/>
      <w:numFmt w:val="bullet"/>
      <w:lvlText w:val="◦"/>
      <w:lvlJc w:val="left"/>
      <w:pPr>
        <w:tabs>
          <w:tab w:val="num" w:pos="1080"/>
        </w:tabs>
        <w:ind w:left="1080" w:hanging="360"/>
      </w:pPr>
      <w:rPr>
        <w:rFonts w:ascii="OpenSymbol" w:hAnsi="OpenSymbol" w:cs="OpenSymbol" w:hint="default"/>
        <w:rFonts w:cs="OpenSymbol"/>
        <w:color w:val="auto"/>
      </w:rPr>
    </w:lvl>
    <w:lvl w:ilvl="2">
      <w:start w:val="1"/>
      <w:numFmt w:val="bullet"/>
      <w:lvlText w:val="▪"/>
      <w:lvlJc w:val="left"/>
      <w:pPr>
        <w:tabs>
          <w:tab w:val="num" w:pos="1440"/>
        </w:tabs>
        <w:ind w:left="1440" w:hanging="360"/>
      </w:pPr>
      <w:rPr>
        <w:rFonts w:ascii="OpenSymbol" w:hAnsi="OpenSymbol" w:cs="OpenSymbol" w:hint="default"/>
        <w:rFonts w:cs="OpenSymbol"/>
        <w:color w:val="auto"/>
      </w:rPr>
    </w:lvl>
    <w:lvl w:ilvl="3">
      <w:start w:val="1"/>
      <w:numFmt w:val="bullet"/>
      <w:lvlText w:val=""/>
      <w:lvlJc w:val="left"/>
      <w:pPr>
        <w:tabs>
          <w:tab w:val="num" w:pos="1800"/>
        </w:tabs>
        <w:ind w:left="1800" w:hanging="360"/>
      </w:pPr>
      <w:rPr>
        <w:rFonts w:ascii="Symbol" w:hAnsi="Symbol" w:cs="Symbol" w:hint="default"/>
        <w:rFonts w:cs="OpenSymbol"/>
        <w:color w:val="auto"/>
      </w:rPr>
    </w:lvl>
    <w:lvl w:ilvl="4">
      <w:start w:val="1"/>
      <w:numFmt w:val="bullet"/>
      <w:lvlText w:val="◦"/>
      <w:lvlJc w:val="left"/>
      <w:pPr>
        <w:tabs>
          <w:tab w:val="num" w:pos="2160"/>
        </w:tabs>
        <w:ind w:left="2160" w:hanging="360"/>
      </w:pPr>
      <w:rPr>
        <w:rFonts w:ascii="OpenSymbol" w:hAnsi="OpenSymbol" w:cs="OpenSymbol" w:hint="default"/>
        <w:rFonts w:cs="OpenSymbol"/>
        <w:color w:val="auto"/>
      </w:rPr>
    </w:lvl>
    <w:lvl w:ilvl="5">
      <w:start w:val="1"/>
      <w:numFmt w:val="bullet"/>
      <w:lvlText w:val="▪"/>
      <w:lvlJc w:val="left"/>
      <w:pPr>
        <w:tabs>
          <w:tab w:val="num" w:pos="2520"/>
        </w:tabs>
        <w:ind w:left="2520" w:hanging="360"/>
      </w:pPr>
      <w:rPr>
        <w:rFonts w:ascii="OpenSymbol" w:hAnsi="OpenSymbol" w:cs="OpenSymbol" w:hint="default"/>
        <w:rFonts w:cs="OpenSymbol"/>
        <w:color w:val="auto"/>
      </w:rPr>
    </w:lvl>
    <w:lvl w:ilvl="6">
      <w:start w:val="1"/>
      <w:numFmt w:val="bullet"/>
      <w:lvlText w:val=""/>
      <w:lvlJc w:val="left"/>
      <w:pPr>
        <w:tabs>
          <w:tab w:val="num" w:pos="2880"/>
        </w:tabs>
        <w:ind w:left="2880" w:hanging="360"/>
      </w:pPr>
      <w:rPr>
        <w:rFonts w:ascii="Symbol" w:hAnsi="Symbol" w:cs="Symbol" w:hint="default"/>
        <w:rFonts w:cs="OpenSymbol"/>
        <w:color w:val="auto"/>
      </w:rPr>
    </w:lvl>
    <w:lvl w:ilvl="7">
      <w:start w:val="1"/>
      <w:numFmt w:val="bullet"/>
      <w:lvlText w:val="◦"/>
      <w:lvlJc w:val="left"/>
      <w:pPr>
        <w:tabs>
          <w:tab w:val="num" w:pos="3240"/>
        </w:tabs>
        <w:ind w:left="3240" w:hanging="360"/>
      </w:pPr>
      <w:rPr>
        <w:rFonts w:ascii="OpenSymbol" w:hAnsi="OpenSymbol" w:cs="OpenSymbol" w:hint="default"/>
        <w:rFonts w:cs="OpenSymbol"/>
        <w:color w:val="auto"/>
      </w:rPr>
    </w:lvl>
    <w:lvl w:ilvl="8">
      <w:start w:val="1"/>
      <w:numFmt w:val="bullet"/>
      <w:lvlText w:val="▪"/>
      <w:lvlJc w:val="left"/>
      <w:pPr>
        <w:tabs>
          <w:tab w:val="num" w:pos="3600"/>
        </w:tabs>
        <w:ind w:left="3600" w:hanging="360"/>
      </w:pPr>
      <w:rPr>
        <w:rFonts w:ascii="OpenSymbol" w:hAnsi="OpenSymbol" w:cs="OpenSymbol" w:hint="default"/>
        <w:rFonts w:cs="OpenSymbol"/>
        <w:color w:val="auto"/>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color w:val="auto"/>
      </w:rPr>
    </w:lvl>
    <w:lvl w:ilvl="1">
      <w:start w:val="1"/>
      <w:numFmt w:val="bullet"/>
      <w:lvlText w:val="◦"/>
      <w:lvlJc w:val="left"/>
      <w:pPr>
        <w:tabs>
          <w:tab w:val="num" w:pos="1080"/>
        </w:tabs>
        <w:ind w:left="1080" w:hanging="360"/>
      </w:pPr>
      <w:rPr>
        <w:rFonts w:ascii="OpenSymbol" w:hAnsi="OpenSymbol" w:cs="OpenSymbol" w:hint="default"/>
        <w:rFonts w:cs="OpenSymbol"/>
        <w:color w:val="auto"/>
      </w:rPr>
    </w:lvl>
    <w:lvl w:ilvl="2">
      <w:start w:val="1"/>
      <w:numFmt w:val="bullet"/>
      <w:lvlText w:val="▪"/>
      <w:lvlJc w:val="left"/>
      <w:pPr>
        <w:tabs>
          <w:tab w:val="num" w:pos="1440"/>
        </w:tabs>
        <w:ind w:left="1440" w:hanging="360"/>
      </w:pPr>
      <w:rPr>
        <w:rFonts w:ascii="OpenSymbol" w:hAnsi="OpenSymbol" w:cs="OpenSymbol" w:hint="default"/>
        <w:rFonts w:cs="OpenSymbol"/>
        <w:color w:val="auto"/>
      </w:rPr>
    </w:lvl>
    <w:lvl w:ilvl="3">
      <w:start w:val="1"/>
      <w:numFmt w:val="bullet"/>
      <w:lvlText w:val=""/>
      <w:lvlJc w:val="left"/>
      <w:pPr>
        <w:tabs>
          <w:tab w:val="num" w:pos="1800"/>
        </w:tabs>
        <w:ind w:left="1800" w:hanging="360"/>
      </w:pPr>
      <w:rPr>
        <w:rFonts w:ascii="Symbol" w:hAnsi="Symbol" w:cs="Symbol" w:hint="default"/>
        <w:rFonts w:cs="OpenSymbol"/>
        <w:color w:val="auto"/>
      </w:rPr>
    </w:lvl>
    <w:lvl w:ilvl="4">
      <w:start w:val="1"/>
      <w:numFmt w:val="bullet"/>
      <w:lvlText w:val="◦"/>
      <w:lvlJc w:val="left"/>
      <w:pPr>
        <w:tabs>
          <w:tab w:val="num" w:pos="2160"/>
        </w:tabs>
        <w:ind w:left="2160" w:hanging="360"/>
      </w:pPr>
      <w:rPr>
        <w:rFonts w:ascii="OpenSymbol" w:hAnsi="OpenSymbol" w:cs="OpenSymbol" w:hint="default"/>
        <w:rFonts w:cs="OpenSymbol"/>
        <w:color w:val="auto"/>
      </w:rPr>
    </w:lvl>
    <w:lvl w:ilvl="5">
      <w:start w:val="1"/>
      <w:numFmt w:val="bullet"/>
      <w:lvlText w:val="▪"/>
      <w:lvlJc w:val="left"/>
      <w:pPr>
        <w:tabs>
          <w:tab w:val="num" w:pos="2520"/>
        </w:tabs>
        <w:ind w:left="2520" w:hanging="360"/>
      </w:pPr>
      <w:rPr>
        <w:rFonts w:ascii="OpenSymbol" w:hAnsi="OpenSymbol" w:cs="OpenSymbol" w:hint="default"/>
        <w:rFonts w:cs="OpenSymbol"/>
        <w:color w:val="auto"/>
      </w:rPr>
    </w:lvl>
    <w:lvl w:ilvl="6">
      <w:start w:val="1"/>
      <w:numFmt w:val="bullet"/>
      <w:lvlText w:val=""/>
      <w:lvlJc w:val="left"/>
      <w:pPr>
        <w:tabs>
          <w:tab w:val="num" w:pos="2880"/>
        </w:tabs>
        <w:ind w:left="2880" w:hanging="360"/>
      </w:pPr>
      <w:rPr>
        <w:rFonts w:ascii="Symbol" w:hAnsi="Symbol" w:cs="Symbol" w:hint="default"/>
        <w:rFonts w:cs="OpenSymbol"/>
        <w:color w:val="auto"/>
      </w:rPr>
    </w:lvl>
    <w:lvl w:ilvl="7">
      <w:start w:val="1"/>
      <w:numFmt w:val="bullet"/>
      <w:lvlText w:val="◦"/>
      <w:lvlJc w:val="left"/>
      <w:pPr>
        <w:tabs>
          <w:tab w:val="num" w:pos="3240"/>
        </w:tabs>
        <w:ind w:left="3240" w:hanging="360"/>
      </w:pPr>
      <w:rPr>
        <w:rFonts w:ascii="OpenSymbol" w:hAnsi="OpenSymbol" w:cs="OpenSymbol" w:hint="default"/>
        <w:rFonts w:cs="OpenSymbol"/>
        <w:color w:val="auto"/>
      </w:rPr>
    </w:lvl>
    <w:lvl w:ilvl="8">
      <w:start w:val="1"/>
      <w:numFmt w:val="bullet"/>
      <w:lvlText w:val="▪"/>
      <w:lvlJc w:val="left"/>
      <w:pPr>
        <w:tabs>
          <w:tab w:val="num" w:pos="3600"/>
        </w:tabs>
        <w:ind w:left="3600" w:hanging="360"/>
      </w:pPr>
      <w:rPr>
        <w:rFonts w:ascii="OpenSymbol" w:hAnsi="OpenSymbol" w:cs="OpenSymbol" w:hint="default"/>
        <w:rFonts w:cs="OpenSymbol"/>
        <w:color w:val="auto"/>
      </w:rPr>
    </w:lvl>
  </w:abstractNum>
  <w:abstractNum w:abstractNumId="12">
    <w:lvl w:ilvl="0">
      <w:start w:val="1"/>
      <w:numFmt w:val="bullet"/>
      <w:lvlText w:val=""/>
      <w:lvlJc w:val="left"/>
      <w:pPr>
        <w:tabs>
          <w:tab w:val="num" w:pos="799"/>
        </w:tabs>
        <w:ind w:left="799" w:hanging="360"/>
      </w:pPr>
      <w:rPr>
        <w:rFonts w:ascii="MT Extra" w:hAnsi="MT Extra" w:cs="MT Extra" w:hint="default"/>
        <w:rFonts w:cs="OpenSymbol"/>
        <w:color w:val="auto"/>
      </w:rPr>
    </w:lvl>
    <w:lvl w:ilvl="1">
      <w:start w:val="1"/>
      <w:numFmt w:val="bullet"/>
      <w:lvlText w:val="◦"/>
      <w:lvlJc w:val="left"/>
      <w:pPr>
        <w:tabs>
          <w:tab w:val="num" w:pos="1159"/>
        </w:tabs>
        <w:ind w:left="1159" w:hanging="360"/>
      </w:pPr>
      <w:rPr>
        <w:rFonts w:ascii="OpenSymbol" w:hAnsi="OpenSymbol" w:cs="OpenSymbol" w:hint="default"/>
        <w:rFonts w:cs="OpenSymbol"/>
        <w:color w:val="auto"/>
      </w:rPr>
    </w:lvl>
    <w:lvl w:ilvl="2">
      <w:start w:val="1"/>
      <w:numFmt w:val="bullet"/>
      <w:lvlText w:val="▪"/>
      <w:lvlJc w:val="left"/>
      <w:pPr>
        <w:tabs>
          <w:tab w:val="num" w:pos="1519"/>
        </w:tabs>
        <w:ind w:left="1519" w:hanging="360"/>
      </w:pPr>
      <w:rPr>
        <w:rFonts w:ascii="OpenSymbol" w:hAnsi="OpenSymbol" w:cs="OpenSymbol" w:hint="default"/>
        <w:rFonts w:cs="OpenSymbol"/>
        <w:color w:val="auto"/>
      </w:rPr>
    </w:lvl>
    <w:lvl w:ilvl="3">
      <w:start w:val="1"/>
      <w:numFmt w:val="bullet"/>
      <w:lvlText w:val=""/>
      <w:lvlJc w:val="left"/>
      <w:pPr>
        <w:tabs>
          <w:tab w:val="num" w:pos="1879"/>
        </w:tabs>
        <w:ind w:left="1879" w:hanging="360"/>
      </w:pPr>
      <w:rPr>
        <w:rFonts w:ascii="Symbol" w:hAnsi="Symbol" w:cs="Symbol" w:hint="default"/>
        <w:rFonts w:cs="OpenSymbol"/>
        <w:color w:val="auto"/>
      </w:rPr>
    </w:lvl>
    <w:lvl w:ilvl="4">
      <w:start w:val="1"/>
      <w:numFmt w:val="bullet"/>
      <w:lvlText w:val="◦"/>
      <w:lvlJc w:val="left"/>
      <w:pPr>
        <w:tabs>
          <w:tab w:val="num" w:pos="2239"/>
        </w:tabs>
        <w:ind w:left="2239" w:hanging="360"/>
      </w:pPr>
      <w:rPr>
        <w:rFonts w:ascii="OpenSymbol" w:hAnsi="OpenSymbol" w:cs="OpenSymbol" w:hint="default"/>
        <w:rFonts w:cs="OpenSymbol"/>
        <w:color w:val="auto"/>
      </w:rPr>
    </w:lvl>
    <w:lvl w:ilvl="5">
      <w:start w:val="1"/>
      <w:numFmt w:val="bullet"/>
      <w:lvlText w:val="▪"/>
      <w:lvlJc w:val="left"/>
      <w:pPr>
        <w:tabs>
          <w:tab w:val="num" w:pos="2599"/>
        </w:tabs>
        <w:ind w:left="2599" w:hanging="360"/>
      </w:pPr>
      <w:rPr>
        <w:rFonts w:ascii="OpenSymbol" w:hAnsi="OpenSymbol" w:cs="OpenSymbol" w:hint="default"/>
        <w:rFonts w:cs="OpenSymbol"/>
        <w:color w:val="auto"/>
      </w:rPr>
    </w:lvl>
    <w:lvl w:ilvl="6">
      <w:start w:val="1"/>
      <w:numFmt w:val="bullet"/>
      <w:lvlText w:val=""/>
      <w:lvlJc w:val="left"/>
      <w:pPr>
        <w:tabs>
          <w:tab w:val="num" w:pos="2959"/>
        </w:tabs>
        <w:ind w:left="2959" w:hanging="360"/>
      </w:pPr>
      <w:rPr>
        <w:rFonts w:ascii="Symbol" w:hAnsi="Symbol" w:cs="Symbol" w:hint="default"/>
        <w:rFonts w:cs="OpenSymbol"/>
        <w:color w:val="auto"/>
      </w:rPr>
    </w:lvl>
    <w:lvl w:ilvl="7">
      <w:start w:val="1"/>
      <w:numFmt w:val="bullet"/>
      <w:lvlText w:val="◦"/>
      <w:lvlJc w:val="left"/>
      <w:pPr>
        <w:tabs>
          <w:tab w:val="num" w:pos="3319"/>
        </w:tabs>
        <w:ind w:left="3319" w:hanging="360"/>
      </w:pPr>
      <w:rPr>
        <w:rFonts w:ascii="OpenSymbol" w:hAnsi="OpenSymbol" w:cs="OpenSymbol" w:hint="default"/>
        <w:rFonts w:cs="OpenSymbol"/>
        <w:color w:val="auto"/>
      </w:rPr>
    </w:lvl>
    <w:lvl w:ilvl="8">
      <w:start w:val="1"/>
      <w:numFmt w:val="bullet"/>
      <w:lvlText w:val="▪"/>
      <w:lvlJc w:val="left"/>
      <w:pPr>
        <w:tabs>
          <w:tab w:val="num" w:pos="3679"/>
        </w:tabs>
        <w:ind w:left="3679" w:hanging="360"/>
      </w:pPr>
      <w:rPr>
        <w:rFonts w:ascii="OpenSymbol" w:hAnsi="OpenSymbol" w:cs="OpenSymbol" w:hint="default"/>
        <w:rFonts w:cs="OpenSymbol"/>
        <w:color w:val="auto"/>
      </w:rPr>
    </w:lvl>
  </w:abstractNum>
  <w:abstractNum w:abstractNumId="13">
    <w:lvl w:ilvl="0">
      <w:start w:val="1"/>
      <w:numFmt w:val="bullet"/>
      <w:lvlText w:val=""/>
      <w:lvlJc w:val="left"/>
      <w:pPr>
        <w:tabs>
          <w:tab w:val="num" w:pos="720"/>
        </w:tabs>
        <w:ind w:left="720" w:hanging="360"/>
      </w:pPr>
      <w:rPr>
        <w:rFonts w:ascii="MT Extra" w:hAnsi="MT Extra" w:cs="MT Extra" w:hint="default"/>
        <w:rFonts w:cs="OpenSymbol"/>
        <w:color w:val="auto"/>
      </w:rPr>
    </w:lvl>
    <w:lvl w:ilvl="1">
      <w:start w:val="1"/>
      <w:numFmt w:val="bullet"/>
      <w:lvlText w:val="◦"/>
      <w:lvlJc w:val="left"/>
      <w:pPr>
        <w:tabs>
          <w:tab w:val="num" w:pos="1080"/>
        </w:tabs>
        <w:ind w:left="1080" w:hanging="360"/>
      </w:pPr>
      <w:rPr>
        <w:rFonts w:ascii="OpenSymbol" w:hAnsi="OpenSymbol" w:cs="OpenSymbol" w:hint="default"/>
        <w:rFonts w:cs="OpenSymbol"/>
        <w:color w:val="auto"/>
      </w:rPr>
    </w:lvl>
    <w:lvl w:ilvl="2">
      <w:start w:val="1"/>
      <w:numFmt w:val="bullet"/>
      <w:lvlText w:val="▪"/>
      <w:lvlJc w:val="left"/>
      <w:pPr>
        <w:tabs>
          <w:tab w:val="num" w:pos="1440"/>
        </w:tabs>
        <w:ind w:left="1440" w:hanging="360"/>
      </w:pPr>
      <w:rPr>
        <w:rFonts w:ascii="OpenSymbol" w:hAnsi="OpenSymbol" w:cs="OpenSymbol" w:hint="default"/>
        <w:rFonts w:cs="OpenSymbol"/>
        <w:color w:val="auto"/>
      </w:rPr>
    </w:lvl>
    <w:lvl w:ilvl="3">
      <w:start w:val="1"/>
      <w:numFmt w:val="bullet"/>
      <w:lvlText w:val=""/>
      <w:lvlJc w:val="left"/>
      <w:pPr>
        <w:tabs>
          <w:tab w:val="num" w:pos="1800"/>
        </w:tabs>
        <w:ind w:left="1800" w:hanging="360"/>
      </w:pPr>
      <w:rPr>
        <w:rFonts w:ascii="Symbol" w:hAnsi="Symbol" w:cs="Symbol" w:hint="default"/>
        <w:rFonts w:cs="OpenSymbol"/>
        <w:color w:val="auto"/>
      </w:rPr>
    </w:lvl>
    <w:lvl w:ilvl="4">
      <w:start w:val="1"/>
      <w:numFmt w:val="bullet"/>
      <w:lvlText w:val="◦"/>
      <w:lvlJc w:val="left"/>
      <w:pPr>
        <w:tabs>
          <w:tab w:val="num" w:pos="2160"/>
        </w:tabs>
        <w:ind w:left="2160" w:hanging="360"/>
      </w:pPr>
      <w:rPr>
        <w:rFonts w:ascii="OpenSymbol" w:hAnsi="OpenSymbol" w:cs="OpenSymbol" w:hint="default"/>
        <w:rFonts w:cs="OpenSymbol"/>
        <w:color w:val="auto"/>
      </w:rPr>
    </w:lvl>
    <w:lvl w:ilvl="5">
      <w:start w:val="1"/>
      <w:numFmt w:val="bullet"/>
      <w:lvlText w:val="▪"/>
      <w:lvlJc w:val="left"/>
      <w:pPr>
        <w:tabs>
          <w:tab w:val="num" w:pos="2520"/>
        </w:tabs>
        <w:ind w:left="2520" w:hanging="360"/>
      </w:pPr>
      <w:rPr>
        <w:rFonts w:ascii="OpenSymbol" w:hAnsi="OpenSymbol" w:cs="OpenSymbol" w:hint="default"/>
        <w:rFonts w:cs="OpenSymbol"/>
        <w:color w:val="auto"/>
      </w:rPr>
    </w:lvl>
    <w:lvl w:ilvl="6">
      <w:start w:val="1"/>
      <w:numFmt w:val="bullet"/>
      <w:lvlText w:val=""/>
      <w:lvlJc w:val="left"/>
      <w:pPr>
        <w:tabs>
          <w:tab w:val="num" w:pos="2880"/>
        </w:tabs>
        <w:ind w:left="2880" w:hanging="360"/>
      </w:pPr>
      <w:rPr>
        <w:rFonts w:ascii="Symbol" w:hAnsi="Symbol" w:cs="Symbol" w:hint="default"/>
        <w:rFonts w:cs="OpenSymbol"/>
        <w:color w:val="auto"/>
      </w:rPr>
    </w:lvl>
    <w:lvl w:ilvl="7">
      <w:start w:val="1"/>
      <w:numFmt w:val="bullet"/>
      <w:lvlText w:val="◦"/>
      <w:lvlJc w:val="left"/>
      <w:pPr>
        <w:tabs>
          <w:tab w:val="num" w:pos="3240"/>
        </w:tabs>
        <w:ind w:left="3240" w:hanging="360"/>
      </w:pPr>
      <w:rPr>
        <w:rFonts w:ascii="OpenSymbol" w:hAnsi="OpenSymbol" w:cs="OpenSymbol" w:hint="default"/>
        <w:rFonts w:cs="OpenSymbol"/>
        <w:color w:val="auto"/>
      </w:rPr>
    </w:lvl>
    <w:lvl w:ilvl="8">
      <w:start w:val="1"/>
      <w:numFmt w:val="bullet"/>
      <w:lvlText w:val="▪"/>
      <w:lvlJc w:val="left"/>
      <w:pPr>
        <w:tabs>
          <w:tab w:val="num" w:pos="3600"/>
        </w:tabs>
        <w:ind w:left="3600" w:hanging="360"/>
      </w:pPr>
      <w:rPr>
        <w:rFonts w:ascii="OpenSymbol" w:hAnsi="OpenSymbol" w:cs="OpenSymbol" w:hint="default"/>
        <w:rFonts w:cs="OpenSymbol"/>
        <w:color w:val="auto"/>
      </w:rPr>
    </w:lvl>
  </w:abstractNum>
  <w:abstractNum w:abstractNumId="14">
    <w:lvl w:ilvl="0">
      <w:start w:val="1"/>
      <w:numFmt w:val="bullet"/>
      <w:lvlText w:val=""/>
      <w:lvlJc w:val="left"/>
      <w:pPr>
        <w:tabs>
          <w:tab w:val="num" w:pos="720"/>
        </w:tabs>
        <w:ind w:left="720" w:hanging="360"/>
      </w:pPr>
      <w:rPr>
        <w:rFonts w:ascii="MT Extra" w:hAnsi="MT Extra" w:cs="MT Extra" w:hint="default"/>
        <w:rFonts w:cs="OpenSymbol"/>
        <w:color w:val="auto"/>
      </w:rPr>
    </w:lvl>
    <w:lvl w:ilvl="1">
      <w:start w:val="1"/>
      <w:numFmt w:val="bullet"/>
      <w:lvlText w:val="◦"/>
      <w:lvlJc w:val="left"/>
      <w:pPr>
        <w:tabs>
          <w:tab w:val="num" w:pos="1080"/>
        </w:tabs>
        <w:ind w:left="1080" w:hanging="360"/>
      </w:pPr>
      <w:rPr>
        <w:rFonts w:ascii="OpenSymbol" w:hAnsi="OpenSymbol" w:cs="OpenSymbol" w:hint="default"/>
        <w:rFonts w:cs="OpenSymbol"/>
        <w:color w:val="auto"/>
      </w:rPr>
    </w:lvl>
    <w:lvl w:ilvl="2">
      <w:start w:val="1"/>
      <w:numFmt w:val="bullet"/>
      <w:lvlText w:val="▪"/>
      <w:lvlJc w:val="left"/>
      <w:pPr>
        <w:tabs>
          <w:tab w:val="num" w:pos="1440"/>
        </w:tabs>
        <w:ind w:left="1440" w:hanging="360"/>
      </w:pPr>
      <w:rPr>
        <w:rFonts w:ascii="OpenSymbol" w:hAnsi="OpenSymbol" w:cs="OpenSymbol" w:hint="default"/>
        <w:rFonts w:cs="OpenSymbol"/>
        <w:color w:val="auto"/>
      </w:rPr>
    </w:lvl>
    <w:lvl w:ilvl="3">
      <w:start w:val="1"/>
      <w:numFmt w:val="bullet"/>
      <w:lvlText w:val=""/>
      <w:lvlJc w:val="left"/>
      <w:pPr>
        <w:tabs>
          <w:tab w:val="num" w:pos="1800"/>
        </w:tabs>
        <w:ind w:left="1800" w:hanging="360"/>
      </w:pPr>
      <w:rPr>
        <w:rFonts w:ascii="Symbol" w:hAnsi="Symbol" w:cs="Symbol" w:hint="default"/>
        <w:rFonts w:cs="OpenSymbol"/>
        <w:color w:val="auto"/>
      </w:rPr>
    </w:lvl>
    <w:lvl w:ilvl="4">
      <w:start w:val="1"/>
      <w:numFmt w:val="bullet"/>
      <w:lvlText w:val="◦"/>
      <w:lvlJc w:val="left"/>
      <w:pPr>
        <w:tabs>
          <w:tab w:val="num" w:pos="2160"/>
        </w:tabs>
        <w:ind w:left="2160" w:hanging="360"/>
      </w:pPr>
      <w:rPr>
        <w:rFonts w:ascii="OpenSymbol" w:hAnsi="OpenSymbol" w:cs="OpenSymbol" w:hint="default"/>
        <w:rFonts w:cs="OpenSymbol"/>
        <w:color w:val="auto"/>
      </w:rPr>
    </w:lvl>
    <w:lvl w:ilvl="5">
      <w:start w:val="1"/>
      <w:numFmt w:val="bullet"/>
      <w:lvlText w:val="▪"/>
      <w:lvlJc w:val="left"/>
      <w:pPr>
        <w:tabs>
          <w:tab w:val="num" w:pos="2520"/>
        </w:tabs>
        <w:ind w:left="2520" w:hanging="360"/>
      </w:pPr>
      <w:rPr>
        <w:rFonts w:ascii="OpenSymbol" w:hAnsi="OpenSymbol" w:cs="OpenSymbol" w:hint="default"/>
        <w:rFonts w:cs="OpenSymbol"/>
        <w:color w:val="auto"/>
      </w:rPr>
    </w:lvl>
    <w:lvl w:ilvl="6">
      <w:start w:val="1"/>
      <w:numFmt w:val="bullet"/>
      <w:lvlText w:val=""/>
      <w:lvlJc w:val="left"/>
      <w:pPr>
        <w:tabs>
          <w:tab w:val="num" w:pos="2880"/>
        </w:tabs>
        <w:ind w:left="2880" w:hanging="360"/>
      </w:pPr>
      <w:rPr>
        <w:rFonts w:ascii="Symbol" w:hAnsi="Symbol" w:cs="Symbol" w:hint="default"/>
        <w:rFonts w:cs="OpenSymbol"/>
        <w:color w:val="auto"/>
      </w:rPr>
    </w:lvl>
    <w:lvl w:ilvl="7">
      <w:start w:val="1"/>
      <w:numFmt w:val="bullet"/>
      <w:lvlText w:val="◦"/>
      <w:lvlJc w:val="left"/>
      <w:pPr>
        <w:tabs>
          <w:tab w:val="num" w:pos="3240"/>
        </w:tabs>
        <w:ind w:left="3240" w:hanging="360"/>
      </w:pPr>
      <w:rPr>
        <w:rFonts w:ascii="OpenSymbol" w:hAnsi="OpenSymbol" w:cs="OpenSymbol" w:hint="default"/>
        <w:rFonts w:cs="OpenSymbol"/>
        <w:color w:val="auto"/>
      </w:rPr>
    </w:lvl>
    <w:lvl w:ilvl="8">
      <w:start w:val="1"/>
      <w:numFmt w:val="bullet"/>
      <w:lvlText w:val="▪"/>
      <w:lvlJc w:val="left"/>
      <w:pPr>
        <w:tabs>
          <w:tab w:val="num" w:pos="3600"/>
        </w:tabs>
        <w:ind w:left="3600" w:hanging="360"/>
      </w:pPr>
      <w:rPr>
        <w:rFonts w:ascii="OpenSymbol" w:hAnsi="OpenSymbol" w:cs="OpenSymbol" w:hint="default"/>
        <w:rFonts w:cs="OpenSymbol"/>
        <w:color w:val="auto"/>
      </w:rPr>
    </w:lvl>
  </w:abstractNum>
  <w:abstractNum w:abstractNumId="15">
    <w:lvl w:ilvl="0">
      <w:start w:val="1"/>
      <w:numFmt w:val="bullet"/>
      <w:lvlText w:val=""/>
      <w:lvlJc w:val="left"/>
      <w:pPr>
        <w:tabs>
          <w:tab w:val="num" w:pos="720"/>
        </w:tabs>
        <w:ind w:left="720" w:hanging="360"/>
      </w:pPr>
      <w:rPr>
        <w:rFonts w:ascii="MT Extra" w:hAnsi="MT Extra" w:cs="MT Extra" w:hint="default"/>
        <w:rFonts w:cs="OpenSymbol"/>
        <w:color w:val="auto"/>
      </w:rPr>
    </w:lvl>
    <w:lvl w:ilvl="1">
      <w:start w:val="1"/>
      <w:numFmt w:val="bullet"/>
      <w:lvlText w:val="◦"/>
      <w:lvlJc w:val="left"/>
      <w:pPr>
        <w:tabs>
          <w:tab w:val="num" w:pos="1080"/>
        </w:tabs>
        <w:ind w:left="1080" w:hanging="360"/>
      </w:pPr>
      <w:rPr>
        <w:rFonts w:ascii="OpenSymbol" w:hAnsi="OpenSymbol" w:cs="OpenSymbol" w:hint="default"/>
        <w:rFonts w:cs="OpenSymbol"/>
        <w:color w:val="auto"/>
      </w:rPr>
    </w:lvl>
    <w:lvl w:ilvl="2">
      <w:start w:val="1"/>
      <w:numFmt w:val="bullet"/>
      <w:lvlText w:val="▪"/>
      <w:lvlJc w:val="left"/>
      <w:pPr>
        <w:tabs>
          <w:tab w:val="num" w:pos="1440"/>
        </w:tabs>
        <w:ind w:left="1440" w:hanging="360"/>
      </w:pPr>
      <w:rPr>
        <w:rFonts w:ascii="OpenSymbol" w:hAnsi="OpenSymbol" w:cs="OpenSymbol" w:hint="default"/>
        <w:rFonts w:cs="OpenSymbol"/>
        <w:color w:val="auto"/>
      </w:rPr>
    </w:lvl>
    <w:lvl w:ilvl="3">
      <w:start w:val="1"/>
      <w:numFmt w:val="bullet"/>
      <w:lvlText w:val=""/>
      <w:lvlJc w:val="left"/>
      <w:pPr>
        <w:tabs>
          <w:tab w:val="num" w:pos="1800"/>
        </w:tabs>
        <w:ind w:left="1800" w:hanging="360"/>
      </w:pPr>
      <w:rPr>
        <w:rFonts w:ascii="Symbol" w:hAnsi="Symbol" w:cs="Symbol" w:hint="default"/>
        <w:rFonts w:cs="OpenSymbol"/>
        <w:color w:val="auto"/>
      </w:rPr>
    </w:lvl>
    <w:lvl w:ilvl="4">
      <w:start w:val="1"/>
      <w:numFmt w:val="bullet"/>
      <w:lvlText w:val="◦"/>
      <w:lvlJc w:val="left"/>
      <w:pPr>
        <w:tabs>
          <w:tab w:val="num" w:pos="2160"/>
        </w:tabs>
        <w:ind w:left="2160" w:hanging="360"/>
      </w:pPr>
      <w:rPr>
        <w:rFonts w:ascii="OpenSymbol" w:hAnsi="OpenSymbol" w:cs="OpenSymbol" w:hint="default"/>
        <w:rFonts w:cs="OpenSymbol"/>
        <w:color w:val="auto"/>
      </w:rPr>
    </w:lvl>
    <w:lvl w:ilvl="5">
      <w:start w:val="1"/>
      <w:numFmt w:val="bullet"/>
      <w:lvlText w:val="▪"/>
      <w:lvlJc w:val="left"/>
      <w:pPr>
        <w:tabs>
          <w:tab w:val="num" w:pos="2520"/>
        </w:tabs>
        <w:ind w:left="2520" w:hanging="360"/>
      </w:pPr>
      <w:rPr>
        <w:rFonts w:ascii="OpenSymbol" w:hAnsi="OpenSymbol" w:cs="OpenSymbol" w:hint="default"/>
        <w:rFonts w:cs="OpenSymbol"/>
        <w:color w:val="auto"/>
      </w:rPr>
    </w:lvl>
    <w:lvl w:ilvl="6">
      <w:start w:val="1"/>
      <w:numFmt w:val="bullet"/>
      <w:lvlText w:val=""/>
      <w:lvlJc w:val="left"/>
      <w:pPr>
        <w:tabs>
          <w:tab w:val="num" w:pos="2880"/>
        </w:tabs>
        <w:ind w:left="2880" w:hanging="360"/>
      </w:pPr>
      <w:rPr>
        <w:rFonts w:ascii="Symbol" w:hAnsi="Symbol" w:cs="Symbol" w:hint="default"/>
        <w:rFonts w:cs="OpenSymbol"/>
        <w:color w:val="auto"/>
      </w:rPr>
    </w:lvl>
    <w:lvl w:ilvl="7">
      <w:start w:val="1"/>
      <w:numFmt w:val="bullet"/>
      <w:lvlText w:val="◦"/>
      <w:lvlJc w:val="left"/>
      <w:pPr>
        <w:tabs>
          <w:tab w:val="num" w:pos="3240"/>
        </w:tabs>
        <w:ind w:left="3240" w:hanging="360"/>
      </w:pPr>
      <w:rPr>
        <w:rFonts w:ascii="OpenSymbol" w:hAnsi="OpenSymbol" w:cs="OpenSymbol" w:hint="default"/>
        <w:rFonts w:cs="OpenSymbol"/>
        <w:color w:val="auto"/>
      </w:rPr>
    </w:lvl>
    <w:lvl w:ilvl="8">
      <w:start w:val="1"/>
      <w:numFmt w:val="bullet"/>
      <w:lvlText w:val="▪"/>
      <w:lvlJc w:val="left"/>
      <w:pPr>
        <w:tabs>
          <w:tab w:val="num" w:pos="3600"/>
        </w:tabs>
        <w:ind w:left="3600" w:hanging="360"/>
      </w:pPr>
      <w:rPr>
        <w:rFonts w:ascii="OpenSymbol" w:hAnsi="OpenSymbol" w:cs="OpenSymbol" w:hint="default"/>
        <w:rFonts w:cs="OpenSymbol"/>
        <w:color w:val="auto"/>
      </w:rPr>
    </w:lvl>
  </w:abstractNum>
  <w:abstractNum w:abstractNumId="16">
    <w:lvl w:ilvl="0">
      <w:start w:val="1"/>
      <w:numFmt w:val="bullet"/>
      <w:lvlText w:val=""/>
      <w:lvlJc w:val="left"/>
      <w:pPr>
        <w:tabs>
          <w:tab w:val="num" w:pos="720"/>
        </w:tabs>
        <w:ind w:left="720" w:hanging="360"/>
      </w:pPr>
      <w:rPr>
        <w:rFonts w:ascii="MT Extra" w:hAnsi="MT Extra" w:cs="MT Extra" w:hint="default"/>
        <w:rFonts w:cs="OpenSymbol"/>
        <w:color w:val="auto"/>
      </w:rPr>
    </w:lvl>
    <w:lvl w:ilvl="1">
      <w:start w:val="1"/>
      <w:numFmt w:val="bullet"/>
      <w:lvlText w:val="◦"/>
      <w:lvlJc w:val="left"/>
      <w:pPr>
        <w:tabs>
          <w:tab w:val="num" w:pos="1080"/>
        </w:tabs>
        <w:ind w:left="1080" w:hanging="360"/>
      </w:pPr>
      <w:rPr>
        <w:rFonts w:ascii="OpenSymbol" w:hAnsi="OpenSymbol" w:cs="OpenSymbol" w:hint="default"/>
        <w:rFonts w:cs="OpenSymbol"/>
        <w:color w:val="auto"/>
      </w:rPr>
    </w:lvl>
    <w:lvl w:ilvl="2">
      <w:start w:val="1"/>
      <w:numFmt w:val="bullet"/>
      <w:lvlText w:val="▪"/>
      <w:lvlJc w:val="left"/>
      <w:pPr>
        <w:tabs>
          <w:tab w:val="num" w:pos="1440"/>
        </w:tabs>
        <w:ind w:left="1440" w:hanging="360"/>
      </w:pPr>
      <w:rPr>
        <w:rFonts w:ascii="OpenSymbol" w:hAnsi="OpenSymbol" w:cs="OpenSymbol" w:hint="default"/>
        <w:rFonts w:cs="OpenSymbol"/>
        <w:color w:val="auto"/>
      </w:rPr>
    </w:lvl>
    <w:lvl w:ilvl="3">
      <w:start w:val="1"/>
      <w:numFmt w:val="bullet"/>
      <w:lvlText w:val=""/>
      <w:lvlJc w:val="left"/>
      <w:pPr>
        <w:tabs>
          <w:tab w:val="num" w:pos="1800"/>
        </w:tabs>
        <w:ind w:left="1800" w:hanging="360"/>
      </w:pPr>
      <w:rPr>
        <w:rFonts w:ascii="Symbol" w:hAnsi="Symbol" w:cs="Symbol" w:hint="default"/>
        <w:rFonts w:cs="OpenSymbol"/>
        <w:color w:val="auto"/>
      </w:rPr>
    </w:lvl>
    <w:lvl w:ilvl="4">
      <w:start w:val="1"/>
      <w:numFmt w:val="bullet"/>
      <w:lvlText w:val="◦"/>
      <w:lvlJc w:val="left"/>
      <w:pPr>
        <w:tabs>
          <w:tab w:val="num" w:pos="2160"/>
        </w:tabs>
        <w:ind w:left="2160" w:hanging="360"/>
      </w:pPr>
      <w:rPr>
        <w:rFonts w:ascii="OpenSymbol" w:hAnsi="OpenSymbol" w:cs="OpenSymbol" w:hint="default"/>
        <w:rFonts w:cs="OpenSymbol"/>
        <w:color w:val="auto"/>
      </w:rPr>
    </w:lvl>
    <w:lvl w:ilvl="5">
      <w:start w:val="1"/>
      <w:numFmt w:val="bullet"/>
      <w:lvlText w:val="▪"/>
      <w:lvlJc w:val="left"/>
      <w:pPr>
        <w:tabs>
          <w:tab w:val="num" w:pos="2520"/>
        </w:tabs>
        <w:ind w:left="2520" w:hanging="360"/>
      </w:pPr>
      <w:rPr>
        <w:rFonts w:ascii="OpenSymbol" w:hAnsi="OpenSymbol" w:cs="OpenSymbol" w:hint="default"/>
        <w:rFonts w:cs="OpenSymbol"/>
        <w:color w:val="auto"/>
      </w:rPr>
    </w:lvl>
    <w:lvl w:ilvl="6">
      <w:start w:val="1"/>
      <w:numFmt w:val="bullet"/>
      <w:lvlText w:val=""/>
      <w:lvlJc w:val="left"/>
      <w:pPr>
        <w:tabs>
          <w:tab w:val="num" w:pos="2880"/>
        </w:tabs>
        <w:ind w:left="2880" w:hanging="360"/>
      </w:pPr>
      <w:rPr>
        <w:rFonts w:ascii="Symbol" w:hAnsi="Symbol" w:cs="Symbol" w:hint="default"/>
        <w:rFonts w:cs="OpenSymbol"/>
        <w:color w:val="auto"/>
      </w:rPr>
    </w:lvl>
    <w:lvl w:ilvl="7">
      <w:start w:val="1"/>
      <w:numFmt w:val="bullet"/>
      <w:lvlText w:val="◦"/>
      <w:lvlJc w:val="left"/>
      <w:pPr>
        <w:tabs>
          <w:tab w:val="num" w:pos="3240"/>
        </w:tabs>
        <w:ind w:left="3240" w:hanging="360"/>
      </w:pPr>
      <w:rPr>
        <w:rFonts w:ascii="OpenSymbol" w:hAnsi="OpenSymbol" w:cs="OpenSymbol" w:hint="default"/>
        <w:rFonts w:cs="OpenSymbol"/>
        <w:color w:val="auto"/>
      </w:rPr>
    </w:lvl>
    <w:lvl w:ilvl="8">
      <w:start w:val="1"/>
      <w:numFmt w:val="bullet"/>
      <w:lvlText w:val="▪"/>
      <w:lvlJc w:val="left"/>
      <w:pPr>
        <w:tabs>
          <w:tab w:val="num" w:pos="3600"/>
        </w:tabs>
        <w:ind w:left="3600" w:hanging="360"/>
      </w:pPr>
      <w:rPr>
        <w:rFonts w:ascii="OpenSymbol" w:hAnsi="OpenSymbol" w:cs="OpenSymbol" w:hint="default"/>
        <w:rFonts w:cs="OpenSymbol"/>
        <w:color w:val="auto"/>
      </w:rPr>
    </w:lvl>
  </w:abstractNum>
  <w:abstractNum w:abstractNumId="17">
    <w:lvl w:ilvl="0">
      <w:start w:val="1"/>
      <w:numFmt w:val="bullet"/>
      <w:lvlText w:val=""/>
      <w:lvlJc w:val="left"/>
      <w:pPr>
        <w:tabs>
          <w:tab w:val="num" w:pos="1440"/>
        </w:tabs>
        <w:ind w:left="1440" w:hanging="360"/>
      </w:pPr>
      <w:rPr>
        <w:rFonts w:ascii="Symbol" w:hAnsi="Symbol" w:cs="Symbol" w:hint="default"/>
        <w:rFonts w:cs="OpenSymbol"/>
        <w:color w:val="auto"/>
      </w:rPr>
    </w:lvl>
    <w:lvl w:ilvl="1">
      <w:start w:val="1"/>
      <w:numFmt w:val="bullet"/>
      <w:lvlText w:val="◦"/>
      <w:lvlJc w:val="left"/>
      <w:pPr>
        <w:tabs>
          <w:tab w:val="num" w:pos="1800"/>
        </w:tabs>
        <w:ind w:left="1800" w:hanging="360"/>
      </w:pPr>
      <w:rPr>
        <w:rFonts w:ascii="OpenSymbol" w:hAnsi="OpenSymbol" w:cs="OpenSymbol" w:hint="default"/>
        <w:rFonts w:cs="OpenSymbol"/>
        <w:color w:val="auto"/>
      </w:rPr>
    </w:lvl>
    <w:lvl w:ilvl="2">
      <w:start w:val="1"/>
      <w:numFmt w:val="bullet"/>
      <w:lvlText w:val="▪"/>
      <w:lvlJc w:val="left"/>
      <w:pPr>
        <w:tabs>
          <w:tab w:val="num" w:pos="2160"/>
        </w:tabs>
        <w:ind w:left="2160" w:hanging="360"/>
      </w:pPr>
      <w:rPr>
        <w:rFonts w:ascii="OpenSymbol" w:hAnsi="OpenSymbol" w:cs="OpenSymbol" w:hint="default"/>
        <w:rFonts w:cs="OpenSymbol"/>
        <w:color w:val="auto"/>
      </w:rPr>
    </w:lvl>
    <w:lvl w:ilvl="3">
      <w:start w:val="1"/>
      <w:numFmt w:val="bullet"/>
      <w:lvlText w:val=""/>
      <w:lvlJc w:val="left"/>
      <w:pPr>
        <w:tabs>
          <w:tab w:val="num" w:pos="2520"/>
        </w:tabs>
        <w:ind w:left="2520" w:hanging="360"/>
      </w:pPr>
      <w:rPr>
        <w:rFonts w:ascii="Symbol" w:hAnsi="Symbol" w:cs="Symbol" w:hint="default"/>
        <w:rFonts w:cs="OpenSymbol"/>
        <w:color w:val="auto"/>
      </w:rPr>
    </w:lvl>
    <w:lvl w:ilvl="4">
      <w:start w:val="1"/>
      <w:numFmt w:val="bullet"/>
      <w:lvlText w:val="◦"/>
      <w:lvlJc w:val="left"/>
      <w:pPr>
        <w:tabs>
          <w:tab w:val="num" w:pos="2880"/>
        </w:tabs>
        <w:ind w:left="2880" w:hanging="360"/>
      </w:pPr>
      <w:rPr>
        <w:rFonts w:ascii="OpenSymbol" w:hAnsi="OpenSymbol" w:cs="OpenSymbol" w:hint="default"/>
        <w:rFonts w:cs="OpenSymbol"/>
        <w:color w:val="auto"/>
      </w:rPr>
    </w:lvl>
    <w:lvl w:ilvl="5">
      <w:start w:val="1"/>
      <w:numFmt w:val="bullet"/>
      <w:lvlText w:val="▪"/>
      <w:lvlJc w:val="left"/>
      <w:pPr>
        <w:tabs>
          <w:tab w:val="num" w:pos="3240"/>
        </w:tabs>
        <w:ind w:left="3240" w:hanging="360"/>
      </w:pPr>
      <w:rPr>
        <w:rFonts w:ascii="OpenSymbol" w:hAnsi="OpenSymbol" w:cs="OpenSymbol" w:hint="default"/>
        <w:rFonts w:cs="OpenSymbol"/>
        <w:color w:val="auto"/>
      </w:rPr>
    </w:lvl>
    <w:lvl w:ilvl="6">
      <w:start w:val="1"/>
      <w:numFmt w:val="bullet"/>
      <w:lvlText w:val=""/>
      <w:lvlJc w:val="left"/>
      <w:pPr>
        <w:tabs>
          <w:tab w:val="num" w:pos="3600"/>
        </w:tabs>
        <w:ind w:left="3600" w:hanging="360"/>
      </w:pPr>
      <w:rPr>
        <w:rFonts w:ascii="Symbol" w:hAnsi="Symbol" w:cs="Symbol" w:hint="default"/>
        <w:rFonts w:cs="OpenSymbol"/>
        <w:color w:val="auto"/>
      </w:rPr>
    </w:lvl>
    <w:lvl w:ilvl="7">
      <w:start w:val="1"/>
      <w:numFmt w:val="bullet"/>
      <w:lvlText w:val="◦"/>
      <w:lvlJc w:val="left"/>
      <w:pPr>
        <w:tabs>
          <w:tab w:val="num" w:pos="3960"/>
        </w:tabs>
        <w:ind w:left="3960" w:hanging="360"/>
      </w:pPr>
      <w:rPr>
        <w:rFonts w:ascii="OpenSymbol" w:hAnsi="OpenSymbol" w:cs="OpenSymbol" w:hint="default"/>
        <w:rFonts w:cs="OpenSymbol"/>
        <w:color w:val="auto"/>
      </w:rPr>
    </w:lvl>
    <w:lvl w:ilvl="8">
      <w:start w:val="1"/>
      <w:numFmt w:val="bullet"/>
      <w:lvlText w:val="▪"/>
      <w:lvlJc w:val="left"/>
      <w:pPr>
        <w:tabs>
          <w:tab w:val="num" w:pos="4320"/>
        </w:tabs>
        <w:ind w:left="4320" w:hanging="360"/>
      </w:pPr>
      <w:rPr>
        <w:rFonts w:ascii="OpenSymbol" w:hAnsi="OpenSymbol" w:cs="OpenSymbol" w:hint="default"/>
        <w:rFonts w:cs="OpenSymbol"/>
        <w:color w:val="auto"/>
      </w:rPr>
    </w:lvl>
  </w:abstractNum>
  <w:abstractNum w:abstractNumId="18">
    <w:lvl w:ilvl="0">
      <w:start w:val="1"/>
      <w:numFmt w:val="bullet"/>
      <w:lvlText w:val=""/>
      <w:lvlJc w:val="left"/>
      <w:pPr>
        <w:tabs>
          <w:tab w:val="num" w:pos="1440"/>
        </w:tabs>
        <w:ind w:left="1440" w:hanging="360"/>
      </w:pPr>
      <w:rPr>
        <w:rFonts w:ascii="Symbol" w:hAnsi="Symbol" w:cs="Symbol" w:hint="default"/>
        <w:rFonts w:cs="OpenSymbol"/>
        <w:color w:val="auto"/>
      </w:rPr>
    </w:lvl>
    <w:lvl w:ilvl="1">
      <w:start w:val="1"/>
      <w:numFmt w:val="bullet"/>
      <w:lvlText w:val="◦"/>
      <w:lvlJc w:val="left"/>
      <w:pPr>
        <w:tabs>
          <w:tab w:val="num" w:pos="1800"/>
        </w:tabs>
        <w:ind w:left="1800" w:hanging="360"/>
      </w:pPr>
      <w:rPr>
        <w:rFonts w:ascii="OpenSymbol" w:hAnsi="OpenSymbol" w:cs="OpenSymbol" w:hint="default"/>
        <w:rFonts w:cs="OpenSymbol"/>
        <w:color w:val="auto"/>
      </w:rPr>
    </w:lvl>
    <w:lvl w:ilvl="2">
      <w:start w:val="1"/>
      <w:numFmt w:val="bullet"/>
      <w:lvlText w:val="▪"/>
      <w:lvlJc w:val="left"/>
      <w:pPr>
        <w:tabs>
          <w:tab w:val="num" w:pos="2160"/>
        </w:tabs>
        <w:ind w:left="2160" w:hanging="360"/>
      </w:pPr>
      <w:rPr>
        <w:rFonts w:ascii="OpenSymbol" w:hAnsi="OpenSymbol" w:cs="OpenSymbol" w:hint="default"/>
        <w:rFonts w:cs="OpenSymbol"/>
        <w:color w:val="auto"/>
      </w:rPr>
    </w:lvl>
    <w:lvl w:ilvl="3">
      <w:start w:val="1"/>
      <w:numFmt w:val="bullet"/>
      <w:lvlText w:val=""/>
      <w:lvlJc w:val="left"/>
      <w:pPr>
        <w:tabs>
          <w:tab w:val="num" w:pos="2520"/>
        </w:tabs>
        <w:ind w:left="2520" w:hanging="360"/>
      </w:pPr>
      <w:rPr>
        <w:rFonts w:ascii="Symbol" w:hAnsi="Symbol" w:cs="Symbol" w:hint="default"/>
        <w:rFonts w:cs="OpenSymbol"/>
        <w:color w:val="auto"/>
      </w:rPr>
    </w:lvl>
    <w:lvl w:ilvl="4">
      <w:start w:val="1"/>
      <w:numFmt w:val="bullet"/>
      <w:lvlText w:val="◦"/>
      <w:lvlJc w:val="left"/>
      <w:pPr>
        <w:tabs>
          <w:tab w:val="num" w:pos="2880"/>
        </w:tabs>
        <w:ind w:left="2880" w:hanging="360"/>
      </w:pPr>
      <w:rPr>
        <w:rFonts w:ascii="OpenSymbol" w:hAnsi="OpenSymbol" w:cs="OpenSymbol" w:hint="default"/>
        <w:rFonts w:cs="OpenSymbol"/>
        <w:color w:val="auto"/>
      </w:rPr>
    </w:lvl>
    <w:lvl w:ilvl="5">
      <w:start w:val="1"/>
      <w:numFmt w:val="bullet"/>
      <w:lvlText w:val="▪"/>
      <w:lvlJc w:val="left"/>
      <w:pPr>
        <w:tabs>
          <w:tab w:val="num" w:pos="3240"/>
        </w:tabs>
        <w:ind w:left="3240" w:hanging="360"/>
      </w:pPr>
      <w:rPr>
        <w:rFonts w:ascii="OpenSymbol" w:hAnsi="OpenSymbol" w:cs="OpenSymbol" w:hint="default"/>
        <w:rFonts w:cs="OpenSymbol"/>
        <w:color w:val="auto"/>
      </w:rPr>
    </w:lvl>
    <w:lvl w:ilvl="6">
      <w:start w:val="1"/>
      <w:numFmt w:val="bullet"/>
      <w:lvlText w:val=""/>
      <w:lvlJc w:val="left"/>
      <w:pPr>
        <w:tabs>
          <w:tab w:val="num" w:pos="3600"/>
        </w:tabs>
        <w:ind w:left="3600" w:hanging="360"/>
      </w:pPr>
      <w:rPr>
        <w:rFonts w:ascii="Symbol" w:hAnsi="Symbol" w:cs="Symbol" w:hint="default"/>
        <w:rFonts w:cs="OpenSymbol"/>
        <w:color w:val="auto"/>
      </w:rPr>
    </w:lvl>
    <w:lvl w:ilvl="7">
      <w:start w:val="1"/>
      <w:numFmt w:val="bullet"/>
      <w:lvlText w:val="◦"/>
      <w:lvlJc w:val="left"/>
      <w:pPr>
        <w:tabs>
          <w:tab w:val="num" w:pos="3960"/>
        </w:tabs>
        <w:ind w:left="3960" w:hanging="360"/>
      </w:pPr>
      <w:rPr>
        <w:rFonts w:ascii="OpenSymbol" w:hAnsi="OpenSymbol" w:cs="OpenSymbol" w:hint="default"/>
        <w:rFonts w:cs="OpenSymbol"/>
        <w:color w:val="auto"/>
      </w:rPr>
    </w:lvl>
    <w:lvl w:ilvl="8">
      <w:start w:val="1"/>
      <w:numFmt w:val="bullet"/>
      <w:lvlText w:val="▪"/>
      <w:lvlJc w:val="left"/>
      <w:pPr>
        <w:tabs>
          <w:tab w:val="num" w:pos="4320"/>
        </w:tabs>
        <w:ind w:left="4320" w:hanging="360"/>
      </w:pPr>
      <w:rPr>
        <w:rFonts w:ascii="OpenSymbol" w:hAnsi="OpenSymbol" w:cs="OpenSymbol" w:hint="default"/>
        <w:rFonts w:cs="OpenSymbol"/>
        <w:color w:val="auto"/>
      </w:rPr>
    </w:lvl>
  </w:abstractNum>
  <w:abstractNum w:abstractNumId="19">
    <w:lvl w:ilvl="0">
      <w:start w:val="1"/>
      <w:numFmt w:val="bullet"/>
      <w:lvlText w:val=""/>
      <w:lvlJc w:val="left"/>
      <w:pPr>
        <w:tabs>
          <w:tab w:val="num" w:pos="720"/>
        </w:tabs>
        <w:ind w:left="720" w:hanging="360"/>
      </w:pPr>
      <w:rPr>
        <w:rFonts w:ascii="MT Extra" w:hAnsi="MT Extra" w:cs="MT Extra" w:hint="default"/>
        <w:rFonts w:cs="Open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50"/>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SimSun" w:cs="Mangal"/>
        <w:szCs w:val="24"/>
        <w:lang w:val="fr-FR" w:eastAsia="zh-CN" w:bidi="hi-IN"/>
      </w:rPr>
    </w:rPrDefault>
    <w:pPrDefault>
      <w:pPr/>
    </w:pPrDefault>
  </w:docDefaults>
  <w:style w:type="paragraph" w:styleId="Normal">
    <w:name w:val="Normal"/>
    <w:qFormat/>
    <w:pPr>
      <w:widowControl/>
      <w:kinsoku w:val="true"/>
      <w:overflowPunct w:val="true"/>
      <w:autoSpaceDE w:val="true"/>
      <w:bidi w:val="0"/>
    </w:pPr>
    <w:rPr>
      <w:rFonts w:ascii="Times New Roman" w:hAnsi="Times New Roman" w:eastAsia="Times New Roman" w:cs="Times New Roman"/>
      <w:color w:val="auto"/>
      <w:sz w:val="24"/>
      <w:szCs w:val="24"/>
      <w:lang w:val="fr-FR" w:bidi="ar-SA" w:eastAsia="zh-CN"/>
    </w:rPr>
  </w:style>
  <w:style w:type="paragraph" w:styleId="Titre1">
    <w:name w:val="Heading 1"/>
    <w:basedOn w:val="Normal"/>
    <w:next w:val="Normal"/>
    <w:qFormat/>
    <w:pPr>
      <w:keepNext w:val="true"/>
      <w:numPr>
        <w:ilvl w:val="0"/>
        <w:numId w:val="1"/>
      </w:numPr>
      <w:pBdr>
        <w:top w:val="thinThickSmallGap" w:sz="2" w:space="1" w:color="000000"/>
        <w:left w:val="thinThickSmallGap" w:sz="2" w:space="1" w:color="000000"/>
        <w:bottom w:val="thinThickSmallGap" w:sz="2" w:space="1" w:color="000000"/>
        <w:right w:val="thinThickSmallGap" w:sz="2" w:space="1" w:color="000000"/>
      </w:pBdr>
      <w:shd w:fill="B2B2B2" w:val="clear"/>
      <w:tabs>
        <w:tab w:val="clear" w:pos="708"/>
        <w:tab w:val="left" w:pos="5797" w:leader="none"/>
      </w:tabs>
      <w:spacing w:before="170" w:after="170"/>
      <w:jc w:val="center"/>
      <w:outlineLvl w:val="0"/>
    </w:pPr>
    <w:rPr>
      <w:b/>
      <w:bCs/>
      <w:sz w:val="64"/>
      <w:szCs w:val="44"/>
    </w:rPr>
  </w:style>
  <w:style w:type="paragraph" w:styleId="Titre2">
    <w:name w:val="Heading 2"/>
    <w:basedOn w:val="Normal"/>
    <w:next w:val="Normal"/>
    <w:qFormat/>
    <w:pPr>
      <w:keepNext w:val="true"/>
      <w:numPr>
        <w:ilvl w:val="1"/>
        <w:numId w:val="1"/>
      </w:numPr>
      <w:outlineLvl w:val="1"/>
    </w:pPr>
    <w:rPr>
      <w:b/>
      <w:bCs/>
      <w:sz w:val="40"/>
      <w:szCs w:val="40"/>
    </w:rPr>
  </w:style>
  <w:style w:type="paragraph" w:styleId="Titre3">
    <w:name w:val="Heading 3"/>
    <w:basedOn w:val="Normal"/>
    <w:next w:val="Normal"/>
    <w:qFormat/>
    <w:pPr>
      <w:keepNext w:val="true"/>
      <w:numPr>
        <w:ilvl w:val="2"/>
        <w:numId w:val="1"/>
      </w:numPr>
      <w:shd w:fill="000000" w:val="clear"/>
      <w:ind w:left="431" w:right="0" w:hanging="0"/>
      <w:jc w:val="center"/>
      <w:outlineLvl w:val="2"/>
    </w:pPr>
    <w:rPr>
      <w:b/>
      <w:bCs/>
      <w:sz w:val="36"/>
    </w:rPr>
  </w:style>
  <w:style w:type="paragraph" w:styleId="Titre4">
    <w:name w:val="Heading 4"/>
    <w:basedOn w:val="Titre"/>
    <w:next w:val="Corpsdetexte"/>
    <w:qFormat/>
    <w:pPr>
      <w:numPr>
        <w:ilvl w:val="3"/>
        <w:numId w:val="1"/>
      </w:numPr>
      <w:spacing w:before="120" w:after="120"/>
      <w:outlineLvl w:val="3"/>
    </w:pPr>
    <w:rPr>
      <w:b/>
      <w:bCs/>
      <w:i/>
      <w:iCs/>
      <w:sz w:val="27"/>
      <w:szCs w:val="27"/>
    </w:rPr>
  </w:style>
  <w:style w:type="paragraph" w:styleId="Titre6">
    <w:name w:val="Heading 6"/>
    <w:basedOn w:val="Normal"/>
    <w:next w:val="Normal"/>
    <w:qFormat/>
    <w:pPr>
      <w:keepNext w:val="true"/>
      <w:numPr>
        <w:ilvl w:val="5"/>
        <w:numId w:val="1"/>
      </w:numPr>
      <w:suppressAutoHyphens w:val="true"/>
      <w:jc w:val="center"/>
      <w:outlineLvl w:val="5"/>
    </w:pPr>
    <w:rPr>
      <w:b/>
      <w:bCs/>
    </w:rPr>
  </w:style>
  <w:style w:type="paragraph" w:styleId="Titre7">
    <w:name w:val="Heading 7"/>
    <w:basedOn w:val="Titre"/>
    <w:next w:val="Corpsdetexte"/>
    <w:qFormat/>
    <w:pPr>
      <w:numPr>
        <w:ilvl w:val="6"/>
        <w:numId w:val="1"/>
      </w:numPr>
      <w:spacing w:before="60" w:after="60"/>
      <w:outlineLvl w:val="6"/>
    </w:pPr>
    <w:rPr>
      <w:b/>
      <w:bCs/>
      <w:sz w:val="22"/>
      <w:szCs w:val="22"/>
    </w:rPr>
  </w:style>
  <w:style w:type="paragraph" w:styleId="Titre8">
    <w:name w:val="Heading 8"/>
    <w:basedOn w:val="Titre"/>
    <w:next w:val="Corpsdetexte"/>
    <w:qFormat/>
    <w:pPr>
      <w:numPr>
        <w:ilvl w:val="7"/>
        <w:numId w:val="1"/>
      </w:numPr>
      <w:spacing w:before="60" w:after="60"/>
      <w:outlineLvl w:val="7"/>
    </w:pPr>
    <w:rPr>
      <w:b/>
      <w:bCs/>
      <w:i/>
      <w:iCs/>
      <w:sz w:val="22"/>
      <w:szCs w:val="22"/>
    </w:rPr>
  </w:style>
  <w:style w:type="character" w:styleId="WW8Num1z0">
    <w:name w:val="WW8Num1z0"/>
    <w:qFormat/>
    <w:rPr>
      <w:rFonts w:ascii="Symbol" w:hAnsi="Symbol" w:eastAsia="Times New Roman" w:cs="Times New Roman"/>
      <w:sz w:val="28"/>
      <w:szCs w:val="28"/>
      <w:u w:val="none"/>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Times New Roman" w:hAnsi="Times New Roman" w:eastAsia="Times New Roman" w:cs="Times New Roman"/>
      <w:color w:val="2A6099"/>
      <w:sz w:val="28"/>
      <w:szCs w:val="28"/>
    </w:rPr>
  </w:style>
  <w:style w:type="character" w:styleId="WW8Num2z1">
    <w:name w:val="WW8Num2z1"/>
    <w:qFormat/>
    <w:rPr>
      <w:rFonts w:ascii="Courier New" w:hAnsi="Courier New" w:cs="Courier New"/>
      <w:color w:val="2A6099"/>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Policepardfaut">
    <w:name w:val="Police par défaut"/>
    <w:qFormat/>
    <w:rPr/>
  </w:style>
  <w:style w:type="character" w:styleId="Numrodepage">
    <w:name w:val="Numéro de page"/>
    <w:basedOn w:val="Policepardfaut"/>
    <w:rPr/>
  </w:style>
  <w:style w:type="character" w:styleId="Puces">
    <w:name w:val="Puces"/>
    <w:qFormat/>
    <w:rPr>
      <w:rFonts w:ascii="OpenSymbol" w:hAnsi="OpenSymbol" w:eastAsia="OpenSymbol" w:cs="OpenSymbol"/>
      <w:color w:val="auto"/>
    </w:rPr>
  </w:style>
  <w:style w:type="character" w:styleId="LienInternet">
    <w:name w:val="Lien Internet"/>
    <w:rPr>
      <w:color w:val="000080"/>
      <w:u w:val="single"/>
      <w:lang w:val="zxx" w:eastAsia="zxx" w:bidi="zxx"/>
    </w:rPr>
  </w:style>
  <w:style w:type="character" w:styleId="Sautdindex">
    <w:name w:val="Saut d'index"/>
    <w:qFormat/>
    <w:rPr/>
  </w:style>
  <w:style w:type="character" w:styleId="Ancredenotedebasdepage">
    <w:name w:val="Ancre de note de bas de page"/>
    <w:rPr>
      <w:vertAlign w:val="superscript"/>
    </w:rPr>
  </w:style>
  <w:style w:type="character" w:styleId="Caractresdenotedebasdepage">
    <w:name w:val="Caractères de note de bas de page"/>
    <w:qFormat/>
    <w:rPr/>
  </w:style>
  <w:style w:type="character" w:styleId="WW8Num19z0">
    <w:name w:val="WW8Num19z0"/>
    <w:qFormat/>
    <w:rPr>
      <w:rFonts w:ascii="Symbol" w:hAnsi="Symbol" w:cs="Symbol"/>
      <w:color w:val="000000"/>
      <w:sz w:val="26"/>
      <w:szCs w:val="26"/>
    </w:rPr>
  </w:style>
  <w:style w:type="character" w:styleId="WW8Num19z1">
    <w:name w:val="WW8Num19z1"/>
    <w:qFormat/>
    <w:rPr>
      <w:rFonts w:ascii="OpenSymbol;Arial Unicode MS" w:hAnsi="OpenSymbol;Arial Unicode MS" w:cs="OpenSymbol;Arial Unicode MS"/>
    </w:rPr>
  </w:style>
  <w:style w:type="character" w:styleId="BulletSymbols">
    <w:name w:val="Bullet Symbols"/>
    <w:qFormat/>
    <w:rPr/>
  </w:style>
  <w:style w:type="character" w:styleId="Caractresdenumrotation">
    <w:name w:val="Caractères de numérotation"/>
    <w:qFormat/>
    <w:rPr>
      <w:sz w:val="40"/>
      <w:szCs w:val="40"/>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rPr>
      <w:b/>
      <w:bCs/>
    </w:rPr>
  </w:style>
  <w:style w:type="paragraph" w:styleId="Liste">
    <w:name w:val="List"/>
    <w:basedOn w:val="Corpsdetexte"/>
    <w:pPr/>
    <w:rPr>
      <w:rFonts w:ascii="Liberation Sans" w:hAnsi="Liberation Sans" w:cs="Mangal"/>
    </w:rPr>
  </w:style>
  <w:style w:type="paragraph" w:styleId="Lgende">
    <w:name w:val="Caption"/>
    <w:basedOn w:val="Normal"/>
    <w:qFormat/>
    <w:pPr>
      <w:suppressLineNumbers/>
      <w:spacing w:before="120" w:after="120"/>
    </w:pPr>
    <w:rPr>
      <w:rFonts w:ascii="Liberation Sans" w:hAnsi="Liberation Sans" w:cs="Mangal"/>
      <w:i/>
      <w:iCs/>
      <w:sz w:val="24"/>
      <w:szCs w:val="24"/>
    </w:rPr>
  </w:style>
  <w:style w:type="paragraph" w:styleId="Index">
    <w:name w:val="Index"/>
    <w:basedOn w:val="Normal"/>
    <w:qFormat/>
    <w:pPr>
      <w:suppressLineNumbers/>
    </w:pPr>
    <w:rPr>
      <w:rFonts w:ascii="Liberation Sans" w:hAnsi="Liberation Sans" w:cs="Mangal"/>
    </w:rPr>
  </w:style>
  <w:style w:type="paragraph" w:styleId="Retraitdecorpsdetexte">
    <w:name w:val="Body Text Indent"/>
    <w:basedOn w:val="Normal"/>
    <w:pPr>
      <w:ind w:left="0" w:right="0" w:firstLine="708"/>
    </w:pPr>
    <w:rPr>
      <w:sz w:val="28"/>
      <w:szCs w:val="72"/>
    </w:rPr>
  </w:style>
  <w:style w:type="paragraph" w:styleId="Pieddepage">
    <w:name w:val="Footer"/>
    <w:basedOn w:val="Normal"/>
    <w:pPr>
      <w:tabs>
        <w:tab w:val="clear" w:pos="708"/>
        <w:tab w:val="center" w:pos="4536" w:leader="none"/>
        <w:tab w:val="right" w:pos="9072" w:leader="none"/>
      </w:tabs>
    </w:pPr>
    <w:rPr/>
  </w:style>
  <w:style w:type="paragraph" w:styleId="Retraitcorpsdetexte2">
    <w:name w:val="Retrait corps de texte 2"/>
    <w:basedOn w:val="Normal"/>
    <w:qFormat/>
    <w:pPr>
      <w:spacing w:before="0" w:after="120"/>
      <w:ind w:left="709" w:right="0" w:hanging="0"/>
      <w:jc w:val="both"/>
    </w:pPr>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Contenudecadre">
    <w:name w:val="Contenu de cadre"/>
    <w:basedOn w:val="Normal"/>
    <w:qFormat/>
    <w:pPr/>
    <w:rPr/>
  </w:style>
  <w:style w:type="paragraph" w:styleId="Titreprincipal">
    <w:name w:val="Title"/>
    <w:basedOn w:val="Titre"/>
    <w:next w:val="Corpsdetexte"/>
    <w:qFormat/>
    <w:pPr>
      <w:jc w:val="center"/>
    </w:pPr>
    <w:rPr>
      <w:b/>
      <w:bCs/>
      <w:sz w:val="56"/>
      <w:szCs w:val="56"/>
    </w:rPr>
  </w:style>
  <w:style w:type="paragraph" w:styleId="Titredetabledesmatires">
    <w:name w:val="TOA Heading"/>
    <w:basedOn w:val="Titre"/>
    <w:pPr>
      <w:suppressLineNumbers/>
      <w:ind w:left="0" w:right="0" w:hanging="0"/>
    </w:pPr>
    <w:rPr>
      <w:b/>
      <w:bCs/>
      <w:sz w:val="32"/>
      <w:szCs w:val="32"/>
    </w:rPr>
  </w:style>
  <w:style w:type="paragraph" w:styleId="Tabledesmatiresniveau1">
    <w:name w:val="TOC 1"/>
    <w:basedOn w:val="Index"/>
    <w:pPr>
      <w:tabs>
        <w:tab w:val="clear" w:pos="708"/>
        <w:tab w:val="right" w:pos="11006" w:leader="dot"/>
      </w:tabs>
      <w:ind w:left="0" w:right="0" w:hanging="0"/>
    </w:pPr>
    <w:rPr/>
  </w:style>
  <w:style w:type="paragraph" w:styleId="Tabledesmatiresniveau2">
    <w:name w:val="TOC 2"/>
    <w:basedOn w:val="Index"/>
    <w:pPr>
      <w:tabs>
        <w:tab w:val="clear" w:pos="708"/>
        <w:tab w:val="right" w:pos="10723" w:leader="dot"/>
      </w:tabs>
      <w:ind w:left="283" w:right="0" w:hanging="0"/>
    </w:pPr>
    <w:rPr/>
  </w:style>
  <w:style w:type="paragraph" w:styleId="Tabledesmatiresniveau3">
    <w:name w:val="TOC 3"/>
    <w:basedOn w:val="Index"/>
    <w:pPr>
      <w:tabs>
        <w:tab w:val="clear" w:pos="708"/>
        <w:tab w:val="right" w:pos="10440" w:leader="dot"/>
      </w:tabs>
      <w:ind w:left="566" w:right="0" w:hanging="0"/>
    </w:pPr>
    <w:rPr/>
  </w:style>
  <w:style w:type="paragraph" w:styleId="Notedebasdepage">
    <w:name w:val="Footnote Text"/>
    <w:basedOn w:val="Normal"/>
    <w:pPr>
      <w:suppressLineNumbers/>
      <w:ind w:left="339" w:right="0" w:hanging="339"/>
    </w:pPr>
    <w:rPr>
      <w:sz w:val="20"/>
      <w:szCs w:val="20"/>
    </w:rPr>
  </w:style>
  <w:style w:type="paragraph" w:styleId="Crle">
    <w:name w:val="Créé le"/>
    <w:qFormat/>
    <w:pPr>
      <w:widowControl/>
      <w:suppressAutoHyphens w:val="true"/>
      <w:kinsoku w:val="true"/>
      <w:overflowPunct w:val="true"/>
      <w:autoSpaceDE w:val="true"/>
      <w:bidi w:val="0"/>
    </w:pPr>
    <w:rPr>
      <w:rFonts w:eastAsia="Times New Roman" w:cs="Times New Roman" w:ascii="Liberation Sans" w:hAnsi="Liberation Sans"/>
      <w:color w:val="auto"/>
      <w:sz w:val="24"/>
      <w:szCs w:val="24"/>
      <w:lang w:bidi="ar-SA" w:val="fr-FR" w:eastAsia="zh-CN"/>
    </w:rPr>
  </w:style>
  <w:style w:type="paragraph" w:styleId="Xl26">
    <w:name w:val="xl26"/>
    <w:basedOn w:val="Normal"/>
    <w:qFormat/>
    <w:pPr>
      <w:suppressAutoHyphens w:val="true"/>
      <w:spacing w:before="280" w:after="280"/>
      <w:jc w:val="center"/>
      <w:textAlignment w:val="center"/>
    </w:pPr>
    <w:rPr>
      <w:rFonts w:ascii="Arial" w:hAnsi="Arial" w:eastAsia="Arial Unicode MS" w:cs="Arial"/>
      <w:b/>
      <w:bCs/>
    </w:rPr>
  </w:style>
  <w:style w:type="paragraph" w:styleId="Tabledesmatiresniveau6">
    <w:name w:val="TOC 6"/>
    <w:basedOn w:val="Index"/>
    <w:pPr>
      <w:tabs>
        <w:tab w:val="clear" w:pos="708"/>
        <w:tab w:val="right" w:pos="9591" w:leader="dot"/>
      </w:tabs>
      <w:ind w:left="1415" w:right="0" w:hanging="0"/>
    </w:pPr>
    <w:rPr/>
  </w:style>
  <w:style w:type="paragraph" w:styleId="Entte">
    <w:name w:val="Header"/>
    <w:basedOn w:val="Normal"/>
    <w:pPr>
      <w:suppressLineNumbers/>
      <w:tabs>
        <w:tab w:val="clear" w:pos="708"/>
        <w:tab w:val="center" w:pos="5503" w:leader="none"/>
        <w:tab w:val="right" w:pos="11006"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19">
    <w:name w:val="WW8Num19"/>
    <w:qFormat/>
  </w:style>
  <w:style w:type="numbering" w:styleId="WW8Num20">
    <w:name w:val="WW8Num20"/>
    <w:qFormat/>
  </w:style>
  <w:style w:type="numbering" w:styleId="WW8Num22">
    <w:name w:val="WW8Num2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euse.gouv.fr/Politiques-publiques/Prevention-des-risques/Risques-majeurs-presents-dans-le-departement/Dossier-Departemental-des-Risques-Majeurs-DDRM" TargetMode="External"/><Relationship Id="rId3" Type="http://schemas.openxmlformats.org/officeDocument/2006/relationships/hyperlink" Target="https://www.georisques.gouv.fr/" TargetMode="External"/><Relationship Id="rId4" Type="http://schemas.openxmlformats.org/officeDocument/2006/relationships/hyperlink" Target="http://www.meuse.gouv.fr/Politiques-publiques/Prevention-des-risques/Risques-majeurs-presents-dans-le-departement/Dossier-Departemental-des-Risques-Majeurs-DDRM" TargetMode="External"/><Relationship Id="rId5" Type="http://schemas.openxmlformats.org/officeDocument/2006/relationships/hyperlink" Target="http://www.meuse.gouv.fr/Politiques-publiques/Prevention-des-risques/Risques-majeurs-presents-dans-le-departement/Dossier-Departemental-des-Risques-Majeurs-DDRM" TargetMode="External"/><Relationship Id="rId6" Type="http://schemas.openxmlformats.org/officeDocument/2006/relationships/hyperlink" Target="http://www.meuse.gouv.fr/Politiques-publiques/Prevention-des-risques/Risques-majeurs-presents-dans-le-departement/Dossier-Departemental-des-Risques-Majeurs-DDRM" TargetMode="External"/><Relationship Id="rId7" Type="http://schemas.openxmlformats.org/officeDocument/2006/relationships/hyperlink" Target="http://www.meuse.gouv.fr/Politiques-publiques/Prevention-des-risques/Risques-majeurs-presents-dans-le-departement/Dossier-Departemental-des-Risques-Majeurs-DDRM" TargetMode="External"/><Relationship Id="rId8" Type="http://schemas.openxmlformats.org/officeDocument/2006/relationships/hyperlink" Target="https://www.georisques.gouv.fr/"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yperlink" Target="https://www.geoportail.gouv.fr/" TargetMode="Externa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1.jpeg"/><Relationship Id="rId17" Type="http://schemas.openxmlformats.org/officeDocument/2006/relationships/image" Target="media/image2.wmf"/><Relationship Id="rId18" Type="http://schemas.openxmlformats.org/officeDocument/2006/relationships/header" Target="header4.xml"/><Relationship Id="rId19" Type="http://schemas.openxmlformats.org/officeDocument/2006/relationships/footer" Target="footer4.xml"/><Relationship Id="rId20" Type="http://schemas.openxmlformats.org/officeDocument/2006/relationships/header" Target="header5.xml"/><Relationship Id="rId21" Type="http://schemas.openxmlformats.org/officeDocument/2006/relationships/footer" Target="footer5.xml"/><Relationship Id="rId22" Type="http://schemas.openxmlformats.org/officeDocument/2006/relationships/hyperlink" Target="mailto:ddt-se-risques@meuse.gouv.fr" TargetMode="External"/><Relationship Id="rId23" Type="http://schemas.openxmlformats.org/officeDocument/2006/relationships/header" Target="header6.xml"/><Relationship Id="rId24" Type="http://schemas.openxmlformats.org/officeDocument/2006/relationships/footer" Target="footer6.xml"/><Relationship Id="rId25" Type="http://schemas.openxmlformats.org/officeDocument/2006/relationships/header" Target="header7.xml"/><Relationship Id="rId26" Type="http://schemas.openxmlformats.org/officeDocument/2006/relationships/footer" Target="footer7.xml"/><Relationship Id="rId27" Type="http://schemas.openxmlformats.org/officeDocument/2006/relationships/header" Target="header8.xml"/><Relationship Id="rId28" Type="http://schemas.openxmlformats.org/officeDocument/2006/relationships/footer" Target="footer8.xml"/><Relationship Id="rId29" Type="http://schemas.openxmlformats.org/officeDocument/2006/relationships/header" Target="header9.xml"/><Relationship Id="rId30" Type="http://schemas.openxmlformats.org/officeDocument/2006/relationships/footer" Target="footer9.xml"/><Relationship Id="rId31" Type="http://schemas.openxmlformats.org/officeDocument/2006/relationships/header" Target="header10.xml"/><Relationship Id="rId32" Type="http://schemas.openxmlformats.org/officeDocument/2006/relationships/footer" Target="footer10.xml"/><Relationship Id="rId33" Type="http://schemas.openxmlformats.org/officeDocument/2006/relationships/header" Target="header11.xml"/><Relationship Id="rId34" Type="http://schemas.openxmlformats.org/officeDocument/2006/relationships/footer" Target="footer11.xml"/><Relationship Id="rId35" Type="http://schemas.openxmlformats.org/officeDocument/2006/relationships/header" Target="header12.xml"/><Relationship Id="rId36" Type="http://schemas.openxmlformats.org/officeDocument/2006/relationships/footer" Target="footer12.xml"/><Relationship Id="rId37" Type="http://schemas.openxmlformats.org/officeDocument/2006/relationships/header" Target="header13.xml"/><Relationship Id="rId38" Type="http://schemas.openxmlformats.org/officeDocument/2006/relationships/footer" Target="footer13.xml"/><Relationship Id="rId39" Type="http://schemas.openxmlformats.org/officeDocument/2006/relationships/header" Target="header14.xml"/><Relationship Id="rId40" Type="http://schemas.openxmlformats.org/officeDocument/2006/relationships/footer" Target="footer14.xml"/><Relationship Id="rId41" Type="http://schemas.openxmlformats.org/officeDocument/2006/relationships/header" Target="header15.xml"/><Relationship Id="rId42" Type="http://schemas.openxmlformats.org/officeDocument/2006/relationships/footer" Target="footer15.xml"/><Relationship Id="rId43" Type="http://schemas.openxmlformats.org/officeDocument/2006/relationships/header" Target="header16.xml"/><Relationship Id="rId44" Type="http://schemas.openxmlformats.org/officeDocument/2006/relationships/footer" Target="footer16.xml"/><Relationship Id="rId45" Type="http://schemas.openxmlformats.org/officeDocument/2006/relationships/footnotes" Target="footnotes.xml"/><Relationship Id="rId46" Type="http://schemas.openxmlformats.org/officeDocument/2006/relationships/numbering" Target="numbering.xml"/><Relationship Id="rId47" Type="http://schemas.openxmlformats.org/officeDocument/2006/relationships/fontTable" Target="fontTable.xml"/><Relationship Id="rId48"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
  <TotalTime>0</TotalTime>
  <Application>LibreOffice/6.1.6.3.M15$Windows_X86_64 LibreOffice_project/95438ce04607f41c3e15ad262432388b710622b2</Application>
  <Pages>50</Pages>
  <Words>5645</Words>
  <CharactersWithSpaces>37433</CharactersWithSpaces>
  <Paragraphs>766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2020-12-23T09:42:57Z</dcterms:created>
  <dc:creator/>
  <dc:description/>
  <dc:language>en-GB</dc:language>
  <cp:lastModifiedBy/>
  <cp:revision>1</cp:revision>
  <dc:subject/>
  <dc:title> </dc:title>
</cp:coreProperties>
</file>